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823D" w14:textId="54095D69" w:rsidR="00A45048" w:rsidRPr="009A22A4" w:rsidRDefault="00A45048" w:rsidP="00396D19">
      <w:pPr>
        <w:spacing w:before="100" w:beforeAutospacing="1" w:after="100" w:afterAutospacing="1"/>
        <w:jc w:val="center"/>
        <w:rPr>
          <w:rFonts w:ascii="Times" w:hAnsi="Times" w:cs="Times New Roman"/>
          <w:sz w:val="28"/>
          <w:szCs w:val="28"/>
        </w:rPr>
      </w:pPr>
      <w:r w:rsidRPr="009A22A4">
        <w:rPr>
          <w:rFonts w:ascii="Times" w:hAnsi="Times" w:cs="Times New Roman"/>
          <w:sz w:val="28"/>
          <w:szCs w:val="28"/>
        </w:rPr>
        <w:t xml:space="preserve">The </w:t>
      </w:r>
      <w:r w:rsidR="004B480F">
        <w:rPr>
          <w:rFonts w:ascii="Times" w:hAnsi="Times" w:cs="Times New Roman"/>
          <w:sz w:val="28"/>
          <w:szCs w:val="28"/>
        </w:rPr>
        <w:t>Fifth</w:t>
      </w:r>
      <w:r w:rsidRPr="009A22A4">
        <w:rPr>
          <w:rFonts w:ascii="Times" w:hAnsi="Times" w:cs="Times New Roman"/>
          <w:sz w:val="28"/>
          <w:szCs w:val="28"/>
        </w:rPr>
        <w:t xml:space="preserve"> Annual Western Championship</w:t>
      </w:r>
    </w:p>
    <w:p w14:paraId="52947914" w14:textId="36D443C1" w:rsidR="00956BB2" w:rsidRDefault="00956BB2" w:rsidP="00956BB2">
      <w:pPr>
        <w:spacing w:before="100" w:beforeAutospacing="1" w:after="100" w:afterAutospacing="1"/>
        <w:jc w:val="center"/>
        <w:rPr>
          <w:rFonts w:ascii="Times" w:hAnsi="Times" w:cs="Times New Roman"/>
          <w:sz w:val="28"/>
          <w:szCs w:val="28"/>
        </w:rPr>
      </w:pPr>
      <w:r>
        <w:rPr>
          <w:rFonts w:ascii="Times" w:hAnsi="Times" w:cs="Times New Roman"/>
          <w:noProof/>
          <w:sz w:val="28"/>
          <w:szCs w:val="28"/>
        </w:rPr>
        <w:drawing>
          <wp:inline distT="0" distB="0" distL="0" distR="0" wp14:anchorId="08380847" wp14:editId="68A23201">
            <wp:extent cx="716280" cy="819150"/>
            <wp:effectExtent l="0" t="0" r="0" b="0"/>
            <wp:docPr id="2" name="Picture 2" descr="baud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d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81915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E9592DB" w14:textId="4095330D" w:rsidR="00956BB2" w:rsidRDefault="00A45048" w:rsidP="00956BB2">
      <w:pPr>
        <w:spacing w:before="100" w:beforeAutospacing="1" w:after="100" w:afterAutospacing="1"/>
        <w:jc w:val="center"/>
        <w:rPr>
          <w:rFonts w:ascii="Times" w:hAnsi="Times" w:cs="Times New Roman"/>
          <w:sz w:val="28"/>
          <w:szCs w:val="28"/>
        </w:rPr>
      </w:pPr>
      <w:r w:rsidRPr="009A22A4">
        <w:rPr>
          <w:rFonts w:ascii="Times" w:hAnsi="Times" w:cs="Times New Roman"/>
          <w:sz w:val="28"/>
          <w:szCs w:val="28"/>
        </w:rPr>
        <w:t>For Novice &amp; Second Year Debaters</w:t>
      </w:r>
    </w:p>
    <w:p w14:paraId="73182BA0" w14:textId="4E6B7C4F" w:rsidR="00A45048" w:rsidRPr="009A22A4" w:rsidRDefault="00410CAD" w:rsidP="0070560F">
      <w:pPr>
        <w:spacing w:before="100" w:beforeAutospacing="1" w:after="100" w:afterAutospacing="1"/>
        <w:jc w:val="center"/>
        <w:rPr>
          <w:rFonts w:ascii="Times" w:hAnsi="Times" w:cs="Times New Roman"/>
          <w:sz w:val="28"/>
          <w:szCs w:val="28"/>
        </w:rPr>
      </w:pPr>
      <w:r>
        <w:rPr>
          <w:rFonts w:ascii="Times" w:hAnsi="Times" w:cs="Times New Roman"/>
          <w:sz w:val="28"/>
          <w:szCs w:val="28"/>
        </w:rPr>
        <w:t>March 10-11, 2018</w:t>
      </w:r>
      <w:r w:rsidR="00A45048" w:rsidRPr="009A22A4">
        <w:rPr>
          <w:rFonts w:ascii="Times" w:hAnsi="Times" w:cs="Times New Roman"/>
          <w:sz w:val="28"/>
          <w:szCs w:val="28"/>
        </w:rPr>
        <w:t> </w:t>
      </w:r>
    </w:p>
    <w:p w14:paraId="4A4E89E8" w14:textId="37A7F46C" w:rsidR="00956BB2" w:rsidRDefault="00956BB2" w:rsidP="00A45048">
      <w:pPr>
        <w:spacing w:before="100" w:beforeAutospacing="1" w:after="100" w:afterAutospacing="1"/>
        <w:rPr>
          <w:rFonts w:ascii="Times" w:hAnsi="Times" w:cs="Times New Roman"/>
          <w:sz w:val="28"/>
          <w:szCs w:val="28"/>
        </w:rPr>
      </w:pPr>
    </w:p>
    <w:p w14:paraId="014E90A4" w14:textId="5FC7100D"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Coaches and Debaters:</w:t>
      </w:r>
      <w:r w:rsidR="00956BB2" w:rsidRPr="00956BB2">
        <w:rPr>
          <w:rFonts w:ascii="Times" w:hAnsi="Times" w:cs="Times New Roman"/>
          <w:noProof/>
          <w:sz w:val="28"/>
          <w:szCs w:val="28"/>
        </w:rPr>
        <w:t xml:space="preserve"> </w:t>
      </w:r>
    </w:p>
    <w:p w14:paraId="3E0F8C44" w14:textId="7A3D00A6"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The Bay Area Urban Debate League is excited to invite you to The </w:t>
      </w:r>
      <w:r w:rsidR="004B480F">
        <w:rPr>
          <w:rFonts w:ascii="Times" w:hAnsi="Times" w:cs="Times New Roman"/>
          <w:sz w:val="28"/>
          <w:szCs w:val="28"/>
        </w:rPr>
        <w:t>Fif</w:t>
      </w:r>
      <w:r w:rsidR="00410CAD">
        <w:rPr>
          <w:rFonts w:ascii="Times" w:hAnsi="Times" w:cs="Times New Roman"/>
          <w:sz w:val="28"/>
          <w:szCs w:val="28"/>
        </w:rPr>
        <w:t>th</w:t>
      </w:r>
      <w:r w:rsidRPr="009A22A4">
        <w:rPr>
          <w:rFonts w:ascii="Times" w:hAnsi="Times" w:cs="Times New Roman"/>
          <w:sz w:val="28"/>
          <w:szCs w:val="28"/>
        </w:rPr>
        <w:t xml:space="preserve"> Annual Western Championship For Novice &amp; Second Year Debaters. The tournament will be held at </w:t>
      </w:r>
      <w:hyperlink r:id="rId6" w:history="1">
        <w:r w:rsidRPr="009A22A4">
          <w:rPr>
            <w:rFonts w:ascii="Times" w:hAnsi="Times" w:cs="Times New Roman"/>
            <w:color w:val="0000FF"/>
            <w:sz w:val="28"/>
            <w:szCs w:val="28"/>
            <w:u w:val="single"/>
          </w:rPr>
          <w:t>San Francisco State University</w:t>
        </w:r>
      </w:hyperlink>
      <w:r w:rsidRPr="009A22A4">
        <w:rPr>
          <w:rFonts w:ascii="Times" w:hAnsi="Times" w:cs="Times New Roman"/>
          <w:sz w:val="28"/>
          <w:szCs w:val="28"/>
        </w:rPr>
        <w:t xml:space="preserve"> in San Francisco. This year we will offer competition in Student Congress, Policy, Lincoln Douglas, and Public Forum Debate. There will be divisions in each event for Novice and Second Year competitors.</w:t>
      </w:r>
    </w:p>
    <w:p w14:paraId="7584D86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Our goal is to provide an opportunity for first and second year debaters to experience a spring championship tournament in an atmosphere that promotes learning and prepares the debaters for more advanced competition. The tournament will also support the Bay Area Urban Debate League, a non-profit organization that provides debate opportunities for hundreds of low-income public school students in the San Francisco Bay Area. By attending the Western Championship you will provide your students with an excellent competitive and educational experience, while also bringing debate opportunities to students who would not otherwise have them. For more information about the BAUDL, please see our website at </w:t>
      </w:r>
      <w:hyperlink r:id="rId7" w:history="1">
        <w:r w:rsidRPr="009A22A4">
          <w:rPr>
            <w:rFonts w:ascii="Times" w:hAnsi="Times" w:cs="Times New Roman"/>
            <w:color w:val="0000FF"/>
            <w:sz w:val="28"/>
            <w:szCs w:val="28"/>
            <w:u w:val="single"/>
          </w:rPr>
          <w:t>www.baudl.org</w:t>
        </w:r>
      </w:hyperlink>
      <w:r w:rsidRPr="009A22A4">
        <w:rPr>
          <w:rFonts w:ascii="Times" w:hAnsi="Times" w:cs="Times New Roman"/>
          <w:sz w:val="28"/>
          <w:szCs w:val="28"/>
        </w:rPr>
        <w:t>.</w:t>
      </w:r>
    </w:p>
    <w:p w14:paraId="046DF814"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We look forward to seeing you in San Francisco this spring.</w:t>
      </w:r>
    </w:p>
    <w:p w14:paraId="09D2CE0B" w14:textId="63BFA13E" w:rsidR="00A45048" w:rsidRPr="009A22A4" w:rsidRDefault="00410CAD" w:rsidP="00A45048">
      <w:pPr>
        <w:spacing w:before="100" w:beforeAutospacing="1" w:after="100" w:afterAutospacing="1"/>
        <w:rPr>
          <w:rFonts w:ascii="Times" w:hAnsi="Times" w:cs="Times New Roman"/>
          <w:sz w:val="28"/>
          <w:szCs w:val="28"/>
        </w:rPr>
      </w:pPr>
      <w:r>
        <w:rPr>
          <w:rFonts w:ascii="Times" w:hAnsi="Times" w:cs="Times New Roman"/>
          <w:sz w:val="28"/>
          <w:szCs w:val="28"/>
        </w:rPr>
        <w:t>Shauntrice Martin</w:t>
      </w:r>
      <w:r w:rsidR="009A22A4">
        <w:rPr>
          <w:rFonts w:ascii="Times" w:hAnsi="Times" w:cs="Times New Roman"/>
          <w:sz w:val="28"/>
          <w:szCs w:val="28"/>
        </w:rPr>
        <w:tab/>
      </w:r>
      <w:r w:rsidR="009A22A4">
        <w:rPr>
          <w:rFonts w:ascii="Times" w:hAnsi="Times" w:cs="Times New Roman"/>
          <w:sz w:val="28"/>
          <w:szCs w:val="28"/>
        </w:rPr>
        <w:tab/>
      </w:r>
      <w:r w:rsidR="00A45048" w:rsidRPr="009A22A4">
        <w:rPr>
          <w:rFonts w:ascii="Times" w:hAnsi="Times" w:cs="Times New Roman"/>
          <w:sz w:val="28"/>
          <w:szCs w:val="28"/>
        </w:rPr>
        <w:t>Darin Sn</w:t>
      </w:r>
      <w:r w:rsidR="0070560F" w:rsidRPr="009A22A4">
        <w:rPr>
          <w:rFonts w:ascii="Times" w:hAnsi="Times" w:cs="Times New Roman"/>
          <w:sz w:val="28"/>
          <w:szCs w:val="28"/>
        </w:rPr>
        <w:t>yder</w:t>
      </w:r>
      <w:r w:rsidR="0070560F" w:rsidRPr="009A22A4">
        <w:rPr>
          <w:rFonts w:ascii="Times" w:hAnsi="Times" w:cs="Times New Roman"/>
          <w:sz w:val="28"/>
          <w:szCs w:val="28"/>
        </w:rPr>
        <w:br/>
        <w:t>Executive Director</w:t>
      </w:r>
      <w:r w:rsidR="0070560F" w:rsidRPr="009A22A4">
        <w:rPr>
          <w:rFonts w:ascii="Times" w:hAnsi="Times" w:cs="Times New Roman"/>
          <w:sz w:val="28"/>
          <w:szCs w:val="28"/>
        </w:rPr>
        <w:tab/>
      </w:r>
      <w:r w:rsidR="0070560F" w:rsidRPr="009A22A4">
        <w:rPr>
          <w:rFonts w:ascii="Times" w:hAnsi="Times" w:cs="Times New Roman"/>
          <w:sz w:val="28"/>
          <w:szCs w:val="28"/>
        </w:rPr>
        <w:tab/>
      </w:r>
      <w:r w:rsidR="00A45048" w:rsidRPr="009A22A4">
        <w:rPr>
          <w:rFonts w:ascii="Times" w:hAnsi="Times" w:cs="Times New Roman"/>
          <w:sz w:val="28"/>
          <w:szCs w:val="28"/>
        </w:rPr>
        <w:t>Board Chair</w:t>
      </w:r>
      <w:r w:rsidR="00A45048" w:rsidRPr="009A22A4">
        <w:rPr>
          <w:rFonts w:ascii="Times" w:hAnsi="Times" w:cs="Times New Roman"/>
          <w:sz w:val="28"/>
          <w:szCs w:val="28"/>
        </w:rPr>
        <w:br/>
        <w:t>BAUDL</w:t>
      </w:r>
      <w:r w:rsidR="00A45048" w:rsidRPr="009A22A4">
        <w:rPr>
          <w:rFonts w:ascii="Times" w:hAnsi="Times" w:cs="Times New Roman"/>
          <w:sz w:val="28"/>
          <w:szCs w:val="28"/>
        </w:rPr>
        <w:tab/>
      </w:r>
      <w:r w:rsidR="00A45048" w:rsidRPr="009A22A4">
        <w:rPr>
          <w:rFonts w:ascii="Times" w:hAnsi="Times" w:cs="Times New Roman"/>
          <w:sz w:val="28"/>
          <w:szCs w:val="28"/>
        </w:rPr>
        <w:tab/>
      </w:r>
      <w:r w:rsidR="00A45048" w:rsidRPr="009A22A4">
        <w:rPr>
          <w:rFonts w:ascii="Times" w:hAnsi="Times" w:cs="Times New Roman"/>
          <w:sz w:val="28"/>
          <w:szCs w:val="28"/>
        </w:rPr>
        <w:tab/>
        <w:t>BAUDL</w:t>
      </w:r>
    </w:p>
    <w:p w14:paraId="77372700" w14:textId="77777777" w:rsidR="00A45048" w:rsidRPr="009A22A4" w:rsidRDefault="00A45048">
      <w:pPr>
        <w:rPr>
          <w:sz w:val="28"/>
          <w:szCs w:val="28"/>
        </w:rPr>
      </w:pPr>
      <w:r w:rsidRPr="009A22A4">
        <w:rPr>
          <w:sz w:val="28"/>
          <w:szCs w:val="28"/>
        </w:rPr>
        <w:br w:type="page"/>
      </w:r>
    </w:p>
    <w:p w14:paraId="19E0353F"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u w:val="single"/>
        </w:rPr>
        <w:lastRenderedPageBreak/>
        <w:t>Schedule</w:t>
      </w:r>
    </w:p>
    <w:p w14:paraId="49676A4F" w14:textId="756AFB94" w:rsidR="00A45048" w:rsidRPr="009A22A4" w:rsidRDefault="00410CAD" w:rsidP="00A45048">
      <w:pPr>
        <w:spacing w:before="100" w:beforeAutospacing="1" w:after="100" w:afterAutospacing="1"/>
        <w:rPr>
          <w:rFonts w:ascii="Times" w:hAnsi="Times" w:cs="Times New Roman"/>
          <w:sz w:val="28"/>
          <w:szCs w:val="28"/>
        </w:rPr>
      </w:pPr>
      <w:r>
        <w:rPr>
          <w:rFonts w:ascii="Times" w:hAnsi="Times" w:cs="Times New Roman"/>
          <w:b/>
          <w:sz w:val="28"/>
          <w:szCs w:val="28"/>
        </w:rPr>
        <w:t>Friday, March 9</w:t>
      </w:r>
    </w:p>
    <w:p w14:paraId="1F6629EC" w14:textId="1DF30A81"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Evening -- Registration </w:t>
      </w:r>
      <w:r w:rsidR="00410CAD">
        <w:rPr>
          <w:rFonts w:ascii="Times" w:hAnsi="Times" w:cs="Times New Roman"/>
          <w:sz w:val="28"/>
          <w:szCs w:val="28"/>
        </w:rPr>
        <w:t>ONLINE</w:t>
      </w:r>
    </w:p>
    <w:p w14:paraId="2D6318AE" w14:textId="1EE53FFF"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rPr>
        <w:t>Saturday, March 1</w:t>
      </w:r>
      <w:r w:rsidR="00410CAD">
        <w:rPr>
          <w:rFonts w:ascii="Times" w:hAnsi="Times" w:cs="Times New Roman"/>
          <w:b/>
          <w:sz w:val="28"/>
          <w:szCs w:val="28"/>
        </w:rPr>
        <w:t>0</w:t>
      </w:r>
    </w:p>
    <w:p w14:paraId="4DB68BCC"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8:30 AM – Rd. 1</w:t>
      </w:r>
    </w:p>
    <w:p w14:paraId="6F1E00F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10:30 AM – Rd. 2</w:t>
      </w:r>
    </w:p>
    <w:p w14:paraId="6D1857ED"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LUNCH BREAK</w:t>
      </w:r>
    </w:p>
    <w:p w14:paraId="59F2088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1:30 PM – Rd. 3</w:t>
      </w:r>
    </w:p>
    <w:p w14:paraId="353DC609" w14:textId="77777777" w:rsidR="00A45048" w:rsidRPr="009A22A4" w:rsidRDefault="0070560F"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4:0</w:t>
      </w:r>
      <w:r w:rsidR="00A45048" w:rsidRPr="009A22A4">
        <w:rPr>
          <w:rFonts w:ascii="Times" w:hAnsi="Times" w:cs="Times New Roman"/>
          <w:sz w:val="28"/>
          <w:szCs w:val="28"/>
        </w:rPr>
        <w:t>0 PM – Rd. 4</w:t>
      </w:r>
    </w:p>
    <w:p w14:paraId="1DE31A71" w14:textId="0F34F30B"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rPr>
        <w:t>Sunday, March 1</w:t>
      </w:r>
      <w:r w:rsidR="00410CAD">
        <w:rPr>
          <w:rFonts w:ascii="Times" w:hAnsi="Times" w:cs="Times New Roman"/>
          <w:b/>
          <w:sz w:val="28"/>
          <w:szCs w:val="28"/>
        </w:rPr>
        <w:t>1</w:t>
      </w:r>
    </w:p>
    <w:p w14:paraId="2C7A2C5B" w14:textId="77777777" w:rsidR="00A45048" w:rsidRPr="009A22A4" w:rsidRDefault="0070560F"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8:00 AM – Rd. 5</w:t>
      </w:r>
    </w:p>
    <w:p w14:paraId="66046796"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11:00 AM – Elim Round One*</w:t>
      </w:r>
    </w:p>
    <w:p w14:paraId="5206DF1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LUNCH BREAK</w:t>
      </w:r>
    </w:p>
    <w:p w14:paraId="6CA9BAB7"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1:30 PM AWARDS</w:t>
      </w:r>
    </w:p>
    <w:p w14:paraId="466CE94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2:00 PM – Elim Round Two*</w:t>
      </w:r>
    </w:p>
    <w:p w14:paraId="5B3D364F"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5:00 PM -- Elim Round Three*</w:t>
      </w:r>
    </w:p>
    <w:p w14:paraId="56594A6B"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7:30 PM -- Elim Round Four* (if required)</w:t>
      </w:r>
    </w:p>
    <w:p w14:paraId="3A88BCEB"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*We will break only teams/debaters with winning records. Elimination rounds will be expedited if possible. This is especially true for LD, which may be single flighted in elimination rounds.</w:t>
      </w:r>
    </w:p>
    <w:p w14:paraId="2AC4593E" w14:textId="77777777" w:rsidR="00A45048" w:rsidRPr="009A22A4" w:rsidRDefault="00A45048" w:rsidP="00A45048">
      <w:pPr>
        <w:spacing w:before="100" w:beforeAutospacing="1" w:after="100" w:afterAutospacing="1"/>
        <w:rPr>
          <w:rFonts w:ascii="Times" w:hAnsi="Times" w:cs="Times New Roman"/>
          <w:sz w:val="28"/>
          <w:szCs w:val="28"/>
        </w:rPr>
      </w:pPr>
    </w:p>
    <w:p w14:paraId="49A05925" w14:textId="77777777" w:rsidR="009A22A4" w:rsidRPr="009A22A4" w:rsidRDefault="009A22A4">
      <w:pPr>
        <w:rPr>
          <w:rFonts w:ascii="Times" w:eastAsia="Times New Roman" w:hAnsi="Times" w:cs="Times New Roman"/>
          <w:b/>
          <w:sz w:val="28"/>
          <w:szCs w:val="28"/>
          <w:u w:val="single"/>
        </w:rPr>
      </w:pPr>
      <w:r w:rsidRPr="009A22A4">
        <w:rPr>
          <w:rFonts w:ascii="Times" w:eastAsia="Times New Roman" w:hAnsi="Times" w:cs="Times New Roman"/>
          <w:b/>
          <w:sz w:val="28"/>
          <w:szCs w:val="28"/>
          <w:u w:val="single"/>
        </w:rPr>
        <w:br w:type="page"/>
      </w:r>
    </w:p>
    <w:p w14:paraId="2788AE12"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Entry Limits</w:t>
      </w:r>
    </w:p>
    <w:p w14:paraId="418AA2E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Schools are limited to no more than 5 entries in each of the divisions. We will accept no more than 68 entries in each division. Entries will be wait listed when an event reaches 68 and/or when we have exhausted our available rooms. It is possible that not all events will reach the 68 entry maximum. After an event is closed, we will admit debaters from the waiting list as drops are made. Out of consideration for other teams, please make any drops as soon as you know about them, rather than waiting until the drop deadline.</w:t>
      </w:r>
    </w:p>
    <w:p w14:paraId="7E988B39"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Topics</w:t>
      </w:r>
    </w:p>
    <w:p w14:paraId="3D220DF5" w14:textId="48A6B007" w:rsidR="009A22A4" w:rsidRPr="009A22A4" w:rsidRDefault="00A45048" w:rsidP="00A45048">
      <w:pPr>
        <w:spacing w:before="100" w:beforeAutospacing="1" w:after="100" w:afterAutospacing="1"/>
        <w:rPr>
          <w:rFonts w:ascii="Times New Roman" w:hAnsi="Times New Roman" w:cs="Times New Roman"/>
          <w:sz w:val="28"/>
          <w:szCs w:val="28"/>
        </w:rPr>
      </w:pPr>
      <w:r w:rsidRPr="009A22A4">
        <w:rPr>
          <w:rFonts w:ascii="Times New Roman" w:hAnsi="Times New Roman" w:cs="Times New Roman"/>
          <w:b/>
          <w:sz w:val="28"/>
          <w:szCs w:val="28"/>
        </w:rPr>
        <w:t>Policy</w:t>
      </w:r>
      <w:r w:rsidR="00410CAD">
        <w:rPr>
          <w:rFonts w:ascii="Times New Roman" w:hAnsi="Times New Roman" w:cs="Times New Roman"/>
          <w:sz w:val="28"/>
          <w:szCs w:val="28"/>
        </w:rPr>
        <w:t xml:space="preserve"> debate will use the NSDA 2017/18</w:t>
      </w:r>
      <w:r w:rsidRPr="009A22A4">
        <w:rPr>
          <w:rFonts w:ascii="Times New Roman" w:hAnsi="Times New Roman" w:cs="Times New Roman"/>
          <w:sz w:val="28"/>
          <w:szCs w:val="28"/>
        </w:rPr>
        <w:t xml:space="preserve"> topic</w:t>
      </w:r>
      <w:r w:rsidR="009A22A4" w:rsidRPr="009A22A4">
        <w:rPr>
          <w:rFonts w:ascii="Times New Roman" w:hAnsi="Times New Roman" w:cs="Times New Roman"/>
          <w:sz w:val="28"/>
          <w:szCs w:val="28"/>
        </w:rPr>
        <w:t>.</w:t>
      </w:r>
    </w:p>
    <w:p w14:paraId="5E7E3A68" w14:textId="6CEA9836"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rPr>
        <w:t>Lincoln Douglas</w:t>
      </w:r>
      <w:r w:rsidRPr="009A22A4">
        <w:rPr>
          <w:rFonts w:ascii="Times New Roman" w:hAnsi="Times New Roman" w:cs="Times New Roman"/>
          <w:sz w:val="28"/>
          <w:szCs w:val="28"/>
        </w:rPr>
        <w:t xml:space="preserve"> debate will use the </w:t>
      </w:r>
      <w:r w:rsidR="009A22A4" w:rsidRPr="009A22A4">
        <w:rPr>
          <w:rFonts w:ascii="Times New Roman" w:hAnsi="Times New Roman" w:cs="Times New Roman"/>
          <w:sz w:val="28"/>
          <w:szCs w:val="28"/>
        </w:rPr>
        <w:t>NSDA</w:t>
      </w:r>
      <w:r w:rsidR="008B1290">
        <w:rPr>
          <w:rFonts w:ascii="Times New Roman" w:hAnsi="Times New Roman" w:cs="Times New Roman"/>
          <w:sz w:val="28"/>
          <w:szCs w:val="28"/>
        </w:rPr>
        <w:t xml:space="preserve"> </w:t>
      </w:r>
      <w:r w:rsidR="007C1D3D">
        <w:rPr>
          <w:rFonts w:ascii="Times New Roman" w:hAnsi="Times New Roman" w:cs="Times New Roman"/>
          <w:sz w:val="28"/>
          <w:szCs w:val="28"/>
        </w:rPr>
        <w:t>Jan/Feb</w:t>
      </w:r>
      <w:bookmarkStart w:id="0" w:name="_GoBack"/>
      <w:bookmarkEnd w:id="0"/>
      <w:r w:rsidR="00661E64">
        <w:rPr>
          <w:rFonts w:ascii="Times New Roman" w:hAnsi="Times New Roman" w:cs="Times New Roman"/>
          <w:sz w:val="28"/>
          <w:szCs w:val="28"/>
        </w:rPr>
        <w:t xml:space="preserve"> 2018</w:t>
      </w:r>
      <w:r w:rsidRPr="009A22A4">
        <w:rPr>
          <w:rFonts w:ascii="Times New Roman" w:hAnsi="Times New Roman" w:cs="Times New Roman"/>
          <w:sz w:val="28"/>
          <w:szCs w:val="28"/>
        </w:rPr>
        <w:t xml:space="preserve"> topic</w:t>
      </w:r>
      <w:r w:rsidR="009A22A4" w:rsidRPr="009A22A4">
        <w:rPr>
          <w:rFonts w:ascii="Times New Roman" w:hAnsi="Times New Roman" w:cs="Times New Roman"/>
          <w:sz w:val="28"/>
          <w:szCs w:val="28"/>
        </w:rPr>
        <w:t>.</w:t>
      </w:r>
      <w:r w:rsidRPr="009A22A4">
        <w:rPr>
          <w:rFonts w:ascii="Times" w:hAnsi="Times" w:cs="Times New Roman"/>
          <w:sz w:val="28"/>
          <w:szCs w:val="28"/>
        </w:rPr>
        <w:t> </w:t>
      </w:r>
    </w:p>
    <w:p w14:paraId="2B938FC9" w14:textId="6B24B360"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Public Forum</w:t>
      </w:r>
      <w:r w:rsidRPr="009A22A4">
        <w:rPr>
          <w:rFonts w:ascii="Times New Roman" w:hAnsi="Times New Roman" w:cs="Times New Roman"/>
          <w:sz w:val="28"/>
          <w:szCs w:val="28"/>
        </w:rPr>
        <w:t xml:space="preserve"> debate will use the </w:t>
      </w:r>
      <w:r w:rsidR="009A22A4" w:rsidRPr="009A22A4">
        <w:rPr>
          <w:rFonts w:ascii="Times New Roman" w:hAnsi="Times New Roman" w:cs="Times New Roman"/>
          <w:sz w:val="28"/>
          <w:szCs w:val="28"/>
        </w:rPr>
        <w:t>NSDA</w:t>
      </w:r>
      <w:r w:rsidRPr="009A22A4">
        <w:rPr>
          <w:rFonts w:ascii="Times New Roman" w:hAnsi="Times New Roman" w:cs="Times New Roman"/>
          <w:sz w:val="28"/>
          <w:szCs w:val="28"/>
        </w:rPr>
        <w:t xml:space="preserve"> March topic, to </w:t>
      </w:r>
      <w:r w:rsidR="00410CAD">
        <w:rPr>
          <w:rFonts w:ascii="Times New Roman" w:hAnsi="Times New Roman" w:cs="Times New Roman"/>
          <w:sz w:val="28"/>
          <w:szCs w:val="28"/>
        </w:rPr>
        <w:t>be announced on February 1, 2018</w:t>
      </w:r>
      <w:r w:rsidRPr="009A22A4">
        <w:rPr>
          <w:rFonts w:ascii="Times New Roman" w:hAnsi="Times New Roman" w:cs="Times New Roman"/>
          <w:sz w:val="28"/>
          <w:szCs w:val="28"/>
        </w:rPr>
        <w:t>.</w:t>
      </w:r>
      <w:r w:rsidRPr="009A22A4">
        <w:rPr>
          <w:rFonts w:ascii="Times" w:hAnsi="Times" w:cs="Times New Roman"/>
          <w:sz w:val="28"/>
          <w:szCs w:val="28"/>
        </w:rPr>
        <w:t> </w:t>
      </w:r>
    </w:p>
    <w:p w14:paraId="56FFC9FD"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Divisions</w:t>
      </w:r>
    </w:p>
    <w:p w14:paraId="2DF4E30D"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 xml:space="preserve">Novice </w:t>
      </w:r>
      <w:r w:rsidRPr="009A22A4">
        <w:rPr>
          <w:rFonts w:ascii="Times New Roman" w:hAnsi="Times New Roman" w:cs="Times New Roman"/>
          <w:sz w:val="28"/>
          <w:szCs w:val="28"/>
        </w:rPr>
        <w:t xml:space="preserve">division is limited to debaters in their first year of competition. Debaters with significant middle school experience in Policy or Lincoln Douglas should be entered in the </w:t>
      </w:r>
      <w:r w:rsidRPr="009A22A4">
        <w:rPr>
          <w:rFonts w:ascii="Times New Roman" w:hAnsi="Times New Roman" w:cs="Times New Roman"/>
          <w:b/>
          <w:bCs/>
          <w:sz w:val="28"/>
          <w:szCs w:val="28"/>
        </w:rPr>
        <w:t>Second Year</w:t>
      </w:r>
      <w:r w:rsidRPr="009A22A4">
        <w:rPr>
          <w:rFonts w:ascii="Times New Roman" w:hAnsi="Times New Roman" w:cs="Times New Roman"/>
          <w:sz w:val="28"/>
          <w:szCs w:val="28"/>
        </w:rPr>
        <w:t xml:space="preserve"> division. Significant middle school experience is defined as having competed in four or more tournaments during middle school, or having competed for more than one school year during middle school. If you are unclear about the appropriate placement of your debater(s), please consult the tournament director (lexy@college-prep.org).</w:t>
      </w:r>
    </w:p>
    <w:p w14:paraId="26B73208"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Awards</w:t>
      </w:r>
    </w:p>
    <w:p w14:paraId="5D071B3F" w14:textId="77777777" w:rsidR="00A45048" w:rsidRDefault="00A45048" w:rsidP="00A45048">
      <w:pPr>
        <w:spacing w:before="100" w:beforeAutospacing="1" w:after="100" w:afterAutospacing="1"/>
        <w:rPr>
          <w:rFonts w:ascii="Times New Roman" w:hAnsi="Times New Roman" w:cs="Times New Roman"/>
          <w:sz w:val="28"/>
          <w:szCs w:val="28"/>
        </w:rPr>
      </w:pPr>
      <w:r w:rsidRPr="009A22A4">
        <w:rPr>
          <w:rFonts w:ascii="Times New Roman" w:hAnsi="Times New Roman" w:cs="Times New Roman"/>
          <w:sz w:val="28"/>
          <w:szCs w:val="28"/>
        </w:rPr>
        <w:t xml:space="preserve">Debaters must achieve a winning record to advance to elimination rounds. Suitable awards will be provided to all elimination round participants and top speakers in each event. Debaters with winning records who do not advance will also receive awards. There will also be awards for the best student and adult judges. </w:t>
      </w:r>
    </w:p>
    <w:p w14:paraId="29F0D6D9" w14:textId="77777777" w:rsidR="004C7094" w:rsidRDefault="004C7094" w:rsidP="00A45048">
      <w:pPr>
        <w:spacing w:before="100" w:beforeAutospacing="1" w:after="100" w:afterAutospacing="1"/>
        <w:rPr>
          <w:rFonts w:ascii="Times New Roman" w:hAnsi="Times New Roman" w:cs="Times New Roman"/>
          <w:b/>
          <w:sz w:val="28"/>
          <w:szCs w:val="28"/>
          <w:u w:val="single"/>
        </w:rPr>
      </w:pPr>
    </w:p>
    <w:p w14:paraId="5AAF0878" w14:textId="07E4D916" w:rsidR="006E2338" w:rsidRDefault="006E2338" w:rsidP="00A45048">
      <w:pPr>
        <w:spacing w:before="100" w:beforeAutospacing="1" w:after="100" w:afterAutospacing="1"/>
        <w:rPr>
          <w:rFonts w:ascii="Times New Roman" w:hAnsi="Times New Roman" w:cs="Times New Roman"/>
          <w:b/>
          <w:sz w:val="28"/>
          <w:szCs w:val="28"/>
          <w:u w:val="single"/>
        </w:rPr>
      </w:pPr>
      <w:r w:rsidRPr="006E2338">
        <w:rPr>
          <w:rFonts w:ascii="Times New Roman" w:hAnsi="Times New Roman" w:cs="Times New Roman"/>
          <w:b/>
          <w:sz w:val="28"/>
          <w:szCs w:val="28"/>
          <w:u w:val="single"/>
        </w:rPr>
        <w:t>Scholarships</w:t>
      </w:r>
    </w:p>
    <w:p w14:paraId="7168CD46" w14:textId="4FA21D06" w:rsidR="006E2338" w:rsidRPr="006E2338" w:rsidRDefault="006E2338" w:rsidP="00A45048">
      <w:pPr>
        <w:spacing w:before="100" w:beforeAutospacing="1" w:after="100" w:afterAutospacing="1"/>
        <w:rPr>
          <w:rFonts w:ascii="Times" w:hAnsi="Times" w:cs="Times New Roman"/>
          <w:sz w:val="28"/>
          <w:szCs w:val="28"/>
        </w:rPr>
      </w:pPr>
      <w:r>
        <w:rPr>
          <w:rFonts w:ascii="Times New Roman" w:hAnsi="Times New Roman" w:cs="Times New Roman"/>
          <w:sz w:val="28"/>
          <w:szCs w:val="28"/>
        </w:rPr>
        <w:t>There will be scholarships to summer debate camps for many of the champions. Details TBA.</w:t>
      </w:r>
    </w:p>
    <w:p w14:paraId="74AD1E85" w14:textId="77777777" w:rsidR="00396D19" w:rsidRDefault="00396D19" w:rsidP="00A45048">
      <w:pPr>
        <w:spacing w:before="100" w:beforeAutospacing="1" w:after="100" w:afterAutospacing="1"/>
        <w:outlineLvl w:val="1"/>
        <w:rPr>
          <w:rFonts w:ascii="Times" w:eastAsia="Times New Roman" w:hAnsi="Times" w:cs="Times New Roman"/>
          <w:b/>
          <w:sz w:val="28"/>
          <w:szCs w:val="28"/>
          <w:u w:val="single"/>
        </w:rPr>
      </w:pPr>
    </w:p>
    <w:p w14:paraId="3078BDF7"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Hospitality</w:t>
      </w:r>
    </w:p>
    <w:p w14:paraId="231C8B1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The tournament will provide lunch for all judges, coaches, and competitors free of charge for both days of competition.</w:t>
      </w:r>
      <w:r w:rsidR="009A22A4" w:rsidRPr="009A22A4">
        <w:rPr>
          <w:rFonts w:ascii="Times New Roman" w:hAnsi="Times New Roman" w:cs="Times New Roman"/>
          <w:sz w:val="28"/>
          <w:szCs w:val="28"/>
        </w:rPr>
        <w:t xml:space="preserve"> There will also be dinner for late elimination round participants on Sunday.</w:t>
      </w:r>
      <w:r w:rsidRPr="009A22A4">
        <w:rPr>
          <w:rFonts w:ascii="Times New Roman" w:hAnsi="Times New Roman" w:cs="Times New Roman"/>
          <w:sz w:val="28"/>
          <w:szCs w:val="28"/>
        </w:rPr>
        <w:t xml:space="preserve"> </w:t>
      </w:r>
    </w:p>
    <w:p w14:paraId="190FD8F4"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Hotel</w:t>
      </w:r>
    </w:p>
    <w:p w14:paraId="1002D0F3" w14:textId="4487CE3E" w:rsidR="00A45048" w:rsidRPr="009A22A4" w:rsidRDefault="00410CAD" w:rsidP="00A45048">
      <w:pPr>
        <w:spacing w:before="100" w:beforeAutospacing="1" w:after="100" w:afterAutospacing="1"/>
        <w:rPr>
          <w:rFonts w:ascii="Times" w:hAnsi="Times" w:cs="Times New Roman"/>
          <w:sz w:val="28"/>
          <w:szCs w:val="28"/>
        </w:rPr>
      </w:pPr>
      <w:r>
        <w:rPr>
          <w:rFonts w:ascii="Times New Roman" w:hAnsi="Times New Roman" w:cs="Times New Roman"/>
          <w:sz w:val="28"/>
          <w:szCs w:val="28"/>
        </w:rPr>
        <w:t>Sheraton Four Points at SFO</w:t>
      </w:r>
      <w:r w:rsidR="00A45048" w:rsidRPr="009A22A4">
        <w:rPr>
          <w:rFonts w:ascii="Times New Roman" w:hAnsi="Times New Roman" w:cs="Times New Roman"/>
          <w:sz w:val="28"/>
          <w:szCs w:val="28"/>
        </w:rPr>
        <w:t>.</w:t>
      </w:r>
    </w:p>
    <w:p w14:paraId="5716B89E" w14:textId="6912A075" w:rsidR="00A45048" w:rsidRPr="009A22A4" w:rsidRDefault="00A45048" w:rsidP="009A22A4">
      <w:pPr>
        <w:rPr>
          <w:rFonts w:ascii="Times" w:hAnsi="Times" w:cs="Times New Roman"/>
          <w:sz w:val="28"/>
          <w:szCs w:val="28"/>
        </w:rPr>
      </w:pPr>
      <w:r w:rsidRPr="009A22A4">
        <w:rPr>
          <w:rFonts w:ascii="Times" w:hAnsi="Times" w:cs="Times New Roman"/>
          <w:b/>
          <w:sz w:val="28"/>
          <w:szCs w:val="28"/>
          <w:u w:val="single"/>
        </w:rPr>
        <w:t>Judging</w:t>
      </w:r>
      <w:r w:rsidR="00A242C3">
        <w:rPr>
          <w:rFonts w:ascii="Times" w:hAnsi="Times" w:cs="Times New Roman"/>
          <w:b/>
          <w:sz w:val="28"/>
          <w:szCs w:val="28"/>
          <w:u w:val="single"/>
        </w:rPr>
        <w:t xml:space="preserve"> Quota</w:t>
      </w:r>
    </w:p>
    <w:p w14:paraId="1DB5640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two</w:t>
      </w:r>
      <w:r w:rsidRPr="009A22A4">
        <w:rPr>
          <w:rFonts w:ascii="Times" w:hAnsi="Times" w:cs="Times New Roman"/>
          <w:sz w:val="28"/>
          <w:szCs w:val="28"/>
        </w:rPr>
        <w:t xml:space="preserve"> Policy teams or fraction thereof.</w:t>
      </w:r>
    </w:p>
    <w:p w14:paraId="52CB708E"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three</w:t>
      </w:r>
      <w:r w:rsidRPr="009A22A4">
        <w:rPr>
          <w:rFonts w:ascii="Times" w:hAnsi="Times" w:cs="Times New Roman"/>
          <w:sz w:val="28"/>
          <w:szCs w:val="28"/>
        </w:rPr>
        <w:t xml:space="preserve"> LD entries or fraction thereof.</w:t>
      </w:r>
    </w:p>
    <w:p w14:paraId="61A9D5C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three</w:t>
      </w:r>
      <w:r w:rsidRPr="009A22A4">
        <w:rPr>
          <w:rFonts w:ascii="Times" w:hAnsi="Times" w:cs="Times New Roman"/>
          <w:sz w:val="28"/>
          <w:szCs w:val="28"/>
        </w:rPr>
        <w:t xml:space="preserve"> PF entries or fraction thereof. </w:t>
      </w:r>
    </w:p>
    <w:p w14:paraId="19384715" w14:textId="1F0BA096" w:rsidR="00A242C3" w:rsidRPr="00A242C3" w:rsidRDefault="00A242C3" w:rsidP="00A45048">
      <w:pPr>
        <w:spacing w:before="100" w:beforeAutospacing="1" w:after="100" w:afterAutospacing="1"/>
        <w:rPr>
          <w:rFonts w:ascii="Times" w:hAnsi="Times" w:cs="Times New Roman"/>
          <w:b/>
          <w:sz w:val="28"/>
          <w:szCs w:val="28"/>
          <w:u w:val="single"/>
        </w:rPr>
      </w:pPr>
      <w:r w:rsidRPr="00A242C3">
        <w:rPr>
          <w:rFonts w:ascii="Times" w:hAnsi="Times" w:cs="Times New Roman"/>
          <w:b/>
          <w:sz w:val="28"/>
          <w:szCs w:val="28"/>
          <w:u w:val="single"/>
        </w:rPr>
        <w:t>Judging Qualifications</w:t>
      </w:r>
    </w:p>
    <w:p w14:paraId="4B7ACCC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u w:val="single"/>
        </w:rPr>
        <w:t xml:space="preserve">In keeping with the educational purpose of this event, schools are expected to provide qualified judges to cover their entries. </w:t>
      </w:r>
      <w:r w:rsidRPr="009A22A4">
        <w:rPr>
          <w:rFonts w:ascii="Times" w:hAnsi="Times" w:cs="Times New Roman"/>
          <w:sz w:val="28"/>
          <w:szCs w:val="28"/>
        </w:rPr>
        <w:t>The measure of a qualified judge is that individual’s ability to provide the debaters with a positive educational experience. Judges are expected to be able to explain their decisions to the debaters (in writing on the ballot or as an oral critique).</w:t>
      </w:r>
    </w:p>
    <w:p w14:paraId="410E721D" w14:textId="5C78390A"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Judges should have experience </w:t>
      </w:r>
      <w:r w:rsidR="00627B43">
        <w:rPr>
          <w:rFonts w:ascii="Times" w:hAnsi="Times" w:cs="Times New Roman"/>
          <w:sz w:val="28"/>
          <w:szCs w:val="28"/>
        </w:rPr>
        <w:t>as a coach and/or competitor</w:t>
      </w:r>
      <w:r w:rsidRPr="009A22A4">
        <w:rPr>
          <w:rFonts w:ascii="Times" w:hAnsi="Times" w:cs="Times New Roman"/>
          <w:sz w:val="28"/>
          <w:szCs w:val="28"/>
        </w:rPr>
        <w:t xml:space="preserve"> in order to be able to provide valuable comments to the debaters. </w:t>
      </w:r>
      <w:r w:rsidRPr="009A22A4">
        <w:rPr>
          <w:rFonts w:ascii="Times" w:hAnsi="Times" w:cs="Times New Roman"/>
          <w:sz w:val="28"/>
          <w:szCs w:val="28"/>
          <w:u w:val="single"/>
        </w:rPr>
        <w:t xml:space="preserve">Very experienced varsity high school debaters in their junior or senior year are </w:t>
      </w:r>
      <w:r w:rsidR="00627B43">
        <w:rPr>
          <w:rFonts w:ascii="Times" w:hAnsi="Times" w:cs="Times New Roman"/>
          <w:sz w:val="28"/>
          <w:szCs w:val="28"/>
          <w:u w:val="single"/>
        </w:rPr>
        <w:t>ideal judges</w:t>
      </w:r>
      <w:r w:rsidRPr="009A22A4">
        <w:rPr>
          <w:rFonts w:ascii="Times" w:hAnsi="Times" w:cs="Times New Roman"/>
          <w:sz w:val="28"/>
          <w:szCs w:val="28"/>
          <w:u w:val="single"/>
        </w:rPr>
        <w:t>.</w:t>
      </w:r>
      <w:r w:rsidRPr="009A22A4">
        <w:rPr>
          <w:rFonts w:ascii="Times" w:hAnsi="Times" w:cs="Times New Roman"/>
          <w:sz w:val="28"/>
          <w:szCs w:val="28"/>
        </w:rPr>
        <w:t xml:space="preserve"> All judges are expected to comport themselves so as to provide a positive and educational experience for the debaters. </w:t>
      </w:r>
    </w:p>
    <w:p w14:paraId="623CA67D" w14:textId="02A698A2" w:rsidR="00A45048"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If you cannot provide qualified judges to cover your entry, you may hire judges from the tournament.</w:t>
      </w:r>
      <w:r w:rsidR="00627B43">
        <w:rPr>
          <w:rFonts w:ascii="Times" w:hAnsi="Times" w:cs="Times New Roman"/>
          <w:sz w:val="28"/>
          <w:szCs w:val="28"/>
        </w:rPr>
        <w:t xml:space="preserve"> This will provide the best learning experience for the participants.</w:t>
      </w:r>
    </w:p>
    <w:p w14:paraId="0B31099B" w14:textId="33002961" w:rsidR="00F03B56" w:rsidRPr="009A22A4" w:rsidRDefault="00F03B56"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Failing to meet this standard will result in removal </w:t>
      </w:r>
      <w:r>
        <w:rPr>
          <w:rFonts w:ascii="Times" w:hAnsi="Times" w:cs="Times New Roman"/>
          <w:sz w:val="28"/>
          <w:szCs w:val="28"/>
        </w:rPr>
        <w:t xml:space="preserve">of judges </w:t>
      </w:r>
      <w:r w:rsidRPr="009A22A4">
        <w:rPr>
          <w:rFonts w:ascii="Times" w:hAnsi="Times" w:cs="Times New Roman"/>
          <w:sz w:val="28"/>
          <w:szCs w:val="28"/>
        </w:rPr>
        <w:t>from the judging pool</w:t>
      </w:r>
      <w:r>
        <w:rPr>
          <w:rFonts w:ascii="Times" w:hAnsi="Times" w:cs="Times New Roman"/>
          <w:sz w:val="28"/>
          <w:szCs w:val="28"/>
        </w:rPr>
        <w:t>. You will then need to choose between dropping entries or hiring judges from the tournament. If the tournament has no additional hired judges available, you will need to drop your uncovered entries.</w:t>
      </w:r>
    </w:p>
    <w:p w14:paraId="4BCBEF16" w14:textId="77777777" w:rsidR="00A45048" w:rsidRPr="009A22A4" w:rsidRDefault="00A45048" w:rsidP="009A22A4">
      <w:pPr>
        <w:spacing w:before="100" w:beforeAutospacing="1" w:after="100" w:afterAutospacing="1"/>
        <w:rPr>
          <w:rFonts w:ascii="Times" w:hAnsi="Times" w:cs="Times New Roman"/>
          <w:sz w:val="28"/>
          <w:szCs w:val="28"/>
        </w:rPr>
      </w:pPr>
      <w:r w:rsidRPr="009A22A4">
        <w:rPr>
          <w:rFonts w:ascii="Times" w:hAnsi="Times" w:cs="Times New Roman"/>
          <w:sz w:val="28"/>
          <w:szCs w:val="28"/>
        </w:rPr>
        <w:t>The tournament will give awards to the best student judge.</w:t>
      </w:r>
      <w:r w:rsidRPr="009A22A4">
        <w:rPr>
          <w:rFonts w:ascii="Times" w:hAnsi="Times" w:cs="Times New Roman"/>
          <w:sz w:val="28"/>
          <w:szCs w:val="28"/>
        </w:rPr>
        <w:br w:type="page"/>
      </w:r>
    </w:p>
    <w:p w14:paraId="69A00B7C" w14:textId="77777777" w:rsidR="00A45048" w:rsidRPr="009A22A4" w:rsidRDefault="009A22A4" w:rsidP="00A45048">
      <w:pPr>
        <w:spacing w:before="100" w:beforeAutospacing="1" w:after="100" w:afterAutospacing="1"/>
        <w:rPr>
          <w:rFonts w:ascii="Times" w:hAnsi="Times" w:cs="Times New Roman"/>
          <w:sz w:val="28"/>
          <w:szCs w:val="28"/>
        </w:rPr>
      </w:pPr>
      <w:r>
        <w:rPr>
          <w:rFonts w:ascii="Times New Roman" w:hAnsi="Times New Roman" w:cs="Times New Roman"/>
          <w:b/>
          <w:bCs/>
          <w:sz w:val="28"/>
          <w:szCs w:val="28"/>
          <w:u w:val="single"/>
        </w:rPr>
        <w:t>Fees</w:t>
      </w:r>
    </w:p>
    <w:p w14:paraId="3BE594D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Policy team                           $100</w:t>
      </w:r>
    </w:p>
    <w:p w14:paraId="718C2BE2"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Pubic Forum team                $100</w:t>
      </w:r>
    </w:p>
    <w:p w14:paraId="297C8240"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Lincoln Douglas debater      $50</w:t>
      </w:r>
    </w:p>
    <w:p w14:paraId="289DA28D" w14:textId="272222B8"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 xml:space="preserve">Judge fee for </w:t>
      </w:r>
      <w:r w:rsidR="00E86D7E">
        <w:rPr>
          <w:rFonts w:ascii="Times New Roman" w:hAnsi="Times New Roman" w:cs="Times New Roman"/>
          <w:sz w:val="28"/>
          <w:szCs w:val="28"/>
        </w:rPr>
        <w:t>uncovered Policy team        $125</w:t>
      </w:r>
    </w:p>
    <w:p w14:paraId="4271B1C5" w14:textId="3FB46810" w:rsidR="00A45048" w:rsidRPr="009A22A4" w:rsidRDefault="00A45048" w:rsidP="00A45048">
      <w:pPr>
        <w:rPr>
          <w:rFonts w:ascii="Times" w:eastAsia="Times New Roman" w:hAnsi="Times" w:cs="Times New Roman"/>
          <w:sz w:val="28"/>
          <w:szCs w:val="28"/>
        </w:rPr>
      </w:pPr>
      <w:r w:rsidRPr="009A22A4">
        <w:rPr>
          <w:rFonts w:ascii="Times New Roman" w:eastAsia="Times New Roman" w:hAnsi="Times New Roman" w:cs="Times New Roman"/>
          <w:sz w:val="28"/>
          <w:szCs w:val="28"/>
        </w:rPr>
        <w:t>Judge fee for</w:t>
      </w:r>
      <w:r w:rsidR="00E86D7E">
        <w:rPr>
          <w:rFonts w:ascii="Times New Roman" w:eastAsia="Times New Roman" w:hAnsi="Times New Roman" w:cs="Times New Roman"/>
          <w:sz w:val="28"/>
          <w:szCs w:val="28"/>
        </w:rPr>
        <w:t xml:space="preserve"> uncovered LD debater         $7</w:t>
      </w:r>
      <w:r w:rsidRPr="009A22A4">
        <w:rPr>
          <w:rFonts w:ascii="Times New Roman" w:eastAsia="Times New Roman" w:hAnsi="Times New Roman" w:cs="Times New Roman"/>
          <w:sz w:val="28"/>
          <w:szCs w:val="28"/>
        </w:rPr>
        <w:t>5</w:t>
      </w:r>
    </w:p>
    <w:p w14:paraId="1EBDB566" w14:textId="77777777" w:rsidR="00A45048" w:rsidRPr="009A22A4" w:rsidRDefault="00A45048" w:rsidP="00A45048">
      <w:pPr>
        <w:rPr>
          <w:rFonts w:ascii="Times" w:eastAsia="Times New Roman" w:hAnsi="Times" w:cs="Times New Roman"/>
          <w:sz w:val="28"/>
          <w:szCs w:val="28"/>
        </w:rPr>
      </w:pPr>
      <w:r w:rsidRPr="009A22A4">
        <w:rPr>
          <w:rFonts w:ascii="Times" w:eastAsia="Times New Roman" w:hAnsi="Times" w:cs="Times New Roman"/>
          <w:sz w:val="28"/>
          <w:szCs w:val="28"/>
        </w:rPr>
        <w:t> </w:t>
      </w:r>
    </w:p>
    <w:p w14:paraId="6EE4D3EE" w14:textId="7FBF6B9D" w:rsidR="00A45048" w:rsidRPr="009A22A4" w:rsidRDefault="00A45048" w:rsidP="00A45048">
      <w:pPr>
        <w:rPr>
          <w:rFonts w:ascii="Times" w:eastAsia="Times New Roman" w:hAnsi="Times" w:cs="Times New Roman"/>
          <w:sz w:val="28"/>
          <w:szCs w:val="28"/>
        </w:rPr>
      </w:pPr>
      <w:r w:rsidRPr="009A22A4">
        <w:rPr>
          <w:rFonts w:ascii="Times New Roman" w:eastAsia="Times New Roman" w:hAnsi="Times New Roman" w:cs="Times New Roman"/>
          <w:sz w:val="28"/>
          <w:szCs w:val="28"/>
        </w:rPr>
        <w:t>Judge fee for u</w:t>
      </w:r>
      <w:r w:rsidR="00E86D7E">
        <w:rPr>
          <w:rFonts w:ascii="Times New Roman" w:eastAsia="Times New Roman" w:hAnsi="Times New Roman" w:cs="Times New Roman"/>
          <w:sz w:val="28"/>
          <w:szCs w:val="28"/>
        </w:rPr>
        <w:t>ncovered PF team              $7</w:t>
      </w:r>
      <w:r w:rsidRPr="009A22A4">
        <w:rPr>
          <w:rFonts w:ascii="Times New Roman" w:eastAsia="Times New Roman" w:hAnsi="Times New Roman" w:cs="Times New Roman"/>
          <w:sz w:val="28"/>
          <w:szCs w:val="28"/>
        </w:rPr>
        <w:t>5</w:t>
      </w:r>
    </w:p>
    <w:p w14:paraId="5BA35569" w14:textId="77777777" w:rsidR="00A45048" w:rsidRPr="00396D19" w:rsidRDefault="00A45048" w:rsidP="00396D19">
      <w:pPr>
        <w:rPr>
          <w:rFonts w:ascii="Times" w:eastAsia="Times New Roman" w:hAnsi="Times" w:cs="Times New Roman"/>
          <w:sz w:val="28"/>
          <w:szCs w:val="28"/>
        </w:rPr>
      </w:pPr>
      <w:r w:rsidRPr="009A22A4">
        <w:rPr>
          <w:rFonts w:ascii="Times" w:eastAsia="Times New Roman" w:hAnsi="Times" w:cs="Times New Roman"/>
          <w:sz w:val="28"/>
          <w:szCs w:val="28"/>
        </w:rPr>
        <w:t> </w:t>
      </w:r>
      <w:r w:rsidRPr="009A22A4">
        <w:rPr>
          <w:rFonts w:ascii="Times New Roman" w:eastAsia="Times New Roman" w:hAnsi="Times New Roman" w:cs="Times New Roman"/>
          <w:sz w:val="28"/>
          <w:szCs w:val="28"/>
        </w:rPr>
        <w:br/>
      </w:r>
      <w:r w:rsidRPr="009A22A4">
        <w:rPr>
          <w:rFonts w:ascii="Times New Roman" w:eastAsia="Times New Roman" w:hAnsi="Times New Roman" w:cs="Times New Roman"/>
          <w:b/>
          <w:bCs/>
          <w:color w:val="FF0000"/>
          <w:sz w:val="28"/>
          <w:szCs w:val="28"/>
        </w:rPr>
        <w:t>Registration fees must be paid in advance. Please read below for instructions.</w:t>
      </w:r>
      <w:r w:rsidRPr="009A22A4">
        <w:rPr>
          <w:rFonts w:ascii="Times" w:hAnsi="Times" w:cs="Times New Roman"/>
          <w:sz w:val="28"/>
          <w:szCs w:val="28"/>
        </w:rPr>
        <w:t> </w:t>
      </w:r>
    </w:p>
    <w:p w14:paraId="2410720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u w:val="single"/>
        </w:rPr>
        <w:t>Deadlines</w:t>
      </w:r>
    </w:p>
    <w:p w14:paraId="25F3BBC2" w14:textId="48895491"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rPr>
        <w:t>Drop Deadline #1</w:t>
      </w:r>
      <w:r w:rsidRPr="009A22A4">
        <w:rPr>
          <w:rFonts w:ascii="Times New Roman" w:hAnsi="Times New Roman" w:cs="Times New Roman"/>
          <w:sz w:val="28"/>
          <w:szCs w:val="28"/>
        </w:rPr>
        <w:t xml:space="preserve"> – Debaters may be dropped without penalty until the afternoon of Friday,</w:t>
      </w:r>
      <w:r w:rsidR="00572680">
        <w:rPr>
          <w:rFonts w:ascii="Times New Roman" w:hAnsi="Times New Roman" w:cs="Times New Roman"/>
          <w:i/>
          <w:sz w:val="28"/>
          <w:szCs w:val="28"/>
        </w:rPr>
        <w:t xml:space="preserve"> February 23</w:t>
      </w:r>
      <w:r w:rsidRPr="009A22A4">
        <w:rPr>
          <w:rFonts w:ascii="Times New Roman" w:hAnsi="Times New Roman" w:cs="Times New Roman"/>
          <w:i/>
          <w:sz w:val="28"/>
          <w:szCs w:val="28"/>
        </w:rPr>
        <w:t>.</w:t>
      </w:r>
      <w:r w:rsidRPr="009A22A4">
        <w:rPr>
          <w:rFonts w:ascii="Times New Roman" w:hAnsi="Times New Roman" w:cs="Times New Roman"/>
          <w:sz w:val="28"/>
          <w:szCs w:val="28"/>
        </w:rPr>
        <w:t xml:space="preserve"> </w:t>
      </w:r>
    </w:p>
    <w:p w14:paraId="1276B7F4" w14:textId="31E49669"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Drop Deadline #2</w:t>
      </w:r>
      <w:r w:rsidRPr="009A22A4">
        <w:rPr>
          <w:rFonts w:ascii="Times New Roman" w:hAnsi="Times New Roman" w:cs="Times New Roman"/>
          <w:sz w:val="28"/>
          <w:szCs w:val="28"/>
        </w:rPr>
        <w:t xml:space="preserve"> – Debaters may be dropped for 50% of the entry fee until </w:t>
      </w:r>
      <w:r w:rsidR="00396D19">
        <w:rPr>
          <w:rFonts w:ascii="Times New Roman" w:hAnsi="Times New Roman" w:cs="Times New Roman"/>
          <w:sz w:val="28"/>
          <w:szCs w:val="28"/>
        </w:rPr>
        <w:t>Friday</w:t>
      </w:r>
      <w:r w:rsidRPr="009A22A4">
        <w:rPr>
          <w:rFonts w:ascii="Times New Roman" w:hAnsi="Times New Roman" w:cs="Times New Roman"/>
          <w:sz w:val="28"/>
          <w:szCs w:val="28"/>
        </w:rPr>
        <w:t xml:space="preserve"> afternoon, </w:t>
      </w:r>
      <w:r w:rsidRPr="009A22A4">
        <w:rPr>
          <w:rFonts w:ascii="Times New Roman" w:hAnsi="Times New Roman" w:cs="Times New Roman"/>
          <w:i/>
          <w:sz w:val="28"/>
          <w:szCs w:val="28"/>
        </w:rPr>
        <w:t xml:space="preserve">March </w:t>
      </w:r>
      <w:r w:rsidR="00003601">
        <w:rPr>
          <w:rFonts w:ascii="Times New Roman" w:hAnsi="Times New Roman" w:cs="Times New Roman"/>
          <w:i/>
          <w:sz w:val="28"/>
          <w:szCs w:val="28"/>
        </w:rPr>
        <w:t>2</w:t>
      </w:r>
      <w:r w:rsidRPr="009A22A4">
        <w:rPr>
          <w:rFonts w:ascii="Times New Roman" w:hAnsi="Times New Roman" w:cs="Times New Roman"/>
          <w:sz w:val="28"/>
          <w:szCs w:val="28"/>
        </w:rPr>
        <w:t xml:space="preserve">. Drops after this time will incur full fees. </w:t>
      </w:r>
    </w:p>
    <w:p w14:paraId="6F7BC123" w14:textId="08A321FC" w:rsidR="00396D19"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Registration Fees Due</w:t>
      </w:r>
      <w:r w:rsidRPr="009A22A4">
        <w:rPr>
          <w:rFonts w:ascii="Times New Roman" w:hAnsi="Times New Roman" w:cs="Times New Roman"/>
          <w:sz w:val="28"/>
          <w:szCs w:val="28"/>
        </w:rPr>
        <w:t xml:space="preserve"> – </w:t>
      </w:r>
      <w:r w:rsidR="00CB5F94">
        <w:rPr>
          <w:rFonts w:ascii="Times New Roman" w:hAnsi="Times New Roman" w:cs="Times New Roman"/>
          <w:sz w:val="28"/>
          <w:szCs w:val="28"/>
        </w:rPr>
        <w:t xml:space="preserve">Postmarked by </w:t>
      </w:r>
      <w:r w:rsidRPr="009A22A4">
        <w:rPr>
          <w:rFonts w:ascii="Times New Roman" w:hAnsi="Times New Roman" w:cs="Times New Roman"/>
          <w:sz w:val="28"/>
          <w:szCs w:val="28"/>
        </w:rPr>
        <w:t xml:space="preserve">Friday, </w:t>
      </w:r>
      <w:r w:rsidR="00396D19">
        <w:rPr>
          <w:rFonts w:ascii="Times New Roman" w:hAnsi="Times New Roman" w:cs="Times New Roman"/>
          <w:i/>
          <w:sz w:val="28"/>
          <w:szCs w:val="28"/>
        </w:rPr>
        <w:t>February 2</w:t>
      </w:r>
      <w:r w:rsidR="00003601">
        <w:rPr>
          <w:rFonts w:ascii="Times New Roman" w:hAnsi="Times New Roman" w:cs="Times New Roman"/>
          <w:i/>
          <w:sz w:val="28"/>
          <w:szCs w:val="28"/>
        </w:rPr>
        <w:t>3</w:t>
      </w:r>
      <w:r w:rsidRPr="009A22A4">
        <w:rPr>
          <w:rFonts w:ascii="Times New Roman" w:hAnsi="Times New Roman" w:cs="Times New Roman"/>
          <w:sz w:val="28"/>
          <w:szCs w:val="28"/>
        </w:rPr>
        <w:t>.</w:t>
      </w:r>
    </w:p>
    <w:p w14:paraId="79AD5013"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br/>
        <w:t>Registration checks should be made out to the Bay Area Urban Debate League and mailed to:</w:t>
      </w:r>
    </w:p>
    <w:p w14:paraId="08E5EC8E" w14:textId="77777777" w:rsidR="00A45048" w:rsidRDefault="00A45048" w:rsidP="00A45048">
      <w:pPr>
        <w:spacing w:before="100" w:beforeAutospacing="1" w:after="100" w:afterAutospacing="1"/>
        <w:jc w:val="center"/>
        <w:rPr>
          <w:rFonts w:ascii="Times New Roman" w:hAnsi="Times New Roman" w:cs="Times New Roman"/>
          <w:sz w:val="28"/>
          <w:szCs w:val="28"/>
        </w:rPr>
      </w:pPr>
      <w:r w:rsidRPr="009A22A4">
        <w:rPr>
          <w:rFonts w:ascii="Times New Roman" w:hAnsi="Times New Roman" w:cs="Times New Roman"/>
          <w:sz w:val="28"/>
          <w:szCs w:val="28"/>
        </w:rPr>
        <w:t>Bay Area Urban Debate League</w:t>
      </w:r>
    </w:p>
    <w:p w14:paraId="77B0BC9A" w14:textId="77777777" w:rsidR="00396D19" w:rsidRPr="009A22A4" w:rsidRDefault="00396D19" w:rsidP="00A45048">
      <w:pPr>
        <w:spacing w:before="100" w:beforeAutospacing="1" w:after="100" w:afterAutospacing="1"/>
        <w:jc w:val="center"/>
        <w:rPr>
          <w:rFonts w:ascii="Times" w:hAnsi="Times" w:cs="Times New Roman"/>
          <w:sz w:val="28"/>
          <w:szCs w:val="28"/>
        </w:rPr>
      </w:pPr>
      <w:r>
        <w:rPr>
          <w:rFonts w:ascii="Times New Roman" w:hAnsi="Times New Roman" w:cs="Times New Roman"/>
          <w:sz w:val="28"/>
          <w:szCs w:val="28"/>
        </w:rPr>
        <w:t>c/o Lexy Green</w:t>
      </w:r>
    </w:p>
    <w:p w14:paraId="524068EA" w14:textId="77777777" w:rsidR="00A45048" w:rsidRPr="009A22A4" w:rsidRDefault="00A45048" w:rsidP="00A45048">
      <w:pPr>
        <w:spacing w:before="100" w:beforeAutospacing="1" w:after="100" w:afterAutospacing="1"/>
        <w:jc w:val="center"/>
        <w:rPr>
          <w:rFonts w:ascii="Times" w:hAnsi="Times" w:cs="Times New Roman"/>
          <w:sz w:val="28"/>
          <w:szCs w:val="28"/>
        </w:rPr>
      </w:pPr>
      <w:r w:rsidRPr="009A22A4">
        <w:rPr>
          <w:rFonts w:ascii="Times New Roman" w:hAnsi="Times New Roman" w:cs="Times New Roman"/>
          <w:sz w:val="28"/>
          <w:szCs w:val="28"/>
        </w:rPr>
        <w:t>6100 Broadway</w:t>
      </w:r>
    </w:p>
    <w:p w14:paraId="0C05B459" w14:textId="77777777" w:rsidR="00A45048" w:rsidRPr="009A22A4" w:rsidRDefault="00A45048" w:rsidP="00A45048">
      <w:pPr>
        <w:spacing w:before="100" w:beforeAutospacing="1" w:after="100" w:afterAutospacing="1"/>
        <w:jc w:val="center"/>
        <w:rPr>
          <w:rFonts w:ascii="Times" w:hAnsi="Times" w:cs="Times New Roman"/>
          <w:sz w:val="28"/>
          <w:szCs w:val="28"/>
        </w:rPr>
      </w:pPr>
      <w:r w:rsidRPr="009A22A4">
        <w:rPr>
          <w:rFonts w:ascii="Times New Roman" w:hAnsi="Times New Roman" w:cs="Times New Roman"/>
          <w:sz w:val="28"/>
          <w:szCs w:val="28"/>
        </w:rPr>
        <w:t>Oakland, CA 94618</w:t>
      </w:r>
    </w:p>
    <w:p w14:paraId="51E47DEB" w14:textId="77777777" w:rsidR="006A1C7D" w:rsidRPr="009A22A4" w:rsidRDefault="006A1C7D">
      <w:pPr>
        <w:rPr>
          <w:sz w:val="28"/>
          <w:szCs w:val="28"/>
        </w:rPr>
      </w:pPr>
    </w:p>
    <w:sectPr w:rsidR="006A1C7D" w:rsidRPr="009A22A4" w:rsidSect="006A31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F0963"/>
    <w:multiLevelType w:val="multilevel"/>
    <w:tmpl w:val="8018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48"/>
    <w:rsid w:val="00003601"/>
    <w:rsid w:val="00396D19"/>
    <w:rsid w:val="0039710D"/>
    <w:rsid w:val="00410CAD"/>
    <w:rsid w:val="004A663A"/>
    <w:rsid w:val="004B480F"/>
    <w:rsid w:val="004C7094"/>
    <w:rsid w:val="00572680"/>
    <w:rsid w:val="00627B43"/>
    <w:rsid w:val="00661E64"/>
    <w:rsid w:val="006A1C7D"/>
    <w:rsid w:val="006A310C"/>
    <w:rsid w:val="006E2338"/>
    <w:rsid w:val="0070560F"/>
    <w:rsid w:val="007C1D3D"/>
    <w:rsid w:val="008B1290"/>
    <w:rsid w:val="00956BB2"/>
    <w:rsid w:val="009A22A4"/>
    <w:rsid w:val="00A242C3"/>
    <w:rsid w:val="00A45048"/>
    <w:rsid w:val="00A926FE"/>
    <w:rsid w:val="00B20466"/>
    <w:rsid w:val="00B5229B"/>
    <w:rsid w:val="00CB5F94"/>
    <w:rsid w:val="00E86D7E"/>
    <w:rsid w:val="00F03B56"/>
    <w:rsid w:val="00F4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485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50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048"/>
    <w:rPr>
      <w:color w:val="0000FF"/>
      <w:u w:val="single"/>
    </w:rPr>
  </w:style>
  <w:style w:type="character" w:customStyle="1" w:styleId="Heading2Char">
    <w:name w:val="Heading 2 Char"/>
    <w:basedOn w:val="DefaultParagraphFont"/>
    <w:link w:val="Heading2"/>
    <w:uiPriority w:val="9"/>
    <w:rsid w:val="00A45048"/>
    <w:rPr>
      <w:rFonts w:ascii="Times" w:hAnsi="Times"/>
      <w:b/>
      <w:bCs/>
      <w:sz w:val="36"/>
      <w:szCs w:val="36"/>
    </w:rPr>
  </w:style>
  <w:style w:type="paragraph" w:styleId="NormalWeb">
    <w:name w:val="Normal (Web)"/>
    <w:basedOn w:val="Normal"/>
    <w:uiPriority w:val="99"/>
    <w:semiHidden/>
    <w:unhideWhenUsed/>
    <w:rsid w:val="00A450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5048"/>
    <w:rPr>
      <w:b/>
      <w:bCs/>
    </w:rPr>
  </w:style>
  <w:style w:type="character" w:styleId="Emphasis">
    <w:name w:val="Emphasis"/>
    <w:basedOn w:val="DefaultParagraphFont"/>
    <w:uiPriority w:val="20"/>
    <w:qFormat/>
    <w:rsid w:val="00A45048"/>
    <w:rPr>
      <w:i/>
      <w:iCs/>
    </w:rPr>
  </w:style>
  <w:style w:type="paragraph" w:styleId="BalloonText">
    <w:name w:val="Balloon Text"/>
    <w:basedOn w:val="Normal"/>
    <w:link w:val="BalloonTextChar"/>
    <w:uiPriority w:val="99"/>
    <w:semiHidden/>
    <w:unhideWhenUsed/>
    <w:rsid w:val="00956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B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2654">
      <w:bodyDiv w:val="1"/>
      <w:marLeft w:val="0"/>
      <w:marRight w:val="0"/>
      <w:marTop w:val="0"/>
      <w:marBottom w:val="0"/>
      <w:divBdr>
        <w:top w:val="none" w:sz="0" w:space="0" w:color="auto"/>
        <w:left w:val="none" w:sz="0" w:space="0" w:color="auto"/>
        <w:bottom w:val="none" w:sz="0" w:space="0" w:color="auto"/>
        <w:right w:val="none" w:sz="0" w:space="0" w:color="auto"/>
      </w:divBdr>
    </w:div>
    <w:div w:id="351955030">
      <w:bodyDiv w:val="1"/>
      <w:marLeft w:val="0"/>
      <w:marRight w:val="0"/>
      <w:marTop w:val="0"/>
      <w:marBottom w:val="0"/>
      <w:divBdr>
        <w:top w:val="none" w:sz="0" w:space="0" w:color="auto"/>
        <w:left w:val="none" w:sz="0" w:space="0" w:color="auto"/>
        <w:bottom w:val="none" w:sz="0" w:space="0" w:color="auto"/>
        <w:right w:val="none" w:sz="0" w:space="0" w:color="auto"/>
      </w:divBdr>
      <w:divsChild>
        <w:div w:id="1315064664">
          <w:marLeft w:val="0"/>
          <w:marRight w:val="0"/>
          <w:marTop w:val="0"/>
          <w:marBottom w:val="0"/>
          <w:divBdr>
            <w:top w:val="none" w:sz="0" w:space="0" w:color="auto"/>
            <w:left w:val="none" w:sz="0" w:space="0" w:color="auto"/>
            <w:bottom w:val="none" w:sz="0" w:space="0" w:color="auto"/>
            <w:right w:val="none" w:sz="0" w:space="0" w:color="auto"/>
          </w:divBdr>
        </w:div>
        <w:div w:id="2137211290">
          <w:marLeft w:val="0"/>
          <w:marRight w:val="0"/>
          <w:marTop w:val="0"/>
          <w:marBottom w:val="0"/>
          <w:divBdr>
            <w:top w:val="none" w:sz="0" w:space="0" w:color="auto"/>
            <w:left w:val="none" w:sz="0" w:space="0" w:color="auto"/>
            <w:bottom w:val="none" w:sz="0" w:space="0" w:color="auto"/>
            <w:right w:val="none" w:sz="0" w:space="0" w:color="auto"/>
          </w:divBdr>
        </w:div>
        <w:div w:id="1175994125">
          <w:marLeft w:val="0"/>
          <w:marRight w:val="0"/>
          <w:marTop w:val="0"/>
          <w:marBottom w:val="0"/>
          <w:divBdr>
            <w:top w:val="none" w:sz="0" w:space="0" w:color="auto"/>
            <w:left w:val="none" w:sz="0" w:space="0" w:color="auto"/>
            <w:bottom w:val="none" w:sz="0" w:space="0" w:color="auto"/>
            <w:right w:val="none" w:sz="0" w:space="0" w:color="auto"/>
          </w:divBdr>
        </w:div>
        <w:div w:id="1907648960">
          <w:marLeft w:val="0"/>
          <w:marRight w:val="0"/>
          <w:marTop w:val="0"/>
          <w:marBottom w:val="0"/>
          <w:divBdr>
            <w:top w:val="none" w:sz="0" w:space="0" w:color="auto"/>
            <w:left w:val="none" w:sz="0" w:space="0" w:color="auto"/>
            <w:bottom w:val="none" w:sz="0" w:space="0" w:color="auto"/>
            <w:right w:val="none" w:sz="0" w:space="0" w:color="auto"/>
          </w:divBdr>
        </w:div>
        <w:div w:id="144129864">
          <w:marLeft w:val="0"/>
          <w:marRight w:val="0"/>
          <w:marTop w:val="0"/>
          <w:marBottom w:val="0"/>
          <w:divBdr>
            <w:top w:val="none" w:sz="0" w:space="0" w:color="auto"/>
            <w:left w:val="none" w:sz="0" w:space="0" w:color="auto"/>
            <w:bottom w:val="none" w:sz="0" w:space="0" w:color="auto"/>
            <w:right w:val="none" w:sz="0" w:space="0" w:color="auto"/>
          </w:divBdr>
        </w:div>
        <w:div w:id="1224608275">
          <w:marLeft w:val="0"/>
          <w:marRight w:val="0"/>
          <w:marTop w:val="0"/>
          <w:marBottom w:val="0"/>
          <w:divBdr>
            <w:top w:val="none" w:sz="0" w:space="0" w:color="auto"/>
            <w:left w:val="none" w:sz="0" w:space="0" w:color="auto"/>
            <w:bottom w:val="none" w:sz="0" w:space="0" w:color="auto"/>
            <w:right w:val="none" w:sz="0" w:space="0" w:color="auto"/>
          </w:divBdr>
        </w:div>
      </w:divsChild>
    </w:div>
    <w:div w:id="667447260">
      <w:bodyDiv w:val="1"/>
      <w:marLeft w:val="0"/>
      <w:marRight w:val="0"/>
      <w:marTop w:val="0"/>
      <w:marBottom w:val="0"/>
      <w:divBdr>
        <w:top w:val="none" w:sz="0" w:space="0" w:color="auto"/>
        <w:left w:val="none" w:sz="0" w:space="0" w:color="auto"/>
        <w:bottom w:val="none" w:sz="0" w:space="0" w:color="auto"/>
        <w:right w:val="none" w:sz="0" w:space="0" w:color="auto"/>
      </w:divBdr>
    </w:div>
    <w:div w:id="1353844832">
      <w:bodyDiv w:val="1"/>
      <w:marLeft w:val="0"/>
      <w:marRight w:val="0"/>
      <w:marTop w:val="0"/>
      <w:marBottom w:val="0"/>
      <w:divBdr>
        <w:top w:val="none" w:sz="0" w:space="0" w:color="auto"/>
        <w:left w:val="none" w:sz="0" w:space="0" w:color="auto"/>
        <w:bottom w:val="none" w:sz="0" w:space="0" w:color="auto"/>
        <w:right w:val="none" w:sz="0" w:space="0" w:color="auto"/>
      </w:divBdr>
    </w:div>
    <w:div w:id="142352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fsu.edu/" TargetMode="External"/><Relationship Id="rId7" Type="http://schemas.openxmlformats.org/officeDocument/2006/relationships/hyperlink" Target="http://www.baud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939</Words>
  <Characters>5357</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Entry Limits</vt:lpstr>
      <vt:lpstr>    Topics</vt:lpstr>
      <vt:lpstr>    Divisions</vt:lpstr>
      <vt:lpstr>    Awards</vt:lpstr>
      <vt:lpstr>    </vt:lpstr>
      <vt:lpstr>    Hospitality</vt:lpstr>
      <vt:lpstr>    Hotel</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Prep</dc:creator>
  <cp:keywords/>
  <dc:description/>
  <cp:lastModifiedBy>Microsoft Office User</cp:lastModifiedBy>
  <cp:revision>7</cp:revision>
  <dcterms:created xsi:type="dcterms:W3CDTF">2018-02-20T07:26:00Z</dcterms:created>
  <dcterms:modified xsi:type="dcterms:W3CDTF">2018-02-28T05:53:00Z</dcterms:modified>
</cp:coreProperties>
</file>