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AB6D" w14:textId="2F094A05" w:rsidR="006B7764" w:rsidRDefault="00183518" w:rsidP="00183518">
      <w:pPr>
        <w:pStyle w:val="NoSpacing"/>
        <w:jc w:val="both"/>
        <w:rPr>
          <w:rStyle w:val="Strong"/>
          <w:rFonts w:ascii="Times New Roman" w:hAnsi="Times New Roman" w:cs="Times New Roman"/>
          <w:sz w:val="24"/>
          <w:szCs w:val="24"/>
        </w:rPr>
      </w:pPr>
      <w:r>
        <w:rPr>
          <w:noProof/>
        </w:rPr>
        <w:drawing>
          <wp:inline distT="0" distB="0" distL="0" distR="0" wp14:anchorId="126978F6" wp14:editId="398AE0F7">
            <wp:extent cx="2743200" cy="656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03115" cy="670408"/>
                    </a:xfrm>
                    <a:prstGeom prst="rect">
                      <a:avLst/>
                    </a:prstGeom>
                  </pic:spPr>
                </pic:pic>
              </a:graphicData>
            </a:graphic>
          </wp:inline>
        </w:drawing>
      </w:r>
    </w:p>
    <w:p w14:paraId="727C1936" w14:textId="77777777" w:rsidR="00183518" w:rsidRDefault="00183518" w:rsidP="00532715">
      <w:pPr>
        <w:pStyle w:val="NoSpacing"/>
        <w:rPr>
          <w:rStyle w:val="Strong"/>
          <w:rFonts w:ascii="Times New Roman" w:hAnsi="Times New Roman" w:cs="Times New Roman"/>
          <w:sz w:val="24"/>
          <w:szCs w:val="24"/>
        </w:rPr>
      </w:pPr>
    </w:p>
    <w:p w14:paraId="6C2052F4" w14:textId="7D55039D" w:rsidR="002E59C6" w:rsidRPr="00532715" w:rsidRDefault="002E59C6" w:rsidP="00532715">
      <w:pPr>
        <w:pStyle w:val="NoSpacing"/>
        <w:rPr>
          <w:rStyle w:val="Strong"/>
          <w:rFonts w:ascii="Times New Roman" w:hAnsi="Times New Roman" w:cs="Times New Roman"/>
          <w:sz w:val="24"/>
          <w:szCs w:val="24"/>
        </w:rPr>
      </w:pPr>
      <w:r w:rsidRPr="00532715">
        <w:rPr>
          <w:rStyle w:val="Strong"/>
          <w:rFonts w:ascii="Times New Roman" w:hAnsi="Times New Roman" w:cs="Times New Roman"/>
          <w:sz w:val="24"/>
          <w:szCs w:val="24"/>
        </w:rPr>
        <w:t>201</w:t>
      </w:r>
      <w:r w:rsidR="00786BAE">
        <w:rPr>
          <w:rStyle w:val="Strong"/>
          <w:rFonts w:ascii="Times New Roman" w:hAnsi="Times New Roman" w:cs="Times New Roman"/>
          <w:sz w:val="24"/>
          <w:szCs w:val="24"/>
        </w:rPr>
        <w:t>9</w:t>
      </w:r>
      <w:r w:rsidRPr="00532715">
        <w:rPr>
          <w:rStyle w:val="Strong"/>
          <w:rFonts w:ascii="Times New Roman" w:hAnsi="Times New Roman" w:cs="Times New Roman"/>
          <w:sz w:val="24"/>
          <w:szCs w:val="24"/>
        </w:rPr>
        <w:t xml:space="preserve"> Ronald Reagan Great Communicator Debate Series</w:t>
      </w:r>
    </w:p>
    <w:p w14:paraId="2F1B59DF" w14:textId="77777777" w:rsidR="002E59C6" w:rsidRPr="00532715" w:rsidRDefault="002E59C6" w:rsidP="00532715">
      <w:pPr>
        <w:pStyle w:val="NoSpacing"/>
        <w:rPr>
          <w:rStyle w:val="Strong"/>
          <w:rFonts w:ascii="Times New Roman" w:hAnsi="Times New Roman" w:cs="Times New Roman"/>
          <w:sz w:val="24"/>
          <w:szCs w:val="24"/>
        </w:rPr>
      </w:pPr>
      <w:r w:rsidRPr="00532715">
        <w:rPr>
          <w:rStyle w:val="Strong"/>
          <w:rFonts w:ascii="Times New Roman" w:hAnsi="Times New Roman" w:cs="Times New Roman"/>
          <w:sz w:val="24"/>
          <w:szCs w:val="24"/>
        </w:rPr>
        <w:t xml:space="preserve">Mid-Atlantic Qualifier @ Loyola </w:t>
      </w:r>
      <w:proofErr w:type="spellStart"/>
      <w:r w:rsidRPr="00532715">
        <w:rPr>
          <w:rStyle w:val="Strong"/>
          <w:rFonts w:ascii="Times New Roman" w:hAnsi="Times New Roman" w:cs="Times New Roman"/>
          <w:sz w:val="24"/>
          <w:szCs w:val="24"/>
        </w:rPr>
        <w:t>Blakefield</w:t>
      </w:r>
      <w:proofErr w:type="spellEnd"/>
      <w:r w:rsidRPr="00532715">
        <w:rPr>
          <w:rStyle w:val="Strong"/>
          <w:rFonts w:ascii="Times New Roman" w:hAnsi="Times New Roman" w:cs="Times New Roman"/>
          <w:sz w:val="24"/>
          <w:szCs w:val="24"/>
        </w:rPr>
        <w:t xml:space="preserve"> High School</w:t>
      </w:r>
    </w:p>
    <w:p w14:paraId="475383F9" w14:textId="77777777" w:rsidR="002E59C6" w:rsidRPr="00532715" w:rsidRDefault="00786BAE" w:rsidP="00532715">
      <w:pPr>
        <w:pStyle w:val="NoSpacing"/>
        <w:rPr>
          <w:rStyle w:val="Strong"/>
          <w:rFonts w:ascii="Times New Roman" w:hAnsi="Times New Roman" w:cs="Times New Roman"/>
          <w:sz w:val="24"/>
          <w:szCs w:val="24"/>
        </w:rPr>
      </w:pPr>
      <w:r>
        <w:rPr>
          <w:rStyle w:val="Strong"/>
          <w:rFonts w:ascii="Times New Roman" w:hAnsi="Times New Roman" w:cs="Times New Roman"/>
          <w:sz w:val="24"/>
          <w:szCs w:val="24"/>
        </w:rPr>
        <w:t>4</w:t>
      </w:r>
      <w:r w:rsidR="002E59C6" w:rsidRPr="00532715">
        <w:rPr>
          <w:rStyle w:val="Strong"/>
          <w:rFonts w:ascii="Times New Roman" w:hAnsi="Times New Roman" w:cs="Times New Roman"/>
          <w:sz w:val="24"/>
          <w:szCs w:val="24"/>
        </w:rPr>
        <w:t>/1</w:t>
      </w:r>
      <w:r>
        <w:rPr>
          <w:rStyle w:val="Strong"/>
          <w:rFonts w:ascii="Times New Roman" w:hAnsi="Times New Roman" w:cs="Times New Roman"/>
          <w:sz w:val="24"/>
          <w:szCs w:val="24"/>
        </w:rPr>
        <w:t>3</w:t>
      </w:r>
      <w:r w:rsidR="002E59C6" w:rsidRPr="00532715">
        <w:rPr>
          <w:rStyle w:val="Strong"/>
          <w:rFonts w:ascii="Times New Roman" w:hAnsi="Times New Roman" w:cs="Times New Roman"/>
          <w:sz w:val="24"/>
          <w:szCs w:val="24"/>
        </w:rPr>
        <w:t>/1</w:t>
      </w:r>
      <w:r>
        <w:rPr>
          <w:rStyle w:val="Strong"/>
          <w:rFonts w:ascii="Times New Roman" w:hAnsi="Times New Roman" w:cs="Times New Roman"/>
          <w:sz w:val="24"/>
          <w:szCs w:val="24"/>
        </w:rPr>
        <w:t>9</w:t>
      </w:r>
    </w:p>
    <w:p w14:paraId="69FAB7A1" w14:textId="77777777" w:rsidR="002E59C6" w:rsidRPr="002E59C6" w:rsidRDefault="002E59C6" w:rsidP="00864850">
      <w:pPr>
        <w:pStyle w:val="NormalWeb"/>
        <w:rPr>
          <w:rStyle w:val="Strong"/>
          <w:b w:val="0"/>
        </w:rPr>
      </w:pPr>
      <w:r>
        <w:rPr>
          <w:rStyle w:val="Strong"/>
          <w:b w:val="0"/>
        </w:rPr>
        <w:t xml:space="preserve">Loyola </w:t>
      </w:r>
      <w:proofErr w:type="spellStart"/>
      <w:r>
        <w:rPr>
          <w:rStyle w:val="Strong"/>
          <w:b w:val="0"/>
        </w:rPr>
        <w:t>Blakefield</w:t>
      </w:r>
      <w:proofErr w:type="spellEnd"/>
      <w:r>
        <w:rPr>
          <w:rStyle w:val="Strong"/>
          <w:b w:val="0"/>
        </w:rPr>
        <w:t xml:space="preserve"> High School, in coordination with the Ronald Reagan Presidential Foundation &amp; Institute, invites you to attend the 201</w:t>
      </w:r>
      <w:r w:rsidR="00786BAE">
        <w:rPr>
          <w:rStyle w:val="Strong"/>
          <w:b w:val="0"/>
        </w:rPr>
        <w:t>9</w:t>
      </w:r>
      <w:r>
        <w:rPr>
          <w:rStyle w:val="Strong"/>
          <w:b w:val="0"/>
        </w:rPr>
        <w:t xml:space="preserve"> Ronald Reagan Great Communicator Debate Series.</w:t>
      </w:r>
    </w:p>
    <w:p w14:paraId="526382F7" w14:textId="77777777" w:rsidR="00864850" w:rsidRPr="001B5CD4" w:rsidRDefault="00864850" w:rsidP="00864850">
      <w:pPr>
        <w:pStyle w:val="NormalWeb"/>
      </w:pPr>
      <w:r w:rsidRPr="001B5CD4">
        <w:rPr>
          <w:rStyle w:val="Strong"/>
        </w:rPr>
        <w:t>Overview and Scholarships </w:t>
      </w:r>
    </w:p>
    <w:p w14:paraId="4EA411A6" w14:textId="77777777" w:rsidR="00864850" w:rsidRDefault="00864850" w:rsidP="00864850">
      <w:pPr>
        <w:pStyle w:val="NormalWeb"/>
      </w:pPr>
      <w:r w:rsidRPr="001B5CD4">
        <w:t xml:space="preserve">Overview for the entire </w:t>
      </w:r>
      <w:r w:rsidR="001B5CD4" w:rsidRPr="001B5CD4">
        <w:t xml:space="preserve">Great Communicator Debate Series </w:t>
      </w:r>
      <w:r w:rsidRPr="001B5CD4">
        <w:t>can be found here: </w:t>
      </w:r>
      <w:hyperlink r:id="rId5" w:history="1">
        <w:r w:rsidRPr="001B5CD4">
          <w:rPr>
            <w:rStyle w:val="Hyperlink"/>
          </w:rPr>
          <w:t>www.reaganfoundation.org/</w:t>
        </w:r>
        <w:r w:rsidRPr="001B5CD4">
          <w:rPr>
            <w:rStyle w:val="Hyperlink"/>
          </w:rPr>
          <w:t>R</w:t>
        </w:r>
        <w:r w:rsidRPr="001B5CD4">
          <w:rPr>
            <w:rStyle w:val="Hyperlink"/>
          </w:rPr>
          <w:t>eaganDebates</w:t>
        </w:r>
      </w:hyperlink>
      <w:r w:rsidRPr="001B5CD4">
        <w:t xml:space="preserve">  </w:t>
      </w:r>
    </w:p>
    <w:p w14:paraId="0745F7EE" w14:textId="77777777" w:rsidR="001B5CD4" w:rsidRPr="001B5CD4" w:rsidRDefault="001B5CD4" w:rsidP="00864850">
      <w:pPr>
        <w:pStyle w:val="NormalWeb"/>
      </w:pPr>
      <w:r>
        <w:t xml:space="preserve">$50,000 in scholarship money is awarded each year. </w:t>
      </w:r>
    </w:p>
    <w:p w14:paraId="22452B25" w14:textId="77777777" w:rsidR="00864850" w:rsidRPr="001B5CD4" w:rsidRDefault="00864850" w:rsidP="00864850">
      <w:pPr>
        <w:pStyle w:val="NormalWeb"/>
      </w:pPr>
      <w:r w:rsidRPr="001B5CD4">
        <w:rPr>
          <w:rStyle w:val="Strong"/>
        </w:rPr>
        <w:t>Topic</w:t>
      </w:r>
    </w:p>
    <w:p w14:paraId="5295016F" w14:textId="77777777" w:rsidR="00864850" w:rsidRPr="001B5CD4" w:rsidRDefault="001B5CD4" w:rsidP="00864850">
      <w:pPr>
        <w:pStyle w:val="NormalWeb"/>
      </w:pPr>
      <w:r w:rsidRPr="001B5CD4">
        <w:rPr>
          <w:rFonts w:ascii="Cambria" w:hAnsi="Cambria"/>
        </w:rPr>
        <w:t>The topic for the 201</w:t>
      </w:r>
      <w:r w:rsidR="00786BAE">
        <w:rPr>
          <w:rFonts w:ascii="Cambria" w:hAnsi="Cambria"/>
        </w:rPr>
        <w:t>8</w:t>
      </w:r>
      <w:r w:rsidRPr="001B5CD4">
        <w:rPr>
          <w:rFonts w:ascii="Cambria" w:hAnsi="Cambria"/>
        </w:rPr>
        <w:t>-201</w:t>
      </w:r>
      <w:r w:rsidR="00786BAE">
        <w:rPr>
          <w:rFonts w:ascii="Cambria" w:hAnsi="Cambria"/>
        </w:rPr>
        <w:t>9</w:t>
      </w:r>
      <w:r w:rsidRPr="001B5CD4">
        <w:rPr>
          <w:rFonts w:ascii="Cambria" w:hAnsi="Cambria"/>
        </w:rPr>
        <w:t xml:space="preserve"> Great Communicator Regional Qualifiers is</w:t>
      </w:r>
      <w:r w:rsidR="00864850" w:rsidRPr="001B5CD4">
        <w:t>: </w:t>
      </w:r>
    </w:p>
    <w:p w14:paraId="3964D4BE" w14:textId="77777777" w:rsidR="00864850" w:rsidRPr="00786BAE" w:rsidRDefault="00786BAE" w:rsidP="00864850">
      <w:pPr>
        <w:pStyle w:val="NormalWeb"/>
        <w:rPr>
          <w:rFonts w:ascii="Cambria" w:hAnsi="Cambria"/>
        </w:rPr>
      </w:pPr>
      <w:r w:rsidRPr="00786BAE">
        <w:rPr>
          <w:rStyle w:val="Strong"/>
          <w:rFonts w:ascii="Cambria" w:hAnsi="Cambria"/>
          <w:color w:val="0A0A0A"/>
        </w:rPr>
        <w:t>RESOLVED:</w:t>
      </w:r>
      <w:r w:rsidRPr="00786BAE">
        <w:rPr>
          <w:rFonts w:ascii="Cambria" w:hAnsi="Cambria"/>
          <w:color w:val="0A0A0A"/>
        </w:rPr>
        <w:t xml:space="preserve"> Convicted felons who have completed their sentence should be allowed to vote in the United States.</w:t>
      </w:r>
    </w:p>
    <w:p w14:paraId="6C42598F" w14:textId="77777777" w:rsidR="00864850" w:rsidRDefault="001B5CD4" w:rsidP="00864850">
      <w:pPr>
        <w:pStyle w:val="NormalWeb"/>
        <w:rPr>
          <w:rFonts w:ascii="Cambria" w:hAnsi="Cambria"/>
        </w:rPr>
      </w:pPr>
      <w:r w:rsidRPr="001B5CD4">
        <w:rPr>
          <w:rFonts w:ascii="Cambria" w:hAnsi="Cambria"/>
        </w:rPr>
        <w:t xml:space="preserve">Additional resources to help get you started on your research can be found on the Great Communicator Debate Series website at: </w:t>
      </w:r>
      <w:hyperlink r:id="rId6" w:history="1">
        <w:r w:rsidR="00AE343E" w:rsidRPr="00063E37">
          <w:rPr>
            <w:rStyle w:val="Hyperlink"/>
            <w:rFonts w:ascii="Cambria" w:hAnsi="Cambria"/>
          </w:rPr>
          <w:t>https://www.reaganfoundation.org/education/scholarship-programs/great-communicator-debate-series/debate-resources/</w:t>
        </w:r>
      </w:hyperlink>
    </w:p>
    <w:p w14:paraId="4872A94D" w14:textId="77777777" w:rsidR="001B5CD4" w:rsidRPr="001B5CD4" w:rsidRDefault="001B5CD4" w:rsidP="001B5CD4">
      <w:pPr>
        <w:rPr>
          <w:rFonts w:ascii="Cambria" w:hAnsi="Cambria"/>
          <w:sz w:val="24"/>
          <w:szCs w:val="24"/>
        </w:rPr>
      </w:pPr>
      <w:r w:rsidRPr="001B5CD4">
        <w:rPr>
          <w:rFonts w:ascii="Cambria" w:hAnsi="Cambria"/>
          <w:sz w:val="24"/>
          <w:szCs w:val="24"/>
        </w:rPr>
        <w:t xml:space="preserve">You are not limited to the resources provided but rather can use these as a starting point to get you started. </w:t>
      </w:r>
    </w:p>
    <w:p w14:paraId="71D5CD9B" w14:textId="77777777" w:rsidR="00864850" w:rsidRPr="001B5CD4" w:rsidRDefault="00864850" w:rsidP="00864850">
      <w:pPr>
        <w:pStyle w:val="NormalWeb"/>
      </w:pPr>
      <w:r w:rsidRPr="001B5CD4">
        <w:rPr>
          <w:rStyle w:val="Strong"/>
        </w:rPr>
        <w:t>Debate Format</w:t>
      </w:r>
      <w:r w:rsidR="007A541F">
        <w:rPr>
          <w:rStyle w:val="Strong"/>
        </w:rPr>
        <w:t xml:space="preserve"> and Schedule</w:t>
      </w:r>
    </w:p>
    <w:p w14:paraId="323D9CF5" w14:textId="77777777" w:rsidR="00864850" w:rsidRDefault="00864850" w:rsidP="00864850">
      <w:pPr>
        <w:pStyle w:val="NormalWeb"/>
      </w:pPr>
      <w:r w:rsidRPr="001B5CD4">
        <w:t xml:space="preserve">Details for the </w:t>
      </w:r>
      <w:r w:rsidR="001B5CD4" w:rsidRPr="001B5CD4">
        <w:t xml:space="preserve">Great Communicator Debate Series </w:t>
      </w:r>
      <w:r w:rsidRPr="001B5CD4">
        <w:t>debate format can be found here: </w:t>
      </w:r>
      <w:hyperlink r:id="rId7" w:history="1">
        <w:r w:rsidR="00F27F6A" w:rsidRPr="00F13737">
          <w:rPr>
            <w:rStyle w:val="Hyperlink"/>
          </w:rPr>
          <w:t>https://www.reaganfoundation.</w:t>
        </w:r>
        <w:r w:rsidR="00F27F6A" w:rsidRPr="00F13737">
          <w:rPr>
            <w:rStyle w:val="Hyperlink"/>
          </w:rPr>
          <w:t>o</w:t>
        </w:r>
        <w:r w:rsidR="00F27F6A" w:rsidRPr="00F13737">
          <w:rPr>
            <w:rStyle w:val="Hyperlink"/>
          </w:rPr>
          <w:t>rg/media/129897/gcds-information-guide_final.pdf</w:t>
        </w:r>
      </w:hyperlink>
      <w:r w:rsidR="00F27F6A">
        <w:t xml:space="preserve"> </w:t>
      </w:r>
    </w:p>
    <w:p w14:paraId="00BB4158"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 xml:space="preserve">Our </w:t>
      </w:r>
      <w:r w:rsidR="005F2278">
        <w:rPr>
          <w:rFonts w:ascii="Times New Roman" w:hAnsi="Times New Roman" w:cs="Times New Roman"/>
          <w:sz w:val="24"/>
          <w:szCs w:val="24"/>
        </w:rPr>
        <w:t xml:space="preserve">tentative </w:t>
      </w:r>
      <w:r>
        <w:rPr>
          <w:rFonts w:ascii="Times New Roman" w:hAnsi="Times New Roman" w:cs="Times New Roman"/>
          <w:sz w:val="24"/>
          <w:szCs w:val="24"/>
        </w:rPr>
        <w:t>schedule will be the following:</w:t>
      </w:r>
    </w:p>
    <w:p w14:paraId="2AC67462"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8:30-9:00 Registration</w:t>
      </w:r>
    </w:p>
    <w:p w14:paraId="1A6B9BE9"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9:15-9:30 Instructions</w:t>
      </w:r>
    </w:p>
    <w:p w14:paraId="2D49037D"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9:30-10:15: Round 1</w:t>
      </w:r>
    </w:p>
    <w:p w14:paraId="65179954"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10:30-11:15: Round 2</w:t>
      </w:r>
    </w:p>
    <w:p w14:paraId="55621593"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lastRenderedPageBreak/>
        <w:t>11: 30-12:15 Round 3</w:t>
      </w:r>
    </w:p>
    <w:p w14:paraId="2EE299B2"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12:15-12:45</w:t>
      </w:r>
      <w:r>
        <w:rPr>
          <w:rFonts w:ascii="Times New Roman" w:hAnsi="Times New Roman" w:cs="Times New Roman"/>
          <w:sz w:val="24"/>
          <w:szCs w:val="24"/>
        </w:rPr>
        <w:tab/>
        <w:t>Lunch</w:t>
      </w:r>
    </w:p>
    <w:p w14:paraId="462F0DB7"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1:00-1:45 Round 4</w:t>
      </w:r>
    </w:p>
    <w:p w14:paraId="162E0D55" w14:textId="30B47D69" w:rsidR="007A541F" w:rsidRDefault="007A541F" w:rsidP="007A541F">
      <w:pPr>
        <w:rPr>
          <w:rFonts w:ascii="Times New Roman" w:hAnsi="Times New Roman" w:cs="Times New Roman"/>
          <w:sz w:val="24"/>
          <w:szCs w:val="24"/>
        </w:rPr>
      </w:pPr>
      <w:r>
        <w:rPr>
          <w:rFonts w:ascii="Times New Roman" w:hAnsi="Times New Roman" w:cs="Times New Roman"/>
          <w:sz w:val="24"/>
          <w:szCs w:val="24"/>
        </w:rPr>
        <w:t>2:00-2:45 Round 5 (If N</w:t>
      </w:r>
      <w:r w:rsidR="00F93F87">
        <w:rPr>
          <w:rFonts w:ascii="Times New Roman" w:hAnsi="Times New Roman" w:cs="Times New Roman"/>
          <w:sz w:val="24"/>
          <w:szCs w:val="24"/>
        </w:rPr>
        <w:t>umbers Warrant</w:t>
      </w:r>
      <w:r>
        <w:rPr>
          <w:rFonts w:ascii="Times New Roman" w:hAnsi="Times New Roman" w:cs="Times New Roman"/>
          <w:sz w:val="24"/>
          <w:szCs w:val="24"/>
        </w:rPr>
        <w:t>)</w:t>
      </w:r>
    </w:p>
    <w:p w14:paraId="7FC24646" w14:textId="04A630C3" w:rsidR="007A541F" w:rsidRDefault="007A541F" w:rsidP="007A541F">
      <w:pPr>
        <w:rPr>
          <w:rFonts w:ascii="Times New Roman" w:hAnsi="Times New Roman" w:cs="Times New Roman"/>
          <w:sz w:val="24"/>
          <w:szCs w:val="24"/>
        </w:rPr>
      </w:pPr>
      <w:r>
        <w:rPr>
          <w:rFonts w:ascii="Times New Roman" w:hAnsi="Times New Roman" w:cs="Times New Roman"/>
          <w:sz w:val="24"/>
          <w:szCs w:val="24"/>
        </w:rPr>
        <w:t xml:space="preserve">3:15-4:00 </w:t>
      </w:r>
      <w:proofErr w:type="spellStart"/>
      <w:r>
        <w:rPr>
          <w:rFonts w:ascii="Times New Roman" w:hAnsi="Times New Roman" w:cs="Times New Roman"/>
          <w:sz w:val="24"/>
          <w:szCs w:val="24"/>
        </w:rPr>
        <w:t>Octofinals</w:t>
      </w:r>
      <w:proofErr w:type="spellEnd"/>
      <w:r w:rsidR="00F93F87">
        <w:rPr>
          <w:rFonts w:ascii="Times New Roman" w:hAnsi="Times New Roman" w:cs="Times New Roman"/>
          <w:sz w:val="24"/>
          <w:szCs w:val="24"/>
        </w:rPr>
        <w:t xml:space="preserve"> (If Numbers Warrant)</w:t>
      </w:r>
    </w:p>
    <w:p w14:paraId="5B0EE7CF"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4:15-5:00 Qua</w:t>
      </w:r>
      <w:r w:rsidR="00F5191A">
        <w:rPr>
          <w:rFonts w:ascii="Times New Roman" w:hAnsi="Times New Roman" w:cs="Times New Roman"/>
          <w:sz w:val="24"/>
          <w:szCs w:val="24"/>
        </w:rPr>
        <w:t>rterfinals</w:t>
      </w:r>
    </w:p>
    <w:p w14:paraId="65DFDE1E"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5:15-6:00</w:t>
      </w:r>
      <w:r w:rsidR="00F5191A">
        <w:rPr>
          <w:rFonts w:ascii="Times New Roman" w:hAnsi="Times New Roman" w:cs="Times New Roman"/>
          <w:sz w:val="24"/>
          <w:szCs w:val="24"/>
        </w:rPr>
        <w:t xml:space="preserve"> Semifinals</w:t>
      </w:r>
    </w:p>
    <w:p w14:paraId="585910A5"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6:15-7:00 Finals</w:t>
      </w:r>
    </w:p>
    <w:p w14:paraId="6BE06B6C" w14:textId="77777777" w:rsidR="007A541F" w:rsidRDefault="007A541F" w:rsidP="007A541F">
      <w:pPr>
        <w:rPr>
          <w:rFonts w:ascii="Times New Roman" w:hAnsi="Times New Roman" w:cs="Times New Roman"/>
          <w:sz w:val="24"/>
          <w:szCs w:val="24"/>
        </w:rPr>
      </w:pPr>
      <w:proofErr w:type="gramStart"/>
      <w:r>
        <w:rPr>
          <w:rFonts w:ascii="Times New Roman" w:hAnsi="Times New Roman" w:cs="Times New Roman"/>
          <w:sz w:val="24"/>
          <w:szCs w:val="24"/>
        </w:rPr>
        <w:t>7:15  Awards</w:t>
      </w:r>
      <w:proofErr w:type="gramEnd"/>
      <w:r>
        <w:rPr>
          <w:rFonts w:ascii="Times New Roman" w:hAnsi="Times New Roman" w:cs="Times New Roman"/>
          <w:sz w:val="24"/>
          <w:szCs w:val="24"/>
        </w:rPr>
        <w:t xml:space="preserve"> Ceremony</w:t>
      </w:r>
    </w:p>
    <w:p w14:paraId="1B85F424" w14:textId="77777777" w:rsidR="007A541F" w:rsidRDefault="007A541F" w:rsidP="007A541F">
      <w:pPr>
        <w:rPr>
          <w:rFonts w:ascii="Times New Roman" w:hAnsi="Times New Roman" w:cs="Times New Roman"/>
          <w:sz w:val="24"/>
          <w:szCs w:val="24"/>
        </w:rPr>
      </w:pPr>
      <w:r>
        <w:rPr>
          <w:rFonts w:ascii="Times New Roman" w:hAnsi="Times New Roman" w:cs="Times New Roman"/>
          <w:sz w:val="24"/>
          <w:szCs w:val="24"/>
        </w:rPr>
        <w:t xml:space="preserve">We may have </w:t>
      </w:r>
      <w:r w:rsidR="00F5191A">
        <w:rPr>
          <w:rFonts w:ascii="Times New Roman" w:hAnsi="Times New Roman" w:cs="Times New Roman"/>
          <w:sz w:val="24"/>
          <w:szCs w:val="24"/>
        </w:rPr>
        <w:t>to adjust the schedule</w:t>
      </w:r>
      <w:r>
        <w:rPr>
          <w:rFonts w:ascii="Times New Roman" w:hAnsi="Times New Roman" w:cs="Times New Roman"/>
          <w:sz w:val="24"/>
          <w:szCs w:val="24"/>
        </w:rPr>
        <w:t xml:space="preserve"> if numbers require it.  </w:t>
      </w:r>
    </w:p>
    <w:p w14:paraId="7CF3BDC0" w14:textId="77777777" w:rsidR="007A541F" w:rsidRPr="005F2278" w:rsidRDefault="007A541F" w:rsidP="005F2278">
      <w:pPr>
        <w:rPr>
          <w:rFonts w:ascii="Times New Roman" w:hAnsi="Times New Roman" w:cs="Times New Roman"/>
          <w:sz w:val="24"/>
          <w:szCs w:val="24"/>
        </w:rPr>
      </w:pPr>
      <w:r>
        <w:rPr>
          <w:rFonts w:ascii="Times New Roman" w:hAnsi="Times New Roman" w:cs="Times New Roman"/>
          <w:sz w:val="24"/>
          <w:szCs w:val="24"/>
        </w:rPr>
        <w:t>Because we will have one judge for every debater, we will single flight the rounds.</w:t>
      </w:r>
    </w:p>
    <w:p w14:paraId="2DC36331" w14:textId="77777777" w:rsidR="00864850" w:rsidRPr="001B5CD4" w:rsidRDefault="00864850" w:rsidP="00864850">
      <w:pPr>
        <w:pStyle w:val="NormalWeb"/>
      </w:pPr>
      <w:r w:rsidRPr="001B5CD4">
        <w:rPr>
          <w:rStyle w:val="Strong"/>
        </w:rPr>
        <w:t>Competitor Rules and Eligibility</w:t>
      </w:r>
    </w:p>
    <w:p w14:paraId="3BC10CC4" w14:textId="77777777" w:rsidR="00864850" w:rsidRDefault="00F27F6A" w:rsidP="00864850">
      <w:pPr>
        <w:pStyle w:val="NormalWeb"/>
        <w:rPr>
          <w:rStyle w:val="Hyperlink"/>
        </w:rPr>
      </w:pPr>
      <w:r>
        <w:t>A c</w:t>
      </w:r>
      <w:r w:rsidR="001B5CD4" w:rsidRPr="001B5CD4">
        <w:t xml:space="preserve">omplete set of </w:t>
      </w:r>
      <w:r w:rsidR="00864850" w:rsidRPr="001B5CD4">
        <w:t>Rules and Eligibility can be found here: </w:t>
      </w:r>
      <w:hyperlink r:id="rId8" w:history="1">
        <w:r w:rsidR="00864850" w:rsidRPr="001B5CD4">
          <w:rPr>
            <w:rStyle w:val="Hyperlink"/>
          </w:rPr>
          <w:t>https://www.reaganfoundation.org/education/scholarship-programs/great-communicator-debate-series/debate-resources/</w:t>
        </w:r>
      </w:hyperlink>
    </w:p>
    <w:p w14:paraId="78139D5B" w14:textId="77777777" w:rsidR="007A541F" w:rsidRDefault="007A541F" w:rsidP="007A541F">
      <w:pPr>
        <w:rPr>
          <w:rFonts w:ascii="Times New Roman" w:hAnsi="Times New Roman" w:cs="Times New Roman"/>
          <w:color w:val="000000"/>
          <w:sz w:val="24"/>
          <w:szCs w:val="24"/>
          <w:bdr w:val="none" w:sz="0" w:space="0" w:color="auto" w:frame="1"/>
          <w:shd w:val="clear" w:color="auto" w:fill="FEFEFE"/>
        </w:rPr>
      </w:pPr>
      <w:r>
        <w:rPr>
          <w:rFonts w:ascii="Times New Roman" w:hAnsi="Times New Roman" w:cs="Times New Roman"/>
          <w:color w:val="000000"/>
          <w:sz w:val="24"/>
          <w:szCs w:val="24"/>
          <w:bdr w:val="none" w:sz="0" w:space="0" w:color="auto" w:frame="1"/>
          <w:shd w:val="clear" w:color="auto" w:fill="FEFEFE"/>
        </w:rPr>
        <w:t>All students attending MUST have the approval of their school principal to attend and to participate under the school’s name.  Debaters must be accompanied by a parent or pre-approved authorized adult FOR THE DURATION OF THE EVENT.  If a student is requested to present an adult, and the student cannot do so at that point of time, the student will be immediately withdrawn from the event.</w:t>
      </w:r>
    </w:p>
    <w:p w14:paraId="2388AA51" w14:textId="77777777" w:rsidR="007A541F" w:rsidRPr="007A541F" w:rsidRDefault="007A541F" w:rsidP="007A541F">
      <w:pPr>
        <w:rPr>
          <w:rFonts w:ascii="Times New Roman" w:hAnsi="Times New Roman" w:cs="Times New Roman"/>
          <w:sz w:val="24"/>
          <w:szCs w:val="24"/>
        </w:rPr>
      </w:pPr>
      <w:r>
        <w:rPr>
          <w:rFonts w:ascii="Times New Roman" w:hAnsi="Times New Roman" w:cs="Times New Roman"/>
          <w:color w:val="000000"/>
          <w:sz w:val="24"/>
          <w:szCs w:val="24"/>
          <w:bdr w:val="none" w:sz="0" w:space="0" w:color="auto" w:frame="1"/>
          <w:shd w:val="clear" w:color="auto" w:fill="FEFEFE"/>
        </w:rPr>
        <w:t>Students who have competed in another regional qualifier may not participate in the Mid-Atlantic Regional Qualifier.</w:t>
      </w:r>
    </w:p>
    <w:p w14:paraId="4CFA9B73" w14:textId="77777777" w:rsidR="00864850" w:rsidRPr="001B5CD4" w:rsidRDefault="00864850" w:rsidP="00864850">
      <w:pPr>
        <w:pStyle w:val="NormalWeb"/>
      </w:pPr>
      <w:r w:rsidRPr="001B5CD4">
        <w:rPr>
          <w:rStyle w:val="Strong"/>
        </w:rPr>
        <w:t>Judging </w:t>
      </w:r>
    </w:p>
    <w:p w14:paraId="452A6331" w14:textId="39830401" w:rsidR="00864850" w:rsidRPr="001B5CD4" w:rsidRDefault="00864850" w:rsidP="00864850">
      <w:pPr>
        <w:pStyle w:val="NormalWeb"/>
      </w:pPr>
      <w:r w:rsidRPr="001B5CD4">
        <w:t xml:space="preserve">Each competitor must provide 1 judge for the competition. Judges must be at least 18 years old and have been out of high school for two years </w:t>
      </w:r>
      <w:r w:rsidR="001B5CD4" w:rsidRPr="001B5CD4">
        <w:t>to</w:t>
      </w:r>
      <w:r w:rsidRPr="001B5CD4">
        <w:t xml:space="preserve"> be eligible to judge, meaning the person should have graduated in June 201</w:t>
      </w:r>
      <w:r w:rsidR="00BF29DA">
        <w:t>6</w:t>
      </w:r>
      <w:r w:rsidRPr="001B5CD4">
        <w:t xml:space="preserve"> or earlier. </w:t>
      </w:r>
      <w:r w:rsidRPr="001B5CD4">
        <w:rPr>
          <w:rStyle w:val="Strong"/>
        </w:rPr>
        <w:t>NO HIRED JUDGING IS PROVIDED</w:t>
      </w:r>
      <w:r w:rsidRPr="001B5CD4">
        <w:t>. </w:t>
      </w:r>
    </w:p>
    <w:p w14:paraId="062C3588" w14:textId="77777777" w:rsidR="00864850" w:rsidRPr="001B5CD4" w:rsidRDefault="00864850" w:rsidP="00864850">
      <w:pPr>
        <w:pStyle w:val="NormalWeb"/>
      </w:pPr>
      <w:r w:rsidRPr="001B5CD4">
        <w:t xml:space="preserve">Sample ballot can be found here: </w:t>
      </w:r>
      <w:hyperlink r:id="rId9" w:history="1">
        <w:r w:rsidRPr="001B5CD4">
          <w:rPr>
            <w:rStyle w:val="Hyperlink"/>
          </w:rPr>
          <w:t>https://www.reaganfoundation.org/media/129899/great-communicator-debate-ballot-2017.pdf</w:t>
        </w:r>
      </w:hyperlink>
      <w:r w:rsidRPr="001B5CD4">
        <w:t xml:space="preserve"> </w:t>
      </w:r>
    </w:p>
    <w:p w14:paraId="690E5701" w14:textId="77777777" w:rsidR="00864850" w:rsidRPr="001B5CD4" w:rsidRDefault="00864850" w:rsidP="00864850">
      <w:pPr>
        <w:pStyle w:val="NormalWeb"/>
      </w:pPr>
      <w:r w:rsidRPr="001B5CD4">
        <w:t>Judge Training Video can be found here: </w:t>
      </w:r>
      <w:hyperlink r:id="rId10" w:tgtFrame="_blank" w:history="1">
        <w:r w:rsidRPr="001B5CD4">
          <w:rPr>
            <w:rStyle w:val="Hyperlink"/>
          </w:rPr>
          <w:t>https://www.youtube.com/watch?v=a4nlGuYILQ4</w:t>
        </w:r>
      </w:hyperlink>
    </w:p>
    <w:p w14:paraId="2A686DD4" w14:textId="77777777" w:rsidR="0082518D" w:rsidRDefault="0082518D" w:rsidP="00864850">
      <w:pPr>
        <w:pStyle w:val="NormalWeb"/>
        <w:rPr>
          <w:rStyle w:val="Strong"/>
        </w:rPr>
      </w:pPr>
    </w:p>
    <w:p w14:paraId="662CAED5" w14:textId="60E77460" w:rsidR="00864850" w:rsidRPr="001B5CD4" w:rsidRDefault="00864850" w:rsidP="00864850">
      <w:pPr>
        <w:pStyle w:val="NormalWeb"/>
      </w:pPr>
      <w:r w:rsidRPr="001B5CD4">
        <w:rPr>
          <w:rStyle w:val="Strong"/>
        </w:rPr>
        <w:t>Fees/Deadlines</w:t>
      </w:r>
    </w:p>
    <w:p w14:paraId="5B3C09AE" w14:textId="6FB29B9D" w:rsidR="00864850" w:rsidRPr="001B5CD4" w:rsidRDefault="00864850" w:rsidP="00864850">
      <w:pPr>
        <w:pStyle w:val="NormalWeb"/>
      </w:pPr>
      <w:r w:rsidRPr="001B5CD4">
        <w:t>The deadline to register competitors </w:t>
      </w:r>
      <w:r w:rsidR="002E59C6">
        <w:t xml:space="preserve">is Saturday </w:t>
      </w:r>
      <w:r w:rsidR="00A63672">
        <w:t>April</w:t>
      </w:r>
      <w:r w:rsidR="002E59C6">
        <w:t xml:space="preserve"> </w:t>
      </w:r>
      <w:r w:rsidR="00A63672">
        <w:t>6</w:t>
      </w:r>
      <w:r w:rsidR="002E59C6" w:rsidRPr="002E59C6">
        <w:rPr>
          <w:vertAlign w:val="superscript"/>
        </w:rPr>
        <w:t>th</w:t>
      </w:r>
      <w:r w:rsidR="002E59C6">
        <w:t xml:space="preserve"> at 5:00 </w:t>
      </w:r>
      <w:proofErr w:type="gramStart"/>
      <w:r w:rsidR="002E59C6">
        <w:t>PM</w:t>
      </w:r>
      <w:r w:rsidR="00125AE6">
        <w:t xml:space="preserve"> </w:t>
      </w:r>
      <w:r w:rsidRPr="001B5CD4">
        <w:t>.</w:t>
      </w:r>
      <w:proofErr w:type="gramEnd"/>
      <w:r w:rsidRPr="001B5CD4">
        <w:t xml:space="preserve"> Entry fees will be also be final at that day and time. </w:t>
      </w:r>
    </w:p>
    <w:p w14:paraId="294C2C0F" w14:textId="77777777" w:rsidR="001B5CD4" w:rsidRPr="001B5CD4" w:rsidRDefault="001B5CD4" w:rsidP="00864850">
      <w:pPr>
        <w:pStyle w:val="NormalWeb"/>
      </w:pPr>
      <w:r w:rsidRPr="001B5CD4">
        <w:t xml:space="preserve">Entry Fee: </w:t>
      </w:r>
      <w:r w:rsidR="002E59C6">
        <w:t>$10 per entry</w:t>
      </w:r>
      <w:r w:rsidR="00125AE6">
        <w:t xml:space="preserve"> </w:t>
      </w:r>
      <w:r w:rsidRPr="001B5CD4">
        <w:t xml:space="preserve"> </w:t>
      </w:r>
    </w:p>
    <w:p w14:paraId="6A42F8BD" w14:textId="77777777" w:rsidR="00864850" w:rsidRPr="001B5CD4" w:rsidRDefault="001B5CD4" w:rsidP="00864850">
      <w:pPr>
        <w:pStyle w:val="NormalWeb"/>
      </w:pPr>
      <w:r w:rsidRPr="001B5CD4">
        <w:t xml:space="preserve">Please make checks </w:t>
      </w:r>
      <w:r w:rsidR="00864850" w:rsidRPr="001B5CD4">
        <w:t>payable to</w:t>
      </w:r>
      <w:r w:rsidR="00125AE6">
        <w:t xml:space="preserve"> </w:t>
      </w:r>
      <w:r w:rsidR="002E59C6">
        <w:t xml:space="preserve">Loyola </w:t>
      </w:r>
      <w:proofErr w:type="spellStart"/>
      <w:r w:rsidR="002E59C6">
        <w:t>Blakefield</w:t>
      </w:r>
      <w:proofErr w:type="spellEnd"/>
      <w:r w:rsidR="002E59C6">
        <w:t xml:space="preserve"> High School.</w:t>
      </w:r>
    </w:p>
    <w:p w14:paraId="264D5AD4" w14:textId="63185A94" w:rsidR="00793862" w:rsidRDefault="00864850" w:rsidP="002E59C6">
      <w:pPr>
        <w:pStyle w:val="NormalWeb"/>
      </w:pPr>
      <w:r w:rsidRPr="001B5CD4">
        <w:t xml:space="preserve">Entry fees must be brought to registration on </w:t>
      </w:r>
      <w:r w:rsidR="00A63672">
        <w:t>4</w:t>
      </w:r>
      <w:r w:rsidR="002E59C6">
        <w:t>/1</w:t>
      </w:r>
      <w:r w:rsidR="00A63672">
        <w:t>3</w:t>
      </w:r>
      <w:r w:rsidR="002E59C6">
        <w:t xml:space="preserve"> </w:t>
      </w:r>
      <w:r w:rsidRPr="001B5CD4">
        <w:t>at 8am</w:t>
      </w:r>
      <w:r w:rsidR="002E59C6">
        <w:t>.</w:t>
      </w:r>
      <w:r>
        <w:t> </w:t>
      </w:r>
    </w:p>
    <w:p w14:paraId="00A24DA3" w14:textId="77777777" w:rsidR="002E59C6" w:rsidRPr="002E59C6" w:rsidRDefault="002E59C6" w:rsidP="002E59C6">
      <w:pPr>
        <w:pStyle w:val="NormalWeb"/>
        <w:rPr>
          <w:b/>
        </w:rPr>
      </w:pPr>
      <w:r w:rsidRPr="002E59C6">
        <w:rPr>
          <w:b/>
        </w:rPr>
        <w:t>Registration</w:t>
      </w:r>
    </w:p>
    <w:p w14:paraId="6D8918CA" w14:textId="77777777" w:rsidR="002E59C6" w:rsidRPr="002E59C6" w:rsidRDefault="002E59C6" w:rsidP="002E59C6">
      <w:pPr>
        <w:spacing w:before="100" w:beforeAutospacing="1" w:after="100" w:afterAutospacing="1"/>
        <w:jc w:val="both"/>
        <w:rPr>
          <w:rFonts w:ascii="Times New Roman" w:hAnsi="Times New Roman" w:cs="Times New Roman"/>
          <w:color w:val="000000"/>
          <w:sz w:val="24"/>
          <w:szCs w:val="24"/>
        </w:rPr>
      </w:pPr>
      <w:r w:rsidRPr="002E59C6">
        <w:rPr>
          <w:rFonts w:ascii="Times New Roman" w:hAnsi="Times New Roman" w:cs="Times New Roman"/>
          <w:color w:val="000000"/>
          <w:sz w:val="24"/>
          <w:szCs w:val="24"/>
        </w:rPr>
        <w:t xml:space="preserve">Final check-in starts on Saturday at Loyola </w:t>
      </w:r>
      <w:proofErr w:type="spellStart"/>
      <w:r>
        <w:rPr>
          <w:rFonts w:ascii="Times New Roman" w:hAnsi="Times New Roman" w:cs="Times New Roman"/>
          <w:color w:val="000000"/>
          <w:sz w:val="24"/>
          <w:szCs w:val="24"/>
        </w:rPr>
        <w:t>Blakefield</w:t>
      </w:r>
      <w:proofErr w:type="spellEnd"/>
      <w:r>
        <w:rPr>
          <w:rFonts w:ascii="Times New Roman" w:hAnsi="Times New Roman" w:cs="Times New Roman"/>
          <w:color w:val="000000"/>
          <w:sz w:val="24"/>
          <w:szCs w:val="24"/>
        </w:rPr>
        <w:t xml:space="preserve"> </w:t>
      </w:r>
      <w:r w:rsidRPr="002E59C6">
        <w:rPr>
          <w:rFonts w:ascii="Times New Roman" w:hAnsi="Times New Roman" w:cs="Times New Roman"/>
          <w:color w:val="000000"/>
          <w:sz w:val="24"/>
          <w:szCs w:val="24"/>
        </w:rPr>
        <w:t xml:space="preserve">by 8:00 AM, and will conclude at </w:t>
      </w:r>
      <w:r w:rsidRPr="002E59C6">
        <w:rPr>
          <w:rFonts w:ascii="Times New Roman" w:hAnsi="Times New Roman" w:cs="Times New Roman"/>
          <w:color w:val="000000"/>
          <w:sz w:val="24"/>
          <w:szCs w:val="24"/>
          <w:u w:val="single"/>
        </w:rPr>
        <w:t>8:30</w:t>
      </w:r>
      <w:r w:rsidRPr="002E59C6">
        <w:rPr>
          <w:rFonts w:ascii="Times New Roman" w:hAnsi="Times New Roman" w:cs="Times New Roman"/>
          <w:color w:val="000000"/>
          <w:sz w:val="24"/>
          <w:szCs w:val="24"/>
        </w:rPr>
        <w:t xml:space="preserve">.  Registration </w:t>
      </w:r>
      <w:r>
        <w:rPr>
          <w:rFonts w:ascii="Times New Roman" w:hAnsi="Times New Roman" w:cs="Times New Roman"/>
          <w:color w:val="000000"/>
          <w:sz w:val="24"/>
          <w:szCs w:val="24"/>
        </w:rPr>
        <w:t>will take place in Fr. George Lounge, on the basement level of Wheeler Hall</w:t>
      </w:r>
      <w:r w:rsidRPr="002E59C6">
        <w:rPr>
          <w:rFonts w:ascii="Times New Roman" w:hAnsi="Times New Roman" w:cs="Times New Roman"/>
          <w:color w:val="000000"/>
          <w:sz w:val="24"/>
          <w:szCs w:val="24"/>
        </w:rPr>
        <w:t>.  Th</w:t>
      </w:r>
      <w:r>
        <w:rPr>
          <w:rFonts w:ascii="Times New Roman" w:hAnsi="Times New Roman" w:cs="Times New Roman"/>
          <w:color w:val="000000"/>
          <w:sz w:val="24"/>
          <w:szCs w:val="24"/>
        </w:rPr>
        <w:t xml:space="preserve">is will also be the location of the student </w:t>
      </w:r>
      <w:r w:rsidR="00532715">
        <w:rPr>
          <w:rFonts w:ascii="Times New Roman" w:hAnsi="Times New Roman" w:cs="Times New Roman"/>
          <w:color w:val="000000"/>
          <w:sz w:val="24"/>
          <w:szCs w:val="24"/>
        </w:rPr>
        <w:t>and judge lounge</w:t>
      </w:r>
      <w:r w:rsidRPr="002E59C6">
        <w:rPr>
          <w:rFonts w:ascii="Times New Roman" w:hAnsi="Times New Roman" w:cs="Times New Roman"/>
          <w:color w:val="000000"/>
          <w:sz w:val="24"/>
          <w:szCs w:val="24"/>
        </w:rPr>
        <w:t xml:space="preserve">.  It is important that all contestants and judges are present by 8:30 so the tournament may start on time.  There will be a short welcoming assembly at 8:45 am in the basement of Wheeler Hall for students, coaches, and judges.  A judges’ meeting will be held </w:t>
      </w:r>
      <w:r w:rsidR="00532715">
        <w:rPr>
          <w:rFonts w:ascii="Times New Roman" w:hAnsi="Times New Roman" w:cs="Times New Roman"/>
          <w:color w:val="000000"/>
          <w:sz w:val="24"/>
          <w:szCs w:val="24"/>
        </w:rPr>
        <w:t>shortly thereafter</w:t>
      </w:r>
      <w:r w:rsidRPr="002E59C6">
        <w:rPr>
          <w:rFonts w:ascii="Times New Roman" w:hAnsi="Times New Roman" w:cs="Times New Roman"/>
          <w:color w:val="000000"/>
          <w:sz w:val="24"/>
          <w:szCs w:val="24"/>
        </w:rPr>
        <w:t>,</w:t>
      </w:r>
      <w:r w:rsidR="00532715">
        <w:rPr>
          <w:rFonts w:ascii="Times New Roman" w:hAnsi="Times New Roman" w:cs="Times New Roman"/>
          <w:color w:val="000000"/>
          <w:sz w:val="24"/>
          <w:szCs w:val="24"/>
        </w:rPr>
        <w:t xml:space="preserve"> with rounds to follow</w:t>
      </w:r>
      <w:r w:rsidRPr="002E59C6">
        <w:rPr>
          <w:rFonts w:ascii="Times New Roman" w:hAnsi="Times New Roman" w:cs="Times New Roman"/>
          <w:color w:val="000000"/>
          <w:sz w:val="24"/>
          <w:szCs w:val="24"/>
        </w:rPr>
        <w:t xml:space="preserve">.  </w:t>
      </w:r>
    </w:p>
    <w:p w14:paraId="3F88EE87" w14:textId="77777777" w:rsidR="00532715" w:rsidRPr="00532715" w:rsidRDefault="00532715" w:rsidP="002E59C6">
      <w:pPr>
        <w:spacing w:before="100" w:beforeAutospacing="1" w:after="100" w:afterAutospacing="1"/>
        <w:jc w:val="both"/>
        <w:rPr>
          <w:rFonts w:ascii="Times New Roman" w:hAnsi="Times New Roman" w:cs="Times New Roman"/>
          <w:b/>
          <w:color w:val="000000"/>
          <w:sz w:val="24"/>
          <w:szCs w:val="24"/>
        </w:rPr>
      </w:pPr>
      <w:r w:rsidRPr="00532715">
        <w:rPr>
          <w:rFonts w:ascii="Times New Roman" w:hAnsi="Times New Roman" w:cs="Times New Roman"/>
          <w:b/>
          <w:color w:val="000000"/>
          <w:sz w:val="24"/>
          <w:szCs w:val="24"/>
        </w:rPr>
        <w:t>Hospitality</w:t>
      </w:r>
    </w:p>
    <w:p w14:paraId="03337AB4" w14:textId="77777777" w:rsidR="007A541F" w:rsidRPr="005F2278" w:rsidRDefault="00532715" w:rsidP="002E59C6">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Breakfast, lunch, and snacks </w:t>
      </w:r>
      <w:r w:rsidR="002E59C6" w:rsidRPr="002E59C6">
        <w:rPr>
          <w:rFonts w:ascii="Times New Roman" w:hAnsi="Times New Roman" w:cs="Times New Roman"/>
          <w:color w:val="000000"/>
          <w:sz w:val="24"/>
          <w:szCs w:val="24"/>
        </w:rPr>
        <w:t xml:space="preserve">will be </w:t>
      </w:r>
      <w:r>
        <w:rPr>
          <w:rFonts w:ascii="Times New Roman" w:hAnsi="Times New Roman" w:cs="Times New Roman"/>
          <w:color w:val="000000"/>
          <w:sz w:val="24"/>
          <w:szCs w:val="24"/>
        </w:rPr>
        <w:t>provided</w:t>
      </w:r>
      <w:r w:rsidR="002E59C6" w:rsidRPr="002E59C6">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Wheeler</w:t>
      </w:r>
      <w:r w:rsidR="002E59C6" w:rsidRPr="002E59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Lounge.</w:t>
      </w:r>
      <w:r w:rsidR="002E59C6" w:rsidRPr="002E59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E59C6" w:rsidRPr="002E59C6">
        <w:rPr>
          <w:rFonts w:ascii="Times New Roman" w:hAnsi="Times New Roman" w:cs="Times New Roman"/>
          <w:color w:val="000000"/>
          <w:sz w:val="24"/>
          <w:szCs w:val="24"/>
        </w:rPr>
        <w:t>We ask all competitors and judges to keep food and drinks out of the classrooms.  We also ask that when</w:t>
      </w:r>
      <w:r w:rsidR="002E59C6" w:rsidRPr="002E59C6">
        <w:rPr>
          <w:rFonts w:ascii="Times New Roman" w:hAnsi="Times New Roman" w:cs="Times New Roman"/>
          <w:sz w:val="24"/>
          <w:szCs w:val="24"/>
        </w:rPr>
        <w:t xml:space="preserve"> you are finished your round, please return all desks and chairs to the original position.  If you write on the blackboard, please erase it when you have completed the round.  Thank you for your cooperation.</w:t>
      </w:r>
    </w:p>
    <w:p w14:paraId="68F6EDB5" w14:textId="77777777" w:rsidR="00532715" w:rsidRPr="00532715" w:rsidRDefault="00532715" w:rsidP="002E59C6">
      <w:pPr>
        <w:spacing w:before="100" w:beforeAutospacing="1" w:after="100" w:afterAutospacing="1"/>
        <w:jc w:val="both"/>
        <w:rPr>
          <w:rFonts w:ascii="Times New Roman" w:hAnsi="Times New Roman" w:cs="Times New Roman"/>
          <w:b/>
          <w:color w:val="000000"/>
          <w:sz w:val="24"/>
          <w:szCs w:val="24"/>
        </w:rPr>
      </w:pPr>
      <w:r w:rsidRPr="00532715">
        <w:rPr>
          <w:rFonts w:ascii="Times New Roman" w:hAnsi="Times New Roman" w:cs="Times New Roman"/>
          <w:b/>
          <w:color w:val="000000"/>
          <w:sz w:val="24"/>
          <w:szCs w:val="24"/>
        </w:rPr>
        <w:t>Parking</w:t>
      </w:r>
    </w:p>
    <w:p w14:paraId="640A19F0" w14:textId="77777777" w:rsidR="002E59C6" w:rsidRPr="002E59C6" w:rsidRDefault="002E59C6" w:rsidP="002E59C6">
      <w:pPr>
        <w:spacing w:before="100" w:beforeAutospacing="1" w:after="100" w:afterAutospacing="1"/>
        <w:jc w:val="both"/>
        <w:rPr>
          <w:rFonts w:ascii="Times New Roman" w:hAnsi="Times New Roman" w:cs="Times New Roman"/>
          <w:color w:val="000000"/>
          <w:sz w:val="24"/>
          <w:szCs w:val="24"/>
        </w:rPr>
      </w:pPr>
      <w:r w:rsidRPr="002E59C6">
        <w:rPr>
          <w:rFonts w:ascii="Times New Roman" w:hAnsi="Times New Roman" w:cs="Times New Roman"/>
          <w:color w:val="000000"/>
          <w:sz w:val="24"/>
          <w:szCs w:val="24"/>
        </w:rPr>
        <w:t xml:space="preserve">When you arrive, you may park in the lot next to the tennis court (closest to Wheeler Hall), or in the lots behind Sheridan Hall (adjacent to Charles Street).  Please do not park in the loop alongside Burk and Wheeler Halls.  </w:t>
      </w:r>
    </w:p>
    <w:p w14:paraId="4EDAFA6C" w14:textId="291251A9" w:rsidR="0082518D" w:rsidRDefault="006F15E5" w:rsidP="00532715">
      <w:pPr>
        <w:spacing w:before="100" w:beforeAutospacing="1" w:after="100" w:afterAutospacing="1"/>
        <w:jc w:val="both"/>
        <w:rPr>
          <w:rFonts w:ascii="Times New Roman" w:hAnsi="Times New Roman" w:cs="Times New Roman"/>
          <w:b/>
          <w:color w:val="000000"/>
          <w:sz w:val="24"/>
          <w:szCs w:val="24"/>
        </w:rPr>
      </w:pPr>
      <w:r>
        <w:rPr>
          <w:rFonts w:ascii="Times New Roman" w:hAnsi="Times New Roman" w:cs="Times New Roman"/>
          <w:b/>
          <w:color w:val="000000"/>
          <w:sz w:val="24"/>
          <w:szCs w:val="24"/>
        </w:rPr>
        <w:t>National Competition</w:t>
      </w:r>
    </w:p>
    <w:p w14:paraId="534BC2E8" w14:textId="77777777" w:rsidR="008E23F2" w:rsidRDefault="006F15E5" w:rsidP="00532715">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top two finishers from each regional competition are invited to </w:t>
      </w:r>
      <w:r w:rsidR="008D17E4">
        <w:rPr>
          <w:rFonts w:ascii="Times New Roman" w:hAnsi="Times New Roman" w:cs="Times New Roman"/>
          <w:color w:val="000000"/>
          <w:sz w:val="24"/>
          <w:szCs w:val="24"/>
        </w:rPr>
        <w:t xml:space="preserve">attend the National Competition, which will take place </w:t>
      </w:r>
      <w:r w:rsidR="008E23F2">
        <w:rPr>
          <w:rFonts w:ascii="Times New Roman" w:hAnsi="Times New Roman" w:cs="Times New Roman"/>
          <w:color w:val="000000"/>
          <w:sz w:val="24"/>
          <w:szCs w:val="24"/>
        </w:rPr>
        <w:t xml:space="preserve">at the Ronald Reagan Presidential Library &amp; Museum in July 2019.  </w:t>
      </w:r>
    </w:p>
    <w:p w14:paraId="14273689" w14:textId="1AC0B8C8" w:rsidR="00130E4F" w:rsidRDefault="008E23F2" w:rsidP="00532715">
      <w:pPr>
        <w:spacing w:before="100" w:beforeAutospacing="1"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Additional details may be found here:  </w:t>
      </w:r>
      <w:hyperlink r:id="rId11" w:history="1">
        <w:r w:rsidRPr="00063E37">
          <w:rPr>
            <w:rStyle w:val="Hyperlink"/>
            <w:rFonts w:ascii="Times New Roman" w:hAnsi="Times New Roman" w:cs="Times New Roman"/>
            <w:sz w:val="24"/>
            <w:szCs w:val="24"/>
          </w:rPr>
          <w:t>https://www.reaganfoundation.org/education/scholarship-programs/great-communicator-debate-series/competition-information/</w:t>
        </w:r>
      </w:hyperlink>
    </w:p>
    <w:p w14:paraId="4D8E2DED" w14:textId="77777777" w:rsidR="008E23F2" w:rsidRPr="006F15E5" w:rsidRDefault="008E23F2" w:rsidP="00532715">
      <w:pPr>
        <w:spacing w:before="100" w:beforeAutospacing="1" w:after="100" w:afterAutospacing="1"/>
        <w:jc w:val="both"/>
        <w:rPr>
          <w:rFonts w:ascii="Times New Roman" w:hAnsi="Times New Roman" w:cs="Times New Roman"/>
          <w:color w:val="000000"/>
          <w:sz w:val="24"/>
          <w:szCs w:val="24"/>
        </w:rPr>
      </w:pPr>
    </w:p>
    <w:p w14:paraId="7291ED38" w14:textId="41C5EAA9" w:rsidR="00532715" w:rsidRPr="00532715" w:rsidRDefault="00532715" w:rsidP="00532715">
      <w:pPr>
        <w:spacing w:before="100" w:beforeAutospacing="1" w:after="100" w:afterAutospacing="1"/>
        <w:jc w:val="both"/>
        <w:rPr>
          <w:rFonts w:ascii="Times New Roman" w:hAnsi="Times New Roman" w:cs="Times New Roman"/>
          <w:b/>
          <w:color w:val="000000"/>
          <w:sz w:val="24"/>
          <w:szCs w:val="24"/>
        </w:rPr>
      </w:pPr>
      <w:r w:rsidRPr="00532715">
        <w:rPr>
          <w:rFonts w:ascii="Times New Roman" w:hAnsi="Times New Roman" w:cs="Times New Roman"/>
          <w:b/>
          <w:color w:val="000000"/>
          <w:sz w:val="24"/>
          <w:szCs w:val="24"/>
        </w:rPr>
        <w:t xml:space="preserve">Directions to Loyola </w:t>
      </w:r>
      <w:proofErr w:type="spellStart"/>
      <w:r w:rsidRPr="00532715">
        <w:rPr>
          <w:rFonts w:ascii="Times New Roman" w:hAnsi="Times New Roman" w:cs="Times New Roman"/>
          <w:b/>
          <w:color w:val="000000"/>
          <w:sz w:val="24"/>
          <w:szCs w:val="24"/>
        </w:rPr>
        <w:t>Blakefield</w:t>
      </w:r>
      <w:proofErr w:type="spellEnd"/>
    </w:p>
    <w:p w14:paraId="63465FCC" w14:textId="77777777" w:rsidR="00532715" w:rsidRPr="002E59C6" w:rsidRDefault="00532715" w:rsidP="00532715">
      <w:pPr>
        <w:spacing w:before="100" w:beforeAutospacing="1" w:after="100" w:afterAutospacing="1"/>
        <w:jc w:val="both"/>
        <w:rPr>
          <w:rFonts w:ascii="Times New Roman" w:hAnsi="Times New Roman" w:cs="Times New Roman"/>
          <w:color w:val="000000"/>
          <w:sz w:val="24"/>
          <w:szCs w:val="24"/>
        </w:rPr>
      </w:pPr>
      <w:r w:rsidRPr="00532715">
        <w:rPr>
          <w:rFonts w:ascii="Times New Roman" w:hAnsi="Times New Roman" w:cs="Times New Roman"/>
          <w:i/>
          <w:color w:val="000000"/>
          <w:sz w:val="24"/>
          <w:szCs w:val="24"/>
        </w:rPr>
        <w:t>From the Baltimore Beltway (I-695):</w:t>
      </w:r>
      <w:r w:rsidRPr="002E59C6">
        <w:rPr>
          <w:rFonts w:ascii="Times New Roman" w:hAnsi="Times New Roman" w:cs="Times New Roman"/>
          <w:color w:val="000000"/>
          <w:sz w:val="24"/>
          <w:szCs w:val="24"/>
        </w:rPr>
        <w:t xml:space="preserve">  Take the Charles Street exit and go south.  At Chestnut, there is a light.  Make a left and then make another left into the parking lot, next to the tennis courts.  For additional parking or for bus parking, drive further down Chestnut Ave. and turn left into the main entrance.  Keep driving past Knott Hall (the clock tower building).  There are additional parking lots ahead, and down the hill. </w:t>
      </w:r>
    </w:p>
    <w:p w14:paraId="1DD60907" w14:textId="77777777" w:rsidR="00532715" w:rsidRPr="002E59C6" w:rsidRDefault="00532715" w:rsidP="00532715">
      <w:pPr>
        <w:spacing w:before="100" w:beforeAutospacing="1" w:after="100" w:afterAutospacing="1"/>
        <w:jc w:val="both"/>
        <w:rPr>
          <w:rFonts w:ascii="Times New Roman" w:hAnsi="Times New Roman" w:cs="Times New Roman"/>
          <w:color w:val="000000"/>
          <w:sz w:val="24"/>
          <w:szCs w:val="24"/>
        </w:rPr>
      </w:pPr>
      <w:r w:rsidRPr="00532715">
        <w:rPr>
          <w:rFonts w:ascii="Times New Roman" w:hAnsi="Times New Roman" w:cs="Times New Roman"/>
          <w:i/>
          <w:color w:val="000000"/>
          <w:sz w:val="24"/>
          <w:szCs w:val="24"/>
        </w:rPr>
        <w:t>From Northbound on Charles Street:</w:t>
      </w:r>
      <w:r w:rsidRPr="002E59C6">
        <w:rPr>
          <w:rFonts w:ascii="Times New Roman" w:hAnsi="Times New Roman" w:cs="Times New Roman"/>
          <w:color w:val="000000"/>
          <w:sz w:val="24"/>
          <w:szCs w:val="24"/>
        </w:rPr>
        <w:t xml:space="preserve">  Turn right onto Chestnut Ave.  This is just north of the GBMC campus, and is the next light after the </w:t>
      </w:r>
      <w:proofErr w:type="spellStart"/>
      <w:r w:rsidRPr="002E59C6">
        <w:rPr>
          <w:rFonts w:ascii="Times New Roman" w:hAnsi="Times New Roman" w:cs="Times New Roman"/>
          <w:color w:val="000000"/>
          <w:sz w:val="24"/>
          <w:szCs w:val="24"/>
        </w:rPr>
        <w:t>Towsontown</w:t>
      </w:r>
      <w:proofErr w:type="spellEnd"/>
      <w:r w:rsidRPr="002E59C6">
        <w:rPr>
          <w:rFonts w:ascii="Times New Roman" w:hAnsi="Times New Roman" w:cs="Times New Roman"/>
          <w:color w:val="000000"/>
          <w:sz w:val="24"/>
          <w:szCs w:val="24"/>
        </w:rPr>
        <w:t xml:space="preserve"> Blvd. light.    </w:t>
      </w:r>
    </w:p>
    <w:p w14:paraId="372504F2" w14:textId="77777777" w:rsidR="00532715" w:rsidRPr="005F2278" w:rsidRDefault="00532715" w:rsidP="002E59C6">
      <w:pPr>
        <w:spacing w:before="100" w:beforeAutospacing="1" w:after="100" w:afterAutospacing="1"/>
        <w:jc w:val="both"/>
        <w:rPr>
          <w:rFonts w:ascii="Times New Roman" w:hAnsi="Times New Roman" w:cs="Times New Roman"/>
          <w:color w:val="FF0000"/>
          <w:sz w:val="24"/>
          <w:szCs w:val="24"/>
        </w:rPr>
      </w:pPr>
      <w:r w:rsidRPr="00532715">
        <w:rPr>
          <w:rFonts w:ascii="Times New Roman" w:hAnsi="Times New Roman" w:cs="Times New Roman"/>
          <w:i/>
          <w:color w:val="000000"/>
          <w:sz w:val="24"/>
          <w:szCs w:val="24"/>
        </w:rPr>
        <w:t>From I-95:</w:t>
      </w:r>
      <w:r w:rsidRPr="002E59C6">
        <w:rPr>
          <w:rFonts w:ascii="Times New Roman" w:hAnsi="Times New Roman" w:cs="Times New Roman"/>
          <w:b/>
          <w:color w:val="000000"/>
          <w:sz w:val="24"/>
          <w:szCs w:val="24"/>
        </w:rPr>
        <w:t xml:space="preserve">  </w:t>
      </w:r>
      <w:r w:rsidRPr="002E59C6">
        <w:rPr>
          <w:rFonts w:ascii="Times New Roman" w:hAnsi="Times New Roman" w:cs="Times New Roman"/>
          <w:color w:val="000000"/>
          <w:sz w:val="24"/>
          <w:szCs w:val="24"/>
        </w:rPr>
        <w:t>Take the I-695 exit towards Towson and follow the directions above.</w:t>
      </w:r>
    </w:p>
    <w:p w14:paraId="10965C1E" w14:textId="77777777" w:rsidR="008E23F2" w:rsidRDefault="008E23F2" w:rsidP="005F2278">
      <w:pPr>
        <w:spacing w:before="100" w:beforeAutospacing="1" w:after="100" w:afterAutospacing="1"/>
        <w:jc w:val="both"/>
        <w:rPr>
          <w:rFonts w:ascii="Times New Roman" w:hAnsi="Times New Roman" w:cs="Times New Roman"/>
          <w:color w:val="000000"/>
          <w:sz w:val="24"/>
          <w:szCs w:val="24"/>
        </w:rPr>
      </w:pPr>
    </w:p>
    <w:p w14:paraId="141865F6" w14:textId="09F391F0" w:rsidR="008E23F2" w:rsidRDefault="002E59C6" w:rsidP="008E23F2">
      <w:pPr>
        <w:spacing w:before="100" w:beforeAutospacing="1" w:after="100" w:afterAutospacing="1"/>
        <w:jc w:val="both"/>
        <w:rPr>
          <w:rFonts w:ascii="Times New Roman" w:hAnsi="Times New Roman" w:cs="Times New Roman"/>
          <w:color w:val="000000"/>
          <w:sz w:val="24"/>
          <w:szCs w:val="24"/>
        </w:rPr>
      </w:pPr>
      <w:r w:rsidRPr="002E59C6">
        <w:rPr>
          <w:rFonts w:ascii="Times New Roman" w:hAnsi="Times New Roman" w:cs="Times New Roman"/>
          <w:color w:val="000000"/>
          <w:sz w:val="24"/>
          <w:szCs w:val="24"/>
        </w:rPr>
        <w:t xml:space="preserve">We look forward to welcoming you and your team on </w:t>
      </w:r>
      <w:r w:rsidR="008E23F2">
        <w:rPr>
          <w:rFonts w:ascii="Times New Roman" w:hAnsi="Times New Roman" w:cs="Times New Roman"/>
          <w:color w:val="000000"/>
          <w:sz w:val="24"/>
          <w:szCs w:val="24"/>
        </w:rPr>
        <w:t>April</w:t>
      </w:r>
      <w:r w:rsidR="00532715">
        <w:rPr>
          <w:rFonts w:ascii="Times New Roman" w:hAnsi="Times New Roman" w:cs="Times New Roman"/>
          <w:color w:val="000000"/>
          <w:sz w:val="24"/>
          <w:szCs w:val="24"/>
        </w:rPr>
        <w:t>1</w:t>
      </w:r>
      <w:r w:rsidR="008E23F2">
        <w:rPr>
          <w:rFonts w:ascii="Times New Roman" w:hAnsi="Times New Roman" w:cs="Times New Roman"/>
          <w:color w:val="000000"/>
          <w:sz w:val="24"/>
          <w:szCs w:val="24"/>
        </w:rPr>
        <w:t>3</w:t>
      </w:r>
      <w:r w:rsidRPr="002E59C6">
        <w:rPr>
          <w:rFonts w:ascii="Times New Roman" w:hAnsi="Times New Roman" w:cs="Times New Roman"/>
          <w:color w:val="000000"/>
          <w:sz w:val="24"/>
          <w:szCs w:val="24"/>
          <w:vertAlign w:val="superscript"/>
        </w:rPr>
        <w:t>th</w:t>
      </w:r>
      <w:r w:rsidR="008E23F2">
        <w:rPr>
          <w:rFonts w:ascii="Times New Roman" w:hAnsi="Times New Roman" w:cs="Times New Roman"/>
          <w:color w:val="000000"/>
          <w:sz w:val="24"/>
          <w:szCs w:val="24"/>
        </w:rPr>
        <w:t xml:space="preserve"> for a great day of competition!</w:t>
      </w:r>
    </w:p>
    <w:p w14:paraId="600EC4E8" w14:textId="070C4B70" w:rsidR="002E59C6" w:rsidRPr="008E23F2" w:rsidRDefault="002E59C6" w:rsidP="008E23F2">
      <w:pPr>
        <w:spacing w:before="100" w:beforeAutospacing="1" w:after="100" w:afterAutospacing="1"/>
        <w:jc w:val="both"/>
        <w:rPr>
          <w:rFonts w:ascii="Times New Roman" w:hAnsi="Times New Roman" w:cs="Times New Roman"/>
          <w:color w:val="000000"/>
          <w:sz w:val="24"/>
          <w:szCs w:val="24"/>
        </w:rPr>
      </w:pPr>
      <w:r w:rsidRPr="00532715">
        <w:rPr>
          <w:rFonts w:ascii="Times New Roman" w:hAnsi="Times New Roman" w:cs="Times New Roman"/>
          <w:sz w:val="24"/>
          <w:szCs w:val="24"/>
        </w:rPr>
        <w:t>Sincerely,</w:t>
      </w:r>
    </w:p>
    <w:p w14:paraId="31A4EC7F" w14:textId="77777777" w:rsidR="00532715" w:rsidRDefault="002E59C6" w:rsidP="00532715">
      <w:pPr>
        <w:pStyle w:val="NoSpacing"/>
        <w:rPr>
          <w:rFonts w:ascii="Times New Roman" w:hAnsi="Times New Roman" w:cs="Times New Roman"/>
          <w:sz w:val="24"/>
          <w:szCs w:val="24"/>
        </w:rPr>
      </w:pPr>
      <w:r w:rsidRPr="00532715">
        <w:rPr>
          <w:rFonts w:ascii="Times New Roman" w:hAnsi="Times New Roman" w:cs="Times New Roman"/>
          <w:sz w:val="24"/>
          <w:szCs w:val="24"/>
        </w:rPr>
        <w:t>Charles Donovan</w:t>
      </w:r>
    </w:p>
    <w:p w14:paraId="1F11936A" w14:textId="77777777" w:rsidR="002E59C6" w:rsidRPr="00532715" w:rsidRDefault="002E59C6" w:rsidP="00532715">
      <w:pPr>
        <w:pStyle w:val="NoSpacing"/>
        <w:rPr>
          <w:rFonts w:ascii="Times New Roman" w:hAnsi="Times New Roman" w:cs="Times New Roman"/>
          <w:sz w:val="24"/>
          <w:szCs w:val="24"/>
        </w:rPr>
      </w:pPr>
      <w:bookmarkStart w:id="0" w:name="_GoBack"/>
      <w:bookmarkEnd w:id="0"/>
      <w:r w:rsidRPr="00532715">
        <w:rPr>
          <w:rFonts w:ascii="Times New Roman" w:hAnsi="Times New Roman" w:cs="Times New Roman"/>
          <w:sz w:val="24"/>
          <w:szCs w:val="24"/>
        </w:rPr>
        <w:t>Head Coach</w:t>
      </w:r>
      <w:r w:rsidR="00532715">
        <w:rPr>
          <w:rFonts w:ascii="Times New Roman" w:hAnsi="Times New Roman" w:cs="Times New Roman"/>
          <w:sz w:val="24"/>
          <w:szCs w:val="24"/>
        </w:rPr>
        <w:t xml:space="preserve">, Loyola </w:t>
      </w:r>
      <w:proofErr w:type="spellStart"/>
      <w:r w:rsidR="00532715">
        <w:rPr>
          <w:rFonts w:ascii="Times New Roman" w:hAnsi="Times New Roman" w:cs="Times New Roman"/>
          <w:sz w:val="24"/>
          <w:szCs w:val="24"/>
        </w:rPr>
        <w:t>Blakefield</w:t>
      </w:r>
      <w:proofErr w:type="spellEnd"/>
      <w:r w:rsidR="00532715">
        <w:rPr>
          <w:rFonts w:ascii="Times New Roman" w:hAnsi="Times New Roman" w:cs="Times New Roman"/>
          <w:sz w:val="24"/>
          <w:szCs w:val="24"/>
        </w:rPr>
        <w:t xml:space="preserve"> Forensics</w:t>
      </w:r>
    </w:p>
    <w:sectPr w:rsidR="002E59C6" w:rsidRPr="00532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50"/>
    <w:rsid w:val="00125AE6"/>
    <w:rsid w:val="00130E4F"/>
    <w:rsid w:val="00183518"/>
    <w:rsid w:val="001B5CD4"/>
    <w:rsid w:val="00270FFC"/>
    <w:rsid w:val="002E59C6"/>
    <w:rsid w:val="003236FF"/>
    <w:rsid w:val="00532715"/>
    <w:rsid w:val="005F2278"/>
    <w:rsid w:val="006B7764"/>
    <w:rsid w:val="006F15E5"/>
    <w:rsid w:val="00786BAE"/>
    <w:rsid w:val="00793862"/>
    <w:rsid w:val="007A541F"/>
    <w:rsid w:val="0082518D"/>
    <w:rsid w:val="008307D5"/>
    <w:rsid w:val="00864850"/>
    <w:rsid w:val="008D17E4"/>
    <w:rsid w:val="008E23F2"/>
    <w:rsid w:val="00A63672"/>
    <w:rsid w:val="00AE343E"/>
    <w:rsid w:val="00BF29DA"/>
    <w:rsid w:val="00EA0618"/>
    <w:rsid w:val="00F27F6A"/>
    <w:rsid w:val="00F5191A"/>
    <w:rsid w:val="00F9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31AF"/>
  <w15:chartTrackingRefBased/>
  <w15:docId w15:val="{9C1449E4-E607-4A53-BF29-38784744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8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850"/>
    <w:rPr>
      <w:b/>
      <w:bCs/>
    </w:rPr>
  </w:style>
  <w:style w:type="character" w:styleId="Hyperlink">
    <w:name w:val="Hyperlink"/>
    <w:basedOn w:val="DefaultParagraphFont"/>
    <w:uiPriority w:val="99"/>
    <w:unhideWhenUsed/>
    <w:rsid w:val="00864850"/>
    <w:rPr>
      <w:color w:val="0000FF"/>
      <w:u w:val="single"/>
    </w:rPr>
  </w:style>
  <w:style w:type="character" w:customStyle="1" w:styleId="UnresolvedMention1">
    <w:name w:val="Unresolved Mention1"/>
    <w:basedOn w:val="DefaultParagraphFont"/>
    <w:uiPriority w:val="99"/>
    <w:semiHidden/>
    <w:unhideWhenUsed/>
    <w:rsid w:val="00864850"/>
    <w:rPr>
      <w:color w:val="808080"/>
      <w:shd w:val="clear" w:color="auto" w:fill="E6E6E6"/>
    </w:rPr>
  </w:style>
  <w:style w:type="character" w:styleId="FollowedHyperlink">
    <w:name w:val="FollowedHyperlink"/>
    <w:basedOn w:val="DefaultParagraphFont"/>
    <w:uiPriority w:val="99"/>
    <w:semiHidden/>
    <w:unhideWhenUsed/>
    <w:rsid w:val="00864850"/>
    <w:rPr>
      <w:color w:val="954F72" w:themeColor="followedHyperlink"/>
      <w:u w:val="single"/>
    </w:rPr>
  </w:style>
  <w:style w:type="paragraph" w:styleId="NoSpacing">
    <w:name w:val="No Spacing"/>
    <w:uiPriority w:val="1"/>
    <w:qFormat/>
    <w:rsid w:val="00532715"/>
    <w:pPr>
      <w:spacing w:after="0" w:line="240" w:lineRule="auto"/>
    </w:pPr>
  </w:style>
  <w:style w:type="character" w:styleId="UnresolvedMention">
    <w:name w:val="Unresolved Mention"/>
    <w:basedOn w:val="DefaultParagraphFont"/>
    <w:uiPriority w:val="99"/>
    <w:semiHidden/>
    <w:unhideWhenUsed/>
    <w:rsid w:val="00AE3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85795">
      <w:bodyDiv w:val="1"/>
      <w:marLeft w:val="0"/>
      <w:marRight w:val="0"/>
      <w:marTop w:val="0"/>
      <w:marBottom w:val="0"/>
      <w:divBdr>
        <w:top w:val="none" w:sz="0" w:space="0" w:color="auto"/>
        <w:left w:val="none" w:sz="0" w:space="0" w:color="auto"/>
        <w:bottom w:val="none" w:sz="0" w:space="0" w:color="auto"/>
        <w:right w:val="none" w:sz="0" w:space="0" w:color="auto"/>
      </w:divBdr>
    </w:div>
    <w:div w:id="1899785564">
      <w:bodyDiv w:val="1"/>
      <w:marLeft w:val="0"/>
      <w:marRight w:val="0"/>
      <w:marTop w:val="0"/>
      <w:marBottom w:val="0"/>
      <w:divBdr>
        <w:top w:val="none" w:sz="0" w:space="0" w:color="auto"/>
        <w:left w:val="none" w:sz="0" w:space="0" w:color="auto"/>
        <w:bottom w:val="none" w:sz="0" w:space="0" w:color="auto"/>
        <w:right w:val="none" w:sz="0" w:space="0" w:color="auto"/>
      </w:divBdr>
    </w:div>
    <w:div w:id="20614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ganfoundation.org/education/scholarship-programs/great-communicator-debate-series/debate-resour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aganfoundation.org/media/129897/gcds-information-guide_final.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ganfoundation.org/education/scholarship-programs/great-communicator-debate-series/debate-resources/" TargetMode="External"/><Relationship Id="rId11" Type="http://schemas.openxmlformats.org/officeDocument/2006/relationships/hyperlink" Target="https://www.reaganfoundation.org/education/scholarship-programs/great-communicator-debate-series/competition-information/" TargetMode="External"/><Relationship Id="rId5" Type="http://schemas.openxmlformats.org/officeDocument/2006/relationships/hyperlink" Target="http://www.reaganfoundation.org/ReaganDebates" TargetMode="External"/><Relationship Id="rId10" Type="http://schemas.openxmlformats.org/officeDocument/2006/relationships/hyperlink" Target="https://www.youtube.com/watch?v=a4nlGuYILQ4" TargetMode="External"/><Relationship Id="rId4" Type="http://schemas.openxmlformats.org/officeDocument/2006/relationships/image" Target="media/image1.png"/><Relationship Id="rId9" Type="http://schemas.openxmlformats.org/officeDocument/2006/relationships/hyperlink" Target="https://www.reaganfoundation.org/media/129899/great-communicator-debate-ballo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Harding</dc:creator>
  <cp:keywords/>
  <dc:description/>
  <cp:lastModifiedBy>Charles Donovan</cp:lastModifiedBy>
  <cp:revision>12</cp:revision>
  <dcterms:created xsi:type="dcterms:W3CDTF">2018-12-24T16:33:00Z</dcterms:created>
  <dcterms:modified xsi:type="dcterms:W3CDTF">2018-12-24T16:44:00Z</dcterms:modified>
</cp:coreProperties>
</file>