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10F364" w14:textId="77777777" w:rsidR="00BE4876" w:rsidRDefault="00DB13EB">
      <w:r>
        <w:tab/>
        <w:t>Dear PHSSL Coaches:</w:t>
      </w:r>
    </w:p>
    <w:p w14:paraId="46560D5B" w14:textId="77777777" w:rsidR="00DB13EB" w:rsidRDefault="00DB13EB">
      <w:r>
        <w:tab/>
        <w:t>Congratulations on sending students to the PHSSL State Championships at Bloomsburg University.  Registration and tabulation will be taking place through Tabroom.com.  If you do not have an account already made on Tabroom.com, please do</w:t>
      </w:r>
      <w:r w:rsidR="001E6863">
        <w:t xml:space="preserve"> so</w:t>
      </w:r>
      <w:r>
        <w:t>.  In order to be sure you can register for the State Championships, you may need to join the Pennsylvania High School Speech Le</w:t>
      </w:r>
      <w:r w:rsidR="001E6863">
        <w:t>ague circuit.  In order to do this</w:t>
      </w:r>
      <w:r>
        <w:t>, on the home page of your account go to the Circuits Tab and find the league in the drop down menu under “Circuits You Can Join.”  You can do Tournaments Only or Full Membership.  Either will join you to the league’s circuit.</w:t>
      </w:r>
    </w:p>
    <w:p w14:paraId="6E4B4794" w14:textId="1C0DAC2F" w:rsidR="001E6863" w:rsidRDefault="00DB13EB">
      <w:r>
        <w:t xml:space="preserve">    </w:t>
      </w:r>
      <w:r>
        <w:tab/>
        <w:t xml:space="preserve">Please be sure to follow the deadlines set up on </w:t>
      </w:r>
      <w:proofErr w:type="spellStart"/>
      <w:r>
        <w:t>Tabroom</w:t>
      </w:r>
      <w:proofErr w:type="spellEnd"/>
      <w:r>
        <w:t>.  District tournamen</w:t>
      </w:r>
      <w:r w:rsidR="00BC02DE">
        <w:t>ts must be held by Saturday 2/24</w:t>
      </w:r>
      <w:r>
        <w:t xml:space="preserve"> since reports must be</w:t>
      </w:r>
      <w:r w:rsidR="00BC02DE">
        <w:t xml:space="preserve"> in to the state office by Thur</w:t>
      </w:r>
      <w:r>
        <w:t xml:space="preserve">sday 3/1.  </w:t>
      </w:r>
      <w:r w:rsidR="000D445A">
        <w:t>You must register by 3/1</w:t>
      </w:r>
      <w:r w:rsidR="007932C0">
        <w:t xml:space="preserve"> and changes</w:t>
      </w:r>
      <w:r>
        <w:t xml:space="preserve"> must be c</w:t>
      </w:r>
      <w:r w:rsidR="00BC02DE">
        <w:t>ompleted by 4:00 PM Tuesday 3/13</w:t>
      </w:r>
      <w:r w:rsidR="001C6CCA">
        <w:t>/18</w:t>
      </w:r>
      <w:r>
        <w:t xml:space="preserve">.   Please be sure that you only register students who qualified in their events or are your team’s entries in Impromptu Speaking, </w:t>
      </w:r>
      <w:r w:rsidR="00BC02DE">
        <w:t xml:space="preserve">News Broadcasting, </w:t>
      </w:r>
      <w:r>
        <w:t xml:space="preserve">or Student Congress House.  </w:t>
      </w:r>
      <w:proofErr w:type="gramStart"/>
      <w:r w:rsidR="001E6863">
        <w:t>Alternates, if needed, can be added by you</w:t>
      </w:r>
      <w:r w:rsidR="00AC552A">
        <w:t>,</w:t>
      </w:r>
      <w:r w:rsidR="001E6863">
        <w:t xml:space="preserve"> or the league</w:t>
      </w:r>
      <w:proofErr w:type="gramEnd"/>
      <w:r w:rsidR="00AC552A">
        <w:t>,</w:t>
      </w:r>
      <w:r w:rsidR="001E6863">
        <w:t xml:space="preserve"> depending upon when the change is done.  </w:t>
      </w:r>
    </w:p>
    <w:p w14:paraId="5905EBB4" w14:textId="592CEE98" w:rsidR="00DB13EB" w:rsidRDefault="00DB13EB" w:rsidP="001E6863">
      <w:pPr>
        <w:ind w:firstLine="720"/>
      </w:pPr>
      <w:r>
        <w:t xml:space="preserve">In terms of judging quotas, all debate events have a 1:2 quota.  Speech and Congress are on a 1:3 quota. </w:t>
      </w:r>
      <w:r w:rsidR="00BC02DE">
        <w:t xml:space="preserve"> </w:t>
      </w:r>
      <w:r>
        <w:t>As we did at Susquehanna University, your school must also have filed an insurance certificate with Bloomsburg as well.</w:t>
      </w:r>
      <w:r w:rsidR="00DE31E5">
        <w:t xml:space="preserve">  Please keep in mind that you must provide at least one judge at the tournament.  Per PHSSL By-Laws, you can only hire one judge.  There are judges for hire </w:t>
      </w:r>
      <w:r w:rsidR="001543A7">
        <w:t xml:space="preserve">for $150.00 </w:t>
      </w:r>
      <w:r w:rsidR="00DE31E5">
        <w:t>only for PF, and Speech/Congress pools.  You must provide judges for LD, Policy and Parliamentary Debate events.</w:t>
      </w:r>
      <w:r w:rsidR="000C0D63">
        <w:t xml:space="preserve">  Remember also that ALL debate events are using electronic balloting this year.  Be sure to check the PHSSL website for how to link your judges to the tournament.</w:t>
      </w:r>
    </w:p>
    <w:p w14:paraId="53304ACE" w14:textId="16BC3CF5" w:rsidR="001E6863" w:rsidRDefault="001E6863" w:rsidP="001E6863">
      <w:pPr>
        <w:ind w:firstLine="720"/>
      </w:pPr>
      <w:r>
        <w:t xml:space="preserve">Because we are holding our tournament during Bloomsburg’s Spring Break, the schedule of this tournament is now earlier than we did at Susquehanna.  Cross-Examination debate must be registered from 8:30-10:00 AM.  Their opening assembly will be at 10:30 and round </w:t>
      </w:r>
      <w:r w:rsidR="002B44EB">
        <w:t xml:space="preserve">one </w:t>
      </w:r>
      <w:r>
        <w:t xml:space="preserve">will start at 11.  The rest of the tournament must be registered by 11:30 </w:t>
      </w:r>
      <w:r w:rsidR="005D2FA3">
        <w:t xml:space="preserve">AM </w:t>
      </w:r>
      <w:r>
        <w:t xml:space="preserve">with opening assembly at 1 PM and round one starting at 2:00 PM.  </w:t>
      </w:r>
      <w:r w:rsidR="00445699">
        <w:t xml:space="preserve"> Friday rounds should be done around 8:00 PM.  On Saturday rounds start again at 8:00 AM.  </w:t>
      </w:r>
      <w:r w:rsidR="005D2FA3">
        <w:t>Awards are scheduled for 3:00 PM.</w:t>
      </w:r>
    </w:p>
    <w:p w14:paraId="7EB2A8AF" w14:textId="493E854D" w:rsidR="005D2FA3" w:rsidRDefault="005D2FA3" w:rsidP="001E6863">
      <w:pPr>
        <w:ind w:firstLine="720"/>
      </w:pPr>
      <w:r>
        <w:t>If you have any questions regarding hotels, please consult the Communicator for a list of hotels in the area.</w:t>
      </w:r>
      <w:r w:rsidR="00DE0794">
        <w:t xml:space="preserve">  Food will be available through Bloomsburg’s food service.  Tickets for meals can be ordered </w:t>
      </w:r>
      <w:r w:rsidR="00582A43">
        <w:t>through the</w:t>
      </w:r>
      <w:r w:rsidR="00142480">
        <w:t xml:space="preserve"> state office</w:t>
      </w:r>
      <w:bookmarkStart w:id="0" w:name="_GoBack"/>
      <w:bookmarkEnd w:id="0"/>
      <w:r w:rsidR="00582A43">
        <w:t xml:space="preserve"> as detailed below.</w:t>
      </w:r>
    </w:p>
    <w:p w14:paraId="26FE3856" w14:textId="77777777" w:rsidR="00DB13EB" w:rsidRDefault="00DE0794">
      <w:r>
        <w:tab/>
        <w:t>I believe that takes care of most details.  Please feel free to contact me if you have any questions or concerns.</w:t>
      </w:r>
    </w:p>
    <w:p w14:paraId="01C41157" w14:textId="77777777" w:rsidR="00DE0794" w:rsidRDefault="00DE0794">
      <w:r>
        <w:tab/>
        <w:t>Sincerely,</w:t>
      </w:r>
    </w:p>
    <w:p w14:paraId="59D9DEC4" w14:textId="77777777" w:rsidR="00DE0794" w:rsidRDefault="00DE0794"/>
    <w:p w14:paraId="1643ECD6" w14:textId="77777777" w:rsidR="00DE0794" w:rsidRDefault="00DE0794"/>
    <w:p w14:paraId="46E179E0" w14:textId="77777777" w:rsidR="00DE0794" w:rsidRDefault="00DE0794"/>
    <w:p w14:paraId="530D5FB0" w14:textId="77777777" w:rsidR="00DE0794" w:rsidRDefault="00DE0794">
      <w:r>
        <w:tab/>
        <w:t>David Long – PHSSL Tournament Director</w:t>
      </w:r>
    </w:p>
    <w:p w14:paraId="431CD08F" w14:textId="77777777" w:rsidR="00DE0794" w:rsidRDefault="00DE0794"/>
    <w:p w14:paraId="4379CDD3" w14:textId="77777777" w:rsidR="00DE0794" w:rsidRDefault="00DE0794">
      <w:r>
        <w:t xml:space="preserve">Email:  </w:t>
      </w:r>
      <w:hyperlink r:id="rId5" w:history="1">
        <w:r w:rsidRPr="00D5124E">
          <w:rPr>
            <w:rStyle w:val="Hyperlink"/>
          </w:rPr>
          <w:t>longdr@hotmail.com</w:t>
        </w:r>
      </w:hyperlink>
    </w:p>
    <w:p w14:paraId="32D9E342" w14:textId="77777777" w:rsidR="00DE0794" w:rsidRDefault="00DE0794">
      <w:r>
        <w:t>Cell:  484-767-8368</w:t>
      </w:r>
    </w:p>
    <w:p w14:paraId="620B5A84" w14:textId="77777777" w:rsidR="00732D76" w:rsidRDefault="00732D76"/>
    <w:p w14:paraId="689C59B6" w14:textId="77777777" w:rsidR="00732D76" w:rsidRDefault="00732D76"/>
    <w:p w14:paraId="512A7A33" w14:textId="77777777" w:rsidR="00732D76" w:rsidRDefault="00732D76"/>
    <w:p w14:paraId="659EE39F" w14:textId="77777777" w:rsidR="00732D76" w:rsidRDefault="00732D76"/>
    <w:p w14:paraId="48A18E51" w14:textId="77777777" w:rsidR="00732D76" w:rsidRDefault="00732D76"/>
    <w:p w14:paraId="78DD961C" w14:textId="77777777" w:rsidR="00732D76" w:rsidRDefault="00732D76"/>
    <w:p w14:paraId="67D4A475" w14:textId="14D486DB" w:rsidR="00732D76" w:rsidRDefault="007C1ED1">
      <w:r>
        <w:lastRenderedPageBreak/>
        <w:t xml:space="preserve">Student </w:t>
      </w:r>
      <w:r w:rsidR="004A2440">
        <w:t>Meal Prices at Bloomsburg University</w:t>
      </w:r>
      <w:r>
        <w:t xml:space="preserve">  </w:t>
      </w:r>
    </w:p>
    <w:p w14:paraId="4CF4D7D9" w14:textId="744095C8" w:rsidR="004A2440" w:rsidRDefault="004A2440">
      <w:r>
        <w:t xml:space="preserve">Dinner $12.05 </w:t>
      </w:r>
      <w:r w:rsidR="002B44EB">
        <w:t xml:space="preserve">each </w:t>
      </w:r>
      <w:r>
        <w:t>Friday</w:t>
      </w:r>
      <w:r w:rsidR="004D146A">
        <w:t xml:space="preserve"> 6-9 PM</w:t>
      </w:r>
    </w:p>
    <w:p w14:paraId="06785F2D" w14:textId="6CBF0301" w:rsidR="002B44EB" w:rsidRDefault="002B44EB" w:rsidP="002B44EB">
      <w:r>
        <w:t xml:space="preserve">Lunch $10.45 </w:t>
      </w:r>
      <w:r>
        <w:t xml:space="preserve">each </w:t>
      </w:r>
      <w:r>
        <w:t>Saturday 12-3</w:t>
      </w:r>
    </w:p>
    <w:p w14:paraId="4F79428D" w14:textId="77777777" w:rsidR="004A2440" w:rsidRDefault="004A2440"/>
    <w:p w14:paraId="52E8018F" w14:textId="2990BE57" w:rsidR="002B44EB" w:rsidRDefault="002B44EB">
      <w:r>
        <w:t>All meals must be prepaid to the PHSSL State office by Monday 3/5.</w:t>
      </w:r>
    </w:p>
    <w:p w14:paraId="30E2DEF5" w14:textId="77777777" w:rsidR="002B44EB" w:rsidRDefault="002B44EB"/>
    <w:p w14:paraId="359C1EDA" w14:textId="77777777" w:rsidR="002B44EB" w:rsidRDefault="002B44EB" w:rsidP="002B44EB">
      <w:pPr>
        <w:pStyle w:val="xmsonormal"/>
        <w:rPr>
          <w:rFonts w:ascii="Times New Roman" w:hAnsi="Times New Roman" w:cs="Times New Roman"/>
        </w:rPr>
      </w:pPr>
      <w:r w:rsidRPr="002B44EB">
        <w:rPr>
          <w:rFonts w:ascii="Times New Roman" w:hAnsi="Times New Roman" w:cs="Times New Roman"/>
          <w:sz w:val="22"/>
          <w:szCs w:val="22"/>
        </w:rPr>
        <w:t>Bloomsburg University</w:t>
      </w:r>
    </w:p>
    <w:p w14:paraId="6B2FCA9E" w14:textId="415851A2" w:rsidR="002B44EB" w:rsidRPr="002B44EB" w:rsidRDefault="002B44EB" w:rsidP="002B44EB">
      <w:pPr>
        <w:pStyle w:val="xmsonormal"/>
        <w:rPr>
          <w:rFonts w:ascii="Times New Roman" w:hAnsi="Times New Roman" w:cs="Times New Roman"/>
        </w:rPr>
      </w:pPr>
      <w:r w:rsidRPr="002B44EB">
        <w:rPr>
          <w:rFonts w:ascii="Times New Roman" w:hAnsi="Times New Roman" w:cs="Times New Roman"/>
          <w:sz w:val="22"/>
          <w:szCs w:val="22"/>
        </w:rPr>
        <w:t xml:space="preserve">Jodi </w:t>
      </w:r>
      <w:proofErr w:type="spellStart"/>
      <w:r w:rsidRPr="002B44EB">
        <w:rPr>
          <w:rFonts w:ascii="Times New Roman" w:hAnsi="Times New Roman" w:cs="Times New Roman"/>
          <w:sz w:val="22"/>
          <w:szCs w:val="22"/>
        </w:rPr>
        <w:t>Fetterolf</w:t>
      </w:r>
      <w:proofErr w:type="spellEnd"/>
    </w:p>
    <w:p w14:paraId="237D03C4" w14:textId="77777777" w:rsidR="002B44EB" w:rsidRPr="002B44EB" w:rsidRDefault="002B44EB" w:rsidP="002B44EB">
      <w:pPr>
        <w:pStyle w:val="xmsonormal"/>
        <w:rPr>
          <w:rFonts w:ascii="Times New Roman" w:hAnsi="Times New Roman" w:cs="Times New Roman"/>
        </w:rPr>
      </w:pPr>
      <w:r w:rsidRPr="002B44EB">
        <w:rPr>
          <w:rFonts w:ascii="Times New Roman" w:hAnsi="Times New Roman" w:cs="Times New Roman"/>
          <w:sz w:val="22"/>
          <w:szCs w:val="22"/>
        </w:rPr>
        <w:t>400 E 2</w:t>
      </w:r>
      <w:r w:rsidRPr="002B44EB">
        <w:rPr>
          <w:rFonts w:ascii="Times New Roman" w:hAnsi="Times New Roman" w:cs="Times New Roman"/>
          <w:sz w:val="22"/>
          <w:szCs w:val="22"/>
          <w:vertAlign w:val="superscript"/>
        </w:rPr>
        <w:t>nd</w:t>
      </w:r>
      <w:r w:rsidRPr="002B44EB">
        <w:rPr>
          <w:rFonts w:ascii="Times New Roman" w:hAnsi="Times New Roman" w:cs="Times New Roman"/>
          <w:sz w:val="22"/>
          <w:szCs w:val="22"/>
        </w:rPr>
        <w:t xml:space="preserve"> Street OSH 213</w:t>
      </w:r>
    </w:p>
    <w:p w14:paraId="34E9C376" w14:textId="191F5D25" w:rsidR="002B44EB" w:rsidRPr="002B44EB" w:rsidRDefault="002B44EB" w:rsidP="002B44EB">
      <w:pPr>
        <w:pStyle w:val="xmsonormal"/>
        <w:rPr>
          <w:rFonts w:ascii="Times New Roman" w:hAnsi="Times New Roman" w:cs="Times New Roman"/>
        </w:rPr>
      </w:pPr>
      <w:r w:rsidRPr="002B44EB">
        <w:rPr>
          <w:rFonts w:ascii="Times New Roman" w:hAnsi="Times New Roman" w:cs="Times New Roman"/>
          <w:sz w:val="22"/>
          <w:szCs w:val="22"/>
        </w:rPr>
        <w:t>Bloomsburg, PA 17815</w:t>
      </w:r>
    </w:p>
    <w:p w14:paraId="06FC6554" w14:textId="77777777" w:rsidR="002B44EB" w:rsidRPr="002B44EB" w:rsidRDefault="002B44EB" w:rsidP="002B44EB">
      <w:pPr>
        <w:pStyle w:val="xmsonormal"/>
        <w:rPr>
          <w:rFonts w:ascii="Times New Roman" w:hAnsi="Times New Roman" w:cs="Times New Roman"/>
        </w:rPr>
      </w:pPr>
      <w:r w:rsidRPr="002B44EB">
        <w:rPr>
          <w:rFonts w:ascii="Times New Roman" w:hAnsi="Times New Roman" w:cs="Times New Roman"/>
          <w:sz w:val="22"/>
          <w:szCs w:val="22"/>
        </w:rPr>
        <w:t xml:space="preserve">Include number of Dinner tickets and number of Lunch tickets along with Payment in the form of Check or Cash.  Or email the required information to </w:t>
      </w:r>
      <w:hyperlink r:id="rId6" w:history="1">
        <w:r w:rsidRPr="002B44EB">
          <w:rPr>
            <w:rStyle w:val="Hyperlink"/>
            <w:rFonts w:ascii="Times New Roman" w:hAnsi="Times New Roman" w:cs="Times New Roman"/>
            <w:color w:val="auto"/>
            <w:sz w:val="22"/>
            <w:szCs w:val="22"/>
          </w:rPr>
          <w:t>jfettero@bloomu.edu</w:t>
        </w:r>
      </w:hyperlink>
      <w:r w:rsidRPr="002B44EB">
        <w:rPr>
          <w:rFonts w:ascii="Times New Roman" w:hAnsi="Times New Roman" w:cs="Times New Roman"/>
          <w:sz w:val="22"/>
          <w:szCs w:val="22"/>
        </w:rPr>
        <w:t xml:space="preserve"> and Pay through </w:t>
      </w:r>
      <w:proofErr w:type="spellStart"/>
      <w:r w:rsidRPr="002B44EB">
        <w:rPr>
          <w:rFonts w:ascii="Times New Roman" w:hAnsi="Times New Roman" w:cs="Times New Roman"/>
          <w:sz w:val="22"/>
          <w:szCs w:val="22"/>
        </w:rPr>
        <w:t>Paypal</w:t>
      </w:r>
      <w:proofErr w:type="spellEnd"/>
      <w:r w:rsidRPr="002B44EB">
        <w:rPr>
          <w:rFonts w:ascii="Times New Roman" w:hAnsi="Times New Roman" w:cs="Times New Roman"/>
          <w:sz w:val="22"/>
          <w:szCs w:val="22"/>
        </w:rPr>
        <w:t xml:space="preserve">. </w:t>
      </w:r>
    </w:p>
    <w:p w14:paraId="1B8F3696" w14:textId="210F91CC" w:rsidR="00732D76" w:rsidRDefault="00732D76">
      <w:pPr>
        <w:rPr>
          <w:rFonts w:ascii="Times" w:eastAsia="Times New Roman" w:hAnsi="Times" w:cs="Times New Roman"/>
          <w:sz w:val="20"/>
          <w:szCs w:val="20"/>
        </w:rPr>
      </w:pPr>
    </w:p>
    <w:p w14:paraId="79C73EED" w14:textId="77777777" w:rsidR="007C1ED1" w:rsidRDefault="007C1ED1" w:rsidP="007C1ED1">
      <w:r>
        <w:t>There will be catered food for judges Friday and Saturday.</w:t>
      </w:r>
    </w:p>
    <w:p w14:paraId="38463E0D" w14:textId="77777777" w:rsidR="007C1ED1" w:rsidRPr="00732D76" w:rsidRDefault="007C1ED1">
      <w:pPr>
        <w:rPr>
          <w:rFonts w:ascii="Times" w:eastAsia="Times New Roman" w:hAnsi="Times" w:cs="Times New Roman"/>
          <w:sz w:val="20"/>
          <w:szCs w:val="20"/>
        </w:rPr>
      </w:pPr>
    </w:p>
    <w:sectPr w:rsidR="007C1ED1" w:rsidRPr="00732D76" w:rsidSect="00732D76">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3EB"/>
    <w:rsid w:val="000C0D63"/>
    <w:rsid w:val="000D445A"/>
    <w:rsid w:val="0012321B"/>
    <w:rsid w:val="00142480"/>
    <w:rsid w:val="001543A7"/>
    <w:rsid w:val="001C6CCA"/>
    <w:rsid w:val="001E6863"/>
    <w:rsid w:val="002B44EB"/>
    <w:rsid w:val="00445699"/>
    <w:rsid w:val="004A2440"/>
    <w:rsid w:val="004D146A"/>
    <w:rsid w:val="00582A43"/>
    <w:rsid w:val="005D2FA3"/>
    <w:rsid w:val="00732D76"/>
    <w:rsid w:val="007932C0"/>
    <w:rsid w:val="007C1ED1"/>
    <w:rsid w:val="00AC552A"/>
    <w:rsid w:val="00BC02DE"/>
    <w:rsid w:val="00BE4876"/>
    <w:rsid w:val="00D81590"/>
    <w:rsid w:val="00DB13EB"/>
    <w:rsid w:val="00DE0794"/>
    <w:rsid w:val="00DE31E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4FC979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794"/>
    <w:rPr>
      <w:color w:val="0000FF" w:themeColor="hyperlink"/>
      <w:u w:val="single"/>
    </w:rPr>
  </w:style>
  <w:style w:type="paragraph" w:customStyle="1" w:styleId="xmsonormal">
    <w:name w:val="x_msonormal"/>
    <w:basedOn w:val="Normal"/>
    <w:rsid w:val="002B44EB"/>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0794"/>
    <w:rPr>
      <w:color w:val="0000FF" w:themeColor="hyperlink"/>
      <w:u w:val="single"/>
    </w:rPr>
  </w:style>
  <w:style w:type="paragraph" w:customStyle="1" w:styleId="xmsonormal">
    <w:name w:val="x_msonormal"/>
    <w:basedOn w:val="Normal"/>
    <w:rsid w:val="002B44EB"/>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0457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longdr@hotmail.com" TargetMode="External"/><Relationship Id="rId6" Type="http://schemas.openxmlformats.org/officeDocument/2006/relationships/hyperlink" Target="mailto:jfettero@bloom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517</Words>
  <Characters>2951</Characters>
  <Application>Microsoft Macintosh Word</Application>
  <DocSecurity>0</DocSecurity>
  <Lines>24</Lines>
  <Paragraphs>6</Paragraphs>
  <ScaleCrop>false</ScaleCrop>
  <Company>Southern Lehigh SD</Company>
  <LinksUpToDate>false</LinksUpToDate>
  <CharactersWithSpaces>3462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Long</dc:creator>
  <cp:keywords/>
  <dc:description/>
  <cp:lastModifiedBy>David Long</cp:lastModifiedBy>
  <cp:revision>14</cp:revision>
  <cp:lastPrinted>2018-01-19T16:43:00Z</cp:lastPrinted>
  <dcterms:created xsi:type="dcterms:W3CDTF">2018-01-11T17:12:00Z</dcterms:created>
  <dcterms:modified xsi:type="dcterms:W3CDTF">2018-01-19T16:56:00Z</dcterms:modified>
</cp:coreProperties>
</file>