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3102" w14:textId="77777777" w:rsidR="00BB133C" w:rsidRDefault="00BB133C">
      <w:pPr>
        <w:pStyle w:val="normal0"/>
        <w:spacing w:line="480" w:lineRule="auto"/>
        <w:ind w:left="1440" w:hanging="1440"/>
        <w:rPr>
          <w:rFonts w:ascii="Times New Roman" w:eastAsia="Times New Roman" w:hAnsi="Times New Roman" w:cs="Times New Roman"/>
          <w:i/>
          <w:sz w:val="28"/>
          <w:szCs w:val="28"/>
        </w:rPr>
      </w:pPr>
    </w:p>
    <w:p w14:paraId="3D4EE268" w14:textId="77777777" w:rsidR="00BB133C" w:rsidRDefault="00BB133C">
      <w:pPr>
        <w:pStyle w:val="normal0"/>
        <w:spacing w:line="480" w:lineRule="auto"/>
        <w:ind w:left="1440" w:hanging="1440"/>
        <w:rPr>
          <w:rFonts w:ascii="Times New Roman" w:eastAsia="Times New Roman" w:hAnsi="Times New Roman" w:cs="Times New Roman"/>
          <w:i/>
          <w:sz w:val="28"/>
          <w:szCs w:val="28"/>
        </w:rPr>
      </w:pPr>
    </w:p>
    <w:p w14:paraId="1019BEA4" w14:textId="77777777" w:rsidR="007E2752" w:rsidRDefault="007E2752" w:rsidP="007E2752">
      <w:pPr>
        <w:jc w:val="center"/>
        <w:rPr>
          <w:rFonts w:ascii="Times New Roman" w:eastAsia="Times New Roman" w:hAnsi="Times New Roman" w:cs="Times New Roman"/>
          <w:b/>
          <w:sz w:val="36"/>
          <w:szCs w:val="36"/>
        </w:rPr>
      </w:pPr>
    </w:p>
    <w:p w14:paraId="46B34EED" w14:textId="77777777" w:rsidR="007E2752" w:rsidRDefault="007E2752" w:rsidP="007E275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 Bill to Amend the Constitution to Streamline Education Management and Ensure Equal Access</w:t>
      </w:r>
    </w:p>
    <w:tbl>
      <w:tblPr>
        <w:tblW w:w="9450" w:type="dxa"/>
        <w:tblInd w:w="9" w:type="dxa"/>
        <w:tblLayout w:type="fixed"/>
        <w:tblLook w:val="0600" w:firstRow="0" w:lastRow="0" w:firstColumn="0" w:lastColumn="0" w:noHBand="1" w:noVBand="1"/>
      </w:tblPr>
      <w:tblGrid>
        <w:gridCol w:w="450"/>
        <w:gridCol w:w="9000"/>
      </w:tblGrid>
      <w:tr w:rsidR="007E2752" w14:paraId="335A69B6" w14:textId="77777777" w:rsidTr="00EB2F6F">
        <w:trPr>
          <w:trHeight w:val="4400"/>
        </w:trPr>
        <w:tc>
          <w:tcPr>
            <w:tcW w:w="450" w:type="dxa"/>
            <w:shd w:val="clear" w:color="auto" w:fill="auto"/>
            <w:tcMar>
              <w:top w:w="99" w:type="dxa"/>
              <w:left w:w="99" w:type="dxa"/>
              <w:bottom w:w="99" w:type="dxa"/>
              <w:right w:w="99" w:type="dxa"/>
            </w:tcMar>
          </w:tcPr>
          <w:p w14:paraId="67E7C086" w14:textId="77777777" w:rsidR="007E2752" w:rsidRDefault="007E2752" w:rsidP="00EB2F6F">
            <w:pPr>
              <w:widowControl w:val="0"/>
              <w:spacing w:line="335" w:lineRule="auto"/>
              <w:rPr>
                <w:rFonts w:ascii="Times New Roman" w:eastAsia="Times New Roman" w:hAnsi="Times New Roman" w:cs="Times New Roman"/>
                <w:smallCaps/>
                <w:sz w:val="22"/>
                <w:szCs w:val="22"/>
              </w:rPr>
            </w:pPr>
          </w:p>
          <w:p w14:paraId="40D1BA22"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1</w:t>
            </w:r>
          </w:p>
          <w:p w14:paraId="48DE81F1"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2</w:t>
            </w:r>
          </w:p>
          <w:p w14:paraId="1B2BE15B"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3</w:t>
            </w:r>
          </w:p>
          <w:p w14:paraId="7D711BA0"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4</w:t>
            </w:r>
          </w:p>
          <w:p w14:paraId="773DB279"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5</w:t>
            </w:r>
          </w:p>
          <w:p w14:paraId="14F4B4C9"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6</w:t>
            </w:r>
          </w:p>
          <w:p w14:paraId="0AC83AFF"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7</w:t>
            </w:r>
          </w:p>
          <w:p w14:paraId="3E8BF00D"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8</w:t>
            </w:r>
          </w:p>
          <w:p w14:paraId="1984EB08"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9</w:t>
            </w:r>
          </w:p>
          <w:p w14:paraId="1B395040" w14:textId="77777777" w:rsidR="007E2752" w:rsidRDefault="007E2752" w:rsidP="00EB2F6F">
            <w:pPr>
              <w:widowControl w:val="0"/>
              <w:spacing w:line="335"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10</w:t>
            </w:r>
          </w:p>
        </w:tc>
        <w:tc>
          <w:tcPr>
            <w:tcW w:w="9000" w:type="dxa"/>
            <w:shd w:val="clear" w:color="auto" w:fill="auto"/>
            <w:tcMar>
              <w:top w:w="100" w:type="dxa"/>
              <w:left w:w="100" w:type="dxa"/>
              <w:bottom w:w="100" w:type="dxa"/>
              <w:right w:w="100" w:type="dxa"/>
            </w:tcMar>
          </w:tcPr>
          <w:p w14:paraId="00C85F86" w14:textId="77777777" w:rsidR="007E2752" w:rsidRDefault="007E2752" w:rsidP="00EB2F6F">
            <w:pPr>
              <w:spacing w:line="360" w:lineRule="auto"/>
              <w:ind w:left="1440"/>
              <w:rPr>
                <w:rFonts w:ascii="Times New Roman" w:eastAsia="Times New Roman" w:hAnsi="Times New Roman" w:cs="Times New Roman"/>
                <w:b/>
                <w:sz w:val="22"/>
                <w:szCs w:val="22"/>
              </w:rPr>
            </w:pPr>
          </w:p>
          <w:p w14:paraId="22055AF8" w14:textId="77777777" w:rsidR="007E2752" w:rsidRDefault="007E2752" w:rsidP="00EB2F6F">
            <w:pPr>
              <w:spacing w:line="335" w:lineRule="auto"/>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RESOLVED,</w:t>
            </w:r>
            <w:r>
              <w:rPr>
                <w:rFonts w:ascii="Times New Roman" w:eastAsia="Times New Roman" w:hAnsi="Times New Roman" w:cs="Times New Roman"/>
                <w:sz w:val="22"/>
                <w:szCs w:val="22"/>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ARTICLE XXVIII</w:t>
            </w:r>
          </w:p>
          <w:p w14:paraId="427F93EB" w14:textId="77777777" w:rsidR="007E2752" w:rsidRDefault="007E2752" w:rsidP="00EB2F6F">
            <w:pPr>
              <w:spacing w:line="335" w:lineRule="auto"/>
              <w:ind w:left="2880" w:hanging="144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SECTION 1</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The Federal Government, and by extension both the United States Congress and the Executive Branch, shall have under its jurisdiction the ability to manage, regulate, and operate public education systems in the United States.</w:t>
            </w:r>
          </w:p>
        </w:tc>
      </w:tr>
    </w:tbl>
    <w:p w14:paraId="2E964A47" w14:textId="77777777" w:rsidR="007E2752" w:rsidRDefault="007E2752" w:rsidP="007E2752">
      <w:pPr>
        <w:rPr>
          <w:rFonts w:ascii="Times New Roman" w:eastAsia="Times New Roman" w:hAnsi="Times New Roman" w:cs="Times New Roman"/>
          <w:sz w:val="22"/>
          <w:szCs w:val="22"/>
        </w:rPr>
      </w:pPr>
    </w:p>
    <w:p w14:paraId="56AC537E" w14:textId="77777777" w:rsidR="007E2752" w:rsidRDefault="007E2752" w:rsidP="007E2752">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Introduced for Congressional Debate by Congressman Jon Murdoch (NJ).</w:t>
      </w:r>
    </w:p>
    <w:p w14:paraId="2C0BF07A" w14:textId="77777777" w:rsidR="007E2752" w:rsidRDefault="007E2752" w:rsidP="007E2752">
      <w:pPr>
        <w:rPr>
          <w:rFonts w:ascii="Times New Roman" w:eastAsia="Times New Roman" w:hAnsi="Times New Roman" w:cs="Times New Roman"/>
          <w:sz w:val="22"/>
          <w:szCs w:val="22"/>
        </w:rPr>
      </w:pPr>
    </w:p>
    <w:p w14:paraId="7A37CF5E" w14:textId="77777777" w:rsidR="007E2752" w:rsidRDefault="007E2752">
      <w:pPr>
        <w:pStyle w:val="normal0"/>
        <w:spacing w:line="480" w:lineRule="auto"/>
        <w:ind w:left="1440" w:hanging="1440"/>
        <w:rPr>
          <w:rFonts w:ascii="Times New Roman" w:eastAsia="Times New Roman" w:hAnsi="Times New Roman" w:cs="Times New Roman"/>
          <w:i/>
          <w:sz w:val="28"/>
          <w:szCs w:val="28"/>
        </w:rPr>
      </w:pPr>
    </w:p>
    <w:p w14:paraId="4A1B3053" w14:textId="77777777" w:rsidR="007E2752" w:rsidRDefault="007E2752">
      <w:pPr>
        <w:pStyle w:val="normal0"/>
        <w:spacing w:line="480" w:lineRule="auto"/>
        <w:ind w:left="1440" w:hanging="1440"/>
        <w:rPr>
          <w:rFonts w:ascii="Times New Roman" w:eastAsia="Times New Roman" w:hAnsi="Times New Roman" w:cs="Times New Roman"/>
          <w:i/>
          <w:sz w:val="28"/>
          <w:szCs w:val="28"/>
        </w:rPr>
      </w:pPr>
    </w:p>
    <w:p w14:paraId="46B5DD8C" w14:textId="77777777" w:rsidR="00BB133C" w:rsidRDefault="00BB133C">
      <w:pPr>
        <w:pStyle w:val="normal0"/>
        <w:spacing w:line="480" w:lineRule="auto"/>
        <w:ind w:left="1440" w:hanging="1440"/>
        <w:rPr>
          <w:rFonts w:ascii="Times New Roman" w:eastAsia="Times New Roman" w:hAnsi="Times New Roman" w:cs="Times New Roman"/>
          <w:sz w:val="28"/>
          <w:szCs w:val="28"/>
        </w:rPr>
      </w:pPr>
    </w:p>
    <w:p w14:paraId="75874900"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62088281"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7B83724A"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7CC48281"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19CF985C"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4C14C0E3"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53389889" w14:textId="77777777" w:rsidR="007E2752" w:rsidRDefault="007E2752">
      <w:pPr>
        <w:pStyle w:val="normal0"/>
        <w:spacing w:line="480" w:lineRule="auto"/>
        <w:ind w:left="1440" w:hanging="1440"/>
        <w:rPr>
          <w:rFonts w:ascii="Times New Roman" w:eastAsia="Times New Roman" w:hAnsi="Times New Roman" w:cs="Times New Roman"/>
          <w:sz w:val="28"/>
          <w:szCs w:val="28"/>
        </w:rPr>
      </w:pPr>
    </w:p>
    <w:p w14:paraId="1241D017"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0F5535C6" w14:textId="77777777" w:rsidR="007E2752" w:rsidRDefault="007E2752" w:rsidP="007E2752">
      <w:pPr>
        <w:pStyle w:val="NormalWeb"/>
        <w:spacing w:before="0" w:beforeAutospacing="0" w:after="0" w:afterAutospacing="0" w:line="480" w:lineRule="auto"/>
        <w:jc w:val="center"/>
      </w:pPr>
      <w:r>
        <w:rPr>
          <w:rFonts w:ascii="Times New Roman" w:hAnsi="Times New Roman"/>
          <w:b/>
          <w:bCs/>
          <w:color w:val="000000"/>
          <w:sz w:val="24"/>
          <w:szCs w:val="24"/>
        </w:rPr>
        <w:t>A Bill to Impose an Embargo on the Country of Mauritania in Order to Promote the Freedom of All People</w:t>
      </w:r>
    </w:p>
    <w:p w14:paraId="52FCB71C" w14:textId="77777777" w:rsidR="007E2752" w:rsidRDefault="007E2752" w:rsidP="007E2752">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b/>
          <w:bCs/>
          <w:color w:val="000000"/>
          <w:sz w:val="24"/>
          <w:szCs w:val="24"/>
        </w:rPr>
        <w:t>Section 1</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United States will impose economic sanctions on the Islamic Republic </w:t>
      </w:r>
    </w:p>
    <w:p w14:paraId="44098044" w14:textId="77777777" w:rsidR="007E2752" w:rsidRDefault="007E2752" w:rsidP="007E2752">
      <w:pPr>
        <w:pStyle w:val="NormalWeb"/>
        <w:spacing w:before="0" w:beforeAutospacing="0" w:after="0" w:afterAutospacing="0" w:line="480" w:lineRule="auto"/>
      </w:pPr>
      <w:proofErr w:type="gramStart"/>
      <w:r>
        <w:rPr>
          <w:rFonts w:ascii="Times New Roman" w:hAnsi="Times New Roman"/>
          <w:color w:val="000000"/>
          <w:sz w:val="24"/>
          <w:szCs w:val="24"/>
        </w:rPr>
        <w:t xml:space="preserve">2             </w:t>
      </w:r>
      <w:r>
        <w:rPr>
          <w:rFonts w:ascii="Times New Roman" w:hAnsi="Times New Roman"/>
          <w:color w:val="000000"/>
          <w:sz w:val="24"/>
          <w:szCs w:val="24"/>
        </w:rPr>
        <w:tab/>
        <w:t xml:space="preserve">    of Mauritania.</w:t>
      </w:r>
      <w:proofErr w:type="gramEnd"/>
    </w:p>
    <w:p w14:paraId="3B8A9B67" w14:textId="77777777" w:rsidR="007E2752" w:rsidRDefault="007E2752" w:rsidP="007E2752">
      <w:pPr>
        <w:pStyle w:val="NormalWeb"/>
        <w:spacing w:before="0" w:beforeAutospacing="0" w:after="0" w:afterAutospacing="0" w:line="480" w:lineRule="auto"/>
      </w:pPr>
      <w:r>
        <w:rPr>
          <w:rFonts w:ascii="Times New Roman" w:hAnsi="Times New Roman"/>
          <w:color w:val="000000"/>
          <w:sz w:val="24"/>
          <w:szCs w:val="24"/>
        </w:rPr>
        <w:t xml:space="preserve">3    </w:t>
      </w:r>
      <w:r>
        <w:rPr>
          <w:rFonts w:ascii="Times New Roman" w:hAnsi="Times New Roman"/>
          <w:b/>
          <w:bCs/>
          <w:color w:val="000000"/>
          <w:sz w:val="24"/>
          <w:szCs w:val="24"/>
        </w:rPr>
        <w:t>Section 2</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economic sanctions will include but will not be limited to preventing 4             </w:t>
      </w:r>
      <w:r>
        <w:rPr>
          <w:rFonts w:ascii="Times New Roman" w:hAnsi="Times New Roman"/>
          <w:color w:val="000000"/>
          <w:sz w:val="24"/>
          <w:szCs w:val="24"/>
        </w:rPr>
        <w:tab/>
        <w:t xml:space="preserve">   United States companies from exporting to and importing from the Islamic 5             </w:t>
      </w:r>
      <w:r>
        <w:rPr>
          <w:rFonts w:ascii="Times New Roman" w:hAnsi="Times New Roman"/>
          <w:color w:val="000000"/>
          <w:sz w:val="24"/>
          <w:szCs w:val="24"/>
        </w:rPr>
        <w:tab/>
        <w:t xml:space="preserve">   Republic of Mauritania.</w:t>
      </w:r>
    </w:p>
    <w:p w14:paraId="4F788B12" w14:textId="77777777" w:rsidR="007E2752" w:rsidRDefault="007E2752" w:rsidP="007E2752">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b/>
          <w:bCs/>
          <w:color w:val="000000"/>
          <w:sz w:val="24"/>
          <w:szCs w:val="24"/>
        </w:rPr>
        <w:t>Section 3</w:t>
      </w:r>
      <w:proofErr w:type="gramStart"/>
      <w:r>
        <w:rPr>
          <w:rFonts w:ascii="Times New Roman" w:hAnsi="Times New Roman"/>
          <w:color w:val="000000"/>
          <w:sz w:val="24"/>
          <w:szCs w:val="24"/>
        </w:rPr>
        <w:t>:    The</w:t>
      </w:r>
      <w:proofErr w:type="gramEnd"/>
      <w:r>
        <w:rPr>
          <w:rFonts w:ascii="Times New Roman" w:hAnsi="Times New Roman"/>
          <w:color w:val="000000"/>
          <w:sz w:val="24"/>
          <w:szCs w:val="24"/>
        </w:rPr>
        <w:t xml:space="preserve"> Department of State and the Department of Commerce will enforce    </w:t>
      </w:r>
    </w:p>
    <w:p w14:paraId="5E7C0469" w14:textId="77777777" w:rsidR="007E2752" w:rsidRDefault="007E2752" w:rsidP="007E2752">
      <w:pPr>
        <w:pStyle w:val="NormalWeb"/>
        <w:spacing w:before="0" w:beforeAutospacing="0" w:after="0" w:afterAutospacing="0" w:line="480" w:lineRule="auto"/>
      </w:pPr>
      <w:proofErr w:type="gramStart"/>
      <w:r>
        <w:rPr>
          <w:rFonts w:ascii="Times New Roman" w:hAnsi="Times New Roman"/>
          <w:color w:val="000000"/>
          <w:sz w:val="24"/>
          <w:szCs w:val="24"/>
        </w:rPr>
        <w:t xml:space="preserve">7             </w:t>
      </w:r>
      <w:r>
        <w:rPr>
          <w:rFonts w:ascii="Times New Roman" w:hAnsi="Times New Roman"/>
          <w:color w:val="000000"/>
          <w:sz w:val="24"/>
          <w:szCs w:val="24"/>
        </w:rPr>
        <w:tab/>
        <w:t xml:space="preserve">   this legislation.</w:t>
      </w:r>
      <w:proofErr w:type="gramEnd"/>
    </w:p>
    <w:p w14:paraId="56C205F0" w14:textId="77777777" w:rsidR="007E2752" w:rsidRDefault="007E2752" w:rsidP="007E2752">
      <w:pPr>
        <w:pStyle w:val="NormalWeb"/>
        <w:spacing w:before="0" w:beforeAutospacing="0" w:after="0" w:afterAutospacing="0" w:line="480" w:lineRule="auto"/>
      </w:pPr>
      <w:r>
        <w:rPr>
          <w:rFonts w:ascii="Times New Roman" w:hAnsi="Times New Roman"/>
          <w:color w:val="000000"/>
          <w:sz w:val="24"/>
          <w:szCs w:val="24"/>
        </w:rPr>
        <w:t xml:space="preserve">8    </w:t>
      </w:r>
      <w:r>
        <w:rPr>
          <w:rFonts w:ascii="Times New Roman" w:hAnsi="Times New Roman"/>
          <w:b/>
          <w:bCs/>
          <w:color w:val="000000"/>
          <w:sz w:val="24"/>
          <w:szCs w:val="24"/>
        </w:rPr>
        <w:t>Section 4</w:t>
      </w:r>
      <w:proofErr w:type="gramStart"/>
      <w:r>
        <w:rPr>
          <w:rFonts w:ascii="Times New Roman" w:hAnsi="Times New Roman"/>
          <w:color w:val="000000"/>
          <w:sz w:val="24"/>
          <w:szCs w:val="24"/>
        </w:rPr>
        <w:t>:    This</w:t>
      </w:r>
      <w:proofErr w:type="gramEnd"/>
      <w:r>
        <w:rPr>
          <w:rFonts w:ascii="Times New Roman" w:hAnsi="Times New Roman"/>
          <w:color w:val="000000"/>
          <w:sz w:val="24"/>
          <w:szCs w:val="24"/>
        </w:rPr>
        <w:t xml:space="preserve"> legislation will go into effect on the 1st of October, 2018.</w:t>
      </w:r>
    </w:p>
    <w:p w14:paraId="6C6AA133" w14:textId="77777777" w:rsidR="007E2752" w:rsidRDefault="007E2752" w:rsidP="007E2752">
      <w:pPr>
        <w:pStyle w:val="NormalWeb"/>
        <w:spacing w:before="0" w:beforeAutospacing="0" w:after="0" w:afterAutospacing="0" w:line="480" w:lineRule="auto"/>
      </w:pPr>
      <w:r>
        <w:rPr>
          <w:rFonts w:ascii="Times New Roman" w:hAnsi="Times New Roman"/>
          <w:color w:val="000000"/>
          <w:sz w:val="24"/>
          <w:szCs w:val="24"/>
        </w:rPr>
        <w:t xml:space="preserve">9    </w:t>
      </w:r>
      <w:r>
        <w:rPr>
          <w:rFonts w:ascii="Times New Roman" w:hAnsi="Times New Roman"/>
          <w:b/>
          <w:bCs/>
          <w:color w:val="000000"/>
          <w:sz w:val="24"/>
          <w:szCs w:val="24"/>
        </w:rPr>
        <w:t>Section 5</w:t>
      </w:r>
      <w:proofErr w:type="gramStart"/>
      <w:r>
        <w:rPr>
          <w:rFonts w:ascii="Times New Roman" w:hAnsi="Times New Roman"/>
          <w:color w:val="000000"/>
          <w:sz w:val="24"/>
          <w:szCs w:val="24"/>
        </w:rPr>
        <w:t>:    All</w:t>
      </w:r>
      <w:proofErr w:type="gramEnd"/>
      <w:r>
        <w:rPr>
          <w:rFonts w:ascii="Times New Roman" w:hAnsi="Times New Roman"/>
          <w:color w:val="000000"/>
          <w:sz w:val="24"/>
          <w:szCs w:val="24"/>
        </w:rPr>
        <w:t xml:space="preserve"> legislation in conflict will be declared null and void.</w:t>
      </w:r>
    </w:p>
    <w:p w14:paraId="51B719A3" w14:textId="77777777" w:rsidR="007E2752" w:rsidRDefault="007E2752" w:rsidP="007E2752">
      <w:pPr>
        <w:pStyle w:val="NormalWeb"/>
        <w:spacing w:before="0" w:beforeAutospacing="0" w:after="0" w:afterAutospacing="0" w:line="480" w:lineRule="auto"/>
        <w:jc w:val="right"/>
      </w:pPr>
      <w:r>
        <w:rPr>
          <w:rFonts w:ascii="Times New Roman" w:hAnsi="Times New Roman"/>
          <w:i/>
          <w:iCs/>
          <w:color w:val="000000"/>
          <w:sz w:val="24"/>
          <w:szCs w:val="24"/>
        </w:rPr>
        <w:t xml:space="preserve">Introduced for Congressional Debate by Michael </w:t>
      </w:r>
      <w:proofErr w:type="spellStart"/>
      <w:r>
        <w:rPr>
          <w:rFonts w:ascii="Times New Roman" w:hAnsi="Times New Roman"/>
          <w:i/>
          <w:iCs/>
          <w:color w:val="000000"/>
          <w:sz w:val="24"/>
          <w:szCs w:val="24"/>
        </w:rPr>
        <w:t>Grabusky</w:t>
      </w:r>
      <w:proofErr w:type="spellEnd"/>
    </w:p>
    <w:p w14:paraId="785F62A5" w14:textId="77777777" w:rsidR="007E2752" w:rsidRDefault="007E2752" w:rsidP="007E2752">
      <w:pPr>
        <w:pStyle w:val="NormalWeb"/>
        <w:spacing w:before="0" w:beforeAutospacing="0" w:after="0" w:afterAutospacing="0" w:line="480" w:lineRule="auto"/>
        <w:jc w:val="right"/>
      </w:pPr>
      <w:r>
        <w:rPr>
          <w:rFonts w:ascii="Times New Roman" w:hAnsi="Times New Roman"/>
          <w:i/>
          <w:iCs/>
          <w:color w:val="000000"/>
          <w:sz w:val="24"/>
          <w:szCs w:val="24"/>
        </w:rPr>
        <w:t>Southern Lehigh High School</w:t>
      </w:r>
    </w:p>
    <w:p w14:paraId="01D8C13A"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7E584B60"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1C509066"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59C04988"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40D1D440"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4CC88007" w14:textId="77777777" w:rsidR="007E2752" w:rsidRDefault="007E2752" w:rsidP="00151F1B">
      <w:pPr>
        <w:pStyle w:val="normal0"/>
        <w:spacing w:line="480" w:lineRule="auto"/>
        <w:ind w:left="1440" w:hanging="1440"/>
        <w:rPr>
          <w:rFonts w:ascii="Times New Roman" w:eastAsia="Times New Roman" w:hAnsi="Times New Roman" w:cs="Times New Roman"/>
          <w:sz w:val="28"/>
          <w:szCs w:val="28"/>
        </w:rPr>
      </w:pPr>
    </w:p>
    <w:p w14:paraId="62EDDC30" w14:textId="77777777" w:rsidR="00EB2F6F" w:rsidRDefault="00EB2F6F" w:rsidP="00193BB6">
      <w:pPr>
        <w:pStyle w:val="normal0"/>
        <w:spacing w:line="480" w:lineRule="auto"/>
        <w:rPr>
          <w:rFonts w:ascii="Times New Roman" w:eastAsia="Times New Roman" w:hAnsi="Times New Roman" w:cs="Times New Roman"/>
          <w:sz w:val="28"/>
          <w:szCs w:val="28"/>
        </w:rPr>
      </w:pPr>
    </w:p>
    <w:p w14:paraId="588DE0B0" w14:textId="77777777" w:rsidR="00EB2F6F" w:rsidRDefault="00EB2F6F" w:rsidP="00EB2F6F">
      <w:pPr>
        <w:jc w:val="center"/>
        <w:rPr>
          <w:rFonts w:ascii="Times New Roman" w:eastAsia="Times New Roman" w:hAnsi="Times New Roman" w:cs="Times New Roman"/>
        </w:rPr>
      </w:pPr>
      <w:r>
        <w:rPr>
          <w:rFonts w:ascii="Times New Roman" w:eastAsia="Times New Roman" w:hAnsi="Times New Roman" w:cs="Times New Roman"/>
        </w:rPr>
        <w:t>Government Provided Flu Shots for All Students</w:t>
      </w:r>
    </w:p>
    <w:p w14:paraId="55F19548" w14:textId="77777777" w:rsidR="00EB2F6F" w:rsidRDefault="00EB2F6F" w:rsidP="00EB2F6F">
      <w:pPr>
        <w:jc w:val="center"/>
        <w:rPr>
          <w:rFonts w:ascii="Times New Roman" w:eastAsia="Times New Roman" w:hAnsi="Times New Roman" w:cs="Times New Roman"/>
        </w:rPr>
      </w:pPr>
    </w:p>
    <w:p w14:paraId="2FF8C0BA"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 xml:space="preserve">Be enacted by this Congress that: </w:t>
      </w:r>
    </w:p>
    <w:p w14:paraId="750663AD" w14:textId="77777777" w:rsidR="00EB2F6F" w:rsidRDefault="00EB2F6F" w:rsidP="00EB2F6F">
      <w:pPr>
        <w:rPr>
          <w:rFonts w:ascii="Times New Roman" w:eastAsia="Times New Roman" w:hAnsi="Times New Roman" w:cs="Times New Roman"/>
        </w:rPr>
      </w:pPr>
    </w:p>
    <w:p w14:paraId="112AE853"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 xml:space="preserve">Section 1: Since it is widely believed that vaccinations and specifically the flu vaccination are beneficial to help ensure better health specifically among children, the Federal Government will make available, free of charge, flu shots to any student only in the United States. </w:t>
      </w:r>
    </w:p>
    <w:p w14:paraId="361F7106" w14:textId="77777777" w:rsidR="00EB2F6F" w:rsidRDefault="00EB2F6F" w:rsidP="00EB2F6F">
      <w:pPr>
        <w:rPr>
          <w:rFonts w:ascii="Times New Roman" w:eastAsia="Times New Roman" w:hAnsi="Times New Roman" w:cs="Times New Roman"/>
        </w:rPr>
      </w:pPr>
    </w:p>
    <w:p w14:paraId="6F3FC7D9"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 xml:space="preserve">Section 2: </w:t>
      </w:r>
      <w:r>
        <w:rPr>
          <w:rFonts w:ascii="Times New Roman" w:eastAsia="Times New Roman" w:hAnsi="Times New Roman" w:cs="Times New Roman"/>
          <w:u w:val="single"/>
        </w:rPr>
        <w:t>Student</w:t>
      </w:r>
      <w:r>
        <w:rPr>
          <w:rFonts w:ascii="Times New Roman" w:eastAsia="Times New Roman" w:hAnsi="Times New Roman" w:cs="Times New Roman"/>
        </w:rPr>
        <w:t xml:space="preserve"> is defined as a public school student in grades K-12. </w:t>
      </w:r>
    </w:p>
    <w:p w14:paraId="7CE2B369"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u w:val="single"/>
        </w:rPr>
        <w:t>Free of Charge</w:t>
      </w:r>
      <w:r>
        <w:rPr>
          <w:rFonts w:ascii="Times New Roman" w:eastAsia="Times New Roman" w:hAnsi="Times New Roman" w:cs="Times New Roman"/>
        </w:rPr>
        <w:t>: is defined as being paid for by the Federal Government as a block grant to the states.</w:t>
      </w:r>
    </w:p>
    <w:p w14:paraId="2009AC6C" w14:textId="77777777" w:rsidR="00EB2F6F" w:rsidRDefault="00EB2F6F" w:rsidP="00EB2F6F">
      <w:pPr>
        <w:rPr>
          <w:rFonts w:ascii="Times New Roman" w:eastAsia="Times New Roman" w:hAnsi="Times New Roman" w:cs="Times New Roman"/>
        </w:rPr>
      </w:pPr>
    </w:p>
    <w:p w14:paraId="2E2866A7"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Section 3: The Department of Education along with the Department of HHS (Health and Human Services) will manage this program. Their departments will also need to provide oversight to prevent corruption or theft. $250 million shall be allocated from DOE budget.</w:t>
      </w:r>
    </w:p>
    <w:p w14:paraId="5EF6F014" w14:textId="77777777" w:rsidR="00EB2F6F" w:rsidRDefault="00EB2F6F" w:rsidP="00EB2F6F">
      <w:pPr>
        <w:rPr>
          <w:rFonts w:ascii="Times New Roman" w:eastAsia="Times New Roman" w:hAnsi="Times New Roman" w:cs="Times New Roman"/>
        </w:rPr>
      </w:pPr>
    </w:p>
    <w:p w14:paraId="4265202F"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 xml:space="preserve">Section 4: This act should be implemented within 90 days of becoming a law. </w:t>
      </w:r>
    </w:p>
    <w:p w14:paraId="3C907AA6" w14:textId="77777777" w:rsidR="00EB2F6F" w:rsidRDefault="00EB2F6F" w:rsidP="00EB2F6F">
      <w:pPr>
        <w:rPr>
          <w:rFonts w:ascii="Times New Roman" w:eastAsia="Times New Roman" w:hAnsi="Times New Roman" w:cs="Times New Roman"/>
        </w:rPr>
      </w:pPr>
    </w:p>
    <w:p w14:paraId="0DBE0867"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 xml:space="preserve">Section 5: All of the laws that are in conflict with this new policy shall be null and void. </w:t>
      </w:r>
    </w:p>
    <w:p w14:paraId="4E54FF94" w14:textId="77777777" w:rsidR="00EB2F6F" w:rsidRDefault="00EB2F6F" w:rsidP="00EB2F6F">
      <w:pPr>
        <w:rPr>
          <w:rFonts w:ascii="Times New Roman" w:eastAsia="Times New Roman" w:hAnsi="Times New Roman" w:cs="Times New Roman"/>
        </w:rPr>
      </w:pPr>
    </w:p>
    <w:p w14:paraId="2DDDB865" w14:textId="77777777" w:rsidR="00EB2F6F" w:rsidRDefault="00EB2F6F" w:rsidP="00EB2F6F">
      <w:pPr>
        <w:rPr>
          <w:rFonts w:ascii="Times New Roman" w:eastAsia="Times New Roman" w:hAnsi="Times New Roman" w:cs="Times New Roman"/>
        </w:rPr>
      </w:pPr>
      <w:r>
        <w:rPr>
          <w:rFonts w:ascii="Times New Roman" w:eastAsia="Times New Roman" w:hAnsi="Times New Roman" w:cs="Times New Roman"/>
        </w:rPr>
        <w:t>Respectfully submitted,</w:t>
      </w:r>
    </w:p>
    <w:p w14:paraId="2DF7B630" w14:textId="77777777" w:rsidR="00EB2F6F" w:rsidRDefault="00EB2F6F" w:rsidP="00EB2F6F">
      <w:pPr>
        <w:rPr>
          <w:rFonts w:ascii="Times New Roman" w:eastAsia="Times New Roman" w:hAnsi="Times New Roman" w:cs="Times New Roman"/>
        </w:rPr>
      </w:pPr>
      <w:proofErr w:type="spellStart"/>
      <w:r w:rsidRPr="008D5195">
        <w:rPr>
          <w:rFonts w:ascii="Times New Roman" w:eastAsia="Times New Roman" w:hAnsi="Times New Roman" w:cs="Times New Roman"/>
        </w:rPr>
        <w:t>Nathalia</w:t>
      </w:r>
      <w:proofErr w:type="spellEnd"/>
      <w:r w:rsidRPr="008D5195">
        <w:rPr>
          <w:rFonts w:ascii="Times New Roman" w:eastAsia="Times New Roman" w:hAnsi="Times New Roman" w:cs="Times New Roman"/>
        </w:rPr>
        <w:t xml:space="preserve"> </w:t>
      </w:r>
      <w:proofErr w:type="spellStart"/>
      <w:r w:rsidRPr="008D5195">
        <w:rPr>
          <w:rFonts w:ascii="Times New Roman" w:eastAsia="Times New Roman" w:hAnsi="Times New Roman" w:cs="Times New Roman"/>
        </w:rPr>
        <w:t>Ulsh</w:t>
      </w:r>
      <w:proofErr w:type="spellEnd"/>
    </w:p>
    <w:p w14:paraId="13150B75" w14:textId="77777777" w:rsidR="00EB2F6F" w:rsidRDefault="00EB2F6F" w:rsidP="00EB2F6F">
      <w:pPr>
        <w:rPr>
          <w:rFonts w:ascii="Times New Roman" w:eastAsia="Times New Roman" w:hAnsi="Times New Roman" w:cs="Times New Roman"/>
        </w:rPr>
      </w:pPr>
      <w:r w:rsidRPr="008D5195">
        <w:rPr>
          <w:rFonts w:ascii="Times New Roman" w:eastAsia="Times New Roman" w:hAnsi="Times New Roman" w:cs="Times New Roman"/>
        </w:rPr>
        <w:t xml:space="preserve"> Notre Dame High School </w:t>
      </w:r>
    </w:p>
    <w:p w14:paraId="5A25006B"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29654DF0"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2E6BC023"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76B6D148"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5E87BDCD"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18894B0D"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6610E293" w14:textId="77777777" w:rsidR="00EB2F6F" w:rsidRDefault="00EB2F6F" w:rsidP="00151F1B">
      <w:pPr>
        <w:pStyle w:val="normal0"/>
        <w:spacing w:line="480" w:lineRule="auto"/>
        <w:ind w:left="1440" w:hanging="1440"/>
        <w:rPr>
          <w:rFonts w:ascii="Times New Roman" w:eastAsia="Times New Roman" w:hAnsi="Times New Roman" w:cs="Times New Roman"/>
          <w:sz w:val="28"/>
          <w:szCs w:val="28"/>
        </w:rPr>
      </w:pPr>
    </w:p>
    <w:p w14:paraId="67158693" w14:textId="77777777" w:rsidR="00EB2F6F" w:rsidRDefault="00EB2F6F" w:rsidP="00193BB6">
      <w:pPr>
        <w:pStyle w:val="normal0"/>
        <w:spacing w:line="480" w:lineRule="auto"/>
        <w:rPr>
          <w:rFonts w:ascii="Times New Roman" w:eastAsia="Times New Roman" w:hAnsi="Times New Roman" w:cs="Times New Roman"/>
          <w:sz w:val="28"/>
          <w:szCs w:val="28"/>
        </w:rPr>
      </w:pPr>
    </w:p>
    <w:p w14:paraId="1C2D9ED6" w14:textId="77777777" w:rsidR="00193BB6" w:rsidRDefault="00193BB6" w:rsidP="00193BB6">
      <w:pPr>
        <w:pStyle w:val="normal0"/>
        <w:spacing w:line="480" w:lineRule="auto"/>
        <w:rPr>
          <w:rFonts w:ascii="Times New Roman" w:eastAsia="Times New Roman" w:hAnsi="Times New Roman" w:cs="Times New Roman"/>
          <w:sz w:val="28"/>
          <w:szCs w:val="28"/>
        </w:rPr>
      </w:pPr>
    </w:p>
    <w:p w14:paraId="1D333350" w14:textId="77777777" w:rsidR="00193BB6" w:rsidRDefault="00193BB6" w:rsidP="00193BB6">
      <w:pPr>
        <w:pStyle w:val="normal0"/>
        <w:spacing w:line="480" w:lineRule="auto"/>
        <w:rPr>
          <w:rFonts w:ascii="Times New Roman" w:eastAsia="Times New Roman" w:hAnsi="Times New Roman" w:cs="Times New Roman"/>
          <w:sz w:val="28"/>
          <w:szCs w:val="28"/>
        </w:rPr>
      </w:pPr>
    </w:p>
    <w:p w14:paraId="5044470C" w14:textId="77777777" w:rsidR="00193BB6" w:rsidRDefault="00193BB6" w:rsidP="00193BB6">
      <w:pPr>
        <w:pStyle w:val="normal0"/>
        <w:spacing w:line="480" w:lineRule="auto"/>
        <w:rPr>
          <w:rFonts w:ascii="Times New Roman" w:eastAsia="Times New Roman" w:hAnsi="Times New Roman" w:cs="Times New Roman"/>
          <w:sz w:val="28"/>
          <w:szCs w:val="28"/>
        </w:rPr>
      </w:pPr>
    </w:p>
    <w:p w14:paraId="66668008" w14:textId="77777777" w:rsidR="00193BB6" w:rsidRDefault="00193BB6" w:rsidP="00193BB6">
      <w:pPr>
        <w:pStyle w:val="normal0"/>
        <w:spacing w:line="480" w:lineRule="auto"/>
        <w:rPr>
          <w:rFonts w:ascii="Times New Roman" w:eastAsia="Times New Roman" w:hAnsi="Times New Roman" w:cs="Times New Roman"/>
          <w:sz w:val="28"/>
          <w:szCs w:val="28"/>
        </w:rPr>
      </w:pPr>
    </w:p>
    <w:p w14:paraId="00DFCB51" w14:textId="77777777" w:rsidR="00EB2F6F" w:rsidRPr="00193BB6" w:rsidRDefault="00EB2F6F" w:rsidP="00DB323B">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lastRenderedPageBreak/>
        <w:t>A Bill To Change the Penalties on Cell Phone Spoofing</w:t>
      </w:r>
    </w:p>
    <w:p w14:paraId="74F1FD38"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3710AA3B" w14:textId="299CF6BA"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  Whereas</w:t>
      </w:r>
      <w:proofErr w:type="gramEnd"/>
      <w:r w:rsidRPr="00193BB6">
        <w:rPr>
          <w:rFonts w:ascii="Times New Roman" w:eastAsia="Times New Roman" w:hAnsi="Times New Roman" w:cs="Times New Roman"/>
          <w:color w:val="auto"/>
          <w:sz w:val="24"/>
          <w:szCs w:val="24"/>
        </w:rPr>
        <w:t xml:space="preserve">:  </w:t>
      </w:r>
      <w:r w:rsidRPr="00193BB6">
        <w:rPr>
          <w:rFonts w:ascii="Times New Roman" w:eastAsia="Times New Roman" w:hAnsi="Times New Roman" w:cs="Times New Roman"/>
          <w:color w:val="auto"/>
          <w:sz w:val="24"/>
          <w:szCs w:val="24"/>
        </w:rPr>
        <w:tab/>
        <w:t>Spoofing, defined as the act of transmitting misleading or inaccurate</w:t>
      </w:r>
    </w:p>
    <w:p w14:paraId="1B80BC2D"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502A9C7" w14:textId="2363B8DE"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2</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caller</w:t>
      </w:r>
      <w:proofErr w:type="gramEnd"/>
      <w:r w:rsidRPr="00193BB6">
        <w:rPr>
          <w:rFonts w:ascii="Times New Roman" w:eastAsia="Times New Roman" w:hAnsi="Times New Roman" w:cs="Times New Roman"/>
          <w:color w:val="auto"/>
          <w:sz w:val="24"/>
          <w:szCs w:val="24"/>
        </w:rPr>
        <w:t xml:space="preserve"> ID information, usually for the sake of scamming or defrauding</w:t>
      </w:r>
    </w:p>
    <w:p w14:paraId="43B7E541"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43F1003E" w14:textId="602E524E"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3</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someone, is an issue that has continued to impact millions of Americans</w:t>
      </w:r>
    </w:p>
    <w:p w14:paraId="6C18670E"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1465476" w14:textId="4EF3F681"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4</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despite current FCC rules; and,</w:t>
      </w:r>
    </w:p>
    <w:p w14:paraId="00448DE8"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7B81068" w14:textId="6155BAC4"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5  Whereas</w:t>
      </w:r>
      <w:proofErr w:type="gramEnd"/>
      <w:r w:rsidRPr="00193BB6">
        <w:rPr>
          <w:rFonts w:ascii="Times New Roman" w:eastAsia="Times New Roman" w:hAnsi="Times New Roman" w:cs="Times New Roman"/>
          <w:color w:val="auto"/>
          <w:sz w:val="24"/>
          <w:szCs w:val="24"/>
        </w:rPr>
        <w:t>:</w:t>
      </w:r>
      <w:r w:rsidRPr="00193BB6">
        <w:rPr>
          <w:rFonts w:ascii="Times New Roman" w:eastAsia="Times New Roman" w:hAnsi="Times New Roman" w:cs="Times New Roman"/>
          <w:color w:val="auto"/>
          <w:sz w:val="24"/>
          <w:szCs w:val="24"/>
        </w:rPr>
        <w:tab/>
        <w:t>Current FCC rules under the Truth in Caller ID Act currently penalize the</w:t>
      </w:r>
    </w:p>
    <w:p w14:paraId="30EADF93"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7BDF2C3" w14:textId="4C46B2F2"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6</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person</w:t>
      </w:r>
      <w:proofErr w:type="gramEnd"/>
      <w:r w:rsidRPr="00193BB6">
        <w:rPr>
          <w:rFonts w:ascii="Times New Roman" w:eastAsia="Times New Roman" w:hAnsi="Times New Roman" w:cs="Times New Roman"/>
          <w:color w:val="auto"/>
          <w:sz w:val="24"/>
          <w:szCs w:val="24"/>
        </w:rPr>
        <w:t xml:space="preserve"> who commits a violation of these rules by a fine of $10,000 per</w:t>
      </w:r>
    </w:p>
    <w:p w14:paraId="4F4BDB62"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D035BC9" w14:textId="26E3FF7F"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7</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violation; and,</w:t>
      </w:r>
    </w:p>
    <w:p w14:paraId="13CD74F2"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C8C9AEE" w14:textId="3E7DBA11"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8  Whereas</w:t>
      </w:r>
      <w:proofErr w:type="gramEnd"/>
      <w:r w:rsidRPr="00193BB6">
        <w:rPr>
          <w:rFonts w:ascii="Times New Roman" w:eastAsia="Times New Roman" w:hAnsi="Times New Roman" w:cs="Times New Roman"/>
          <w:color w:val="auto"/>
          <w:sz w:val="24"/>
          <w:szCs w:val="24"/>
        </w:rPr>
        <w:t>:</w:t>
      </w:r>
      <w:r w:rsidRPr="00193BB6">
        <w:rPr>
          <w:rFonts w:ascii="Times New Roman" w:eastAsia="Times New Roman" w:hAnsi="Times New Roman" w:cs="Times New Roman"/>
          <w:color w:val="auto"/>
          <w:sz w:val="24"/>
          <w:szCs w:val="24"/>
        </w:rPr>
        <w:tab/>
        <w:t>These current rules require proof that the person has performed this act</w:t>
      </w:r>
    </w:p>
    <w:p w14:paraId="78580559"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6831F228" w14:textId="2A54FB41"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9</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of spoofing “with the intent to defraud, cause harm, or wrongly obtain</w:t>
      </w:r>
    </w:p>
    <w:p w14:paraId="1937B393"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8DB3953" w14:textId="166AD22B"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10</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anything of value,” which has made these laws difficult to enforce.</w:t>
      </w:r>
    </w:p>
    <w:p w14:paraId="1B0D8C19"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319529B" w14:textId="0EA27280"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 xml:space="preserve">11  </w:t>
      </w:r>
      <w:proofErr w:type="spellStart"/>
      <w:r w:rsidRPr="00193BB6">
        <w:rPr>
          <w:rFonts w:ascii="Times New Roman" w:eastAsia="Times New Roman" w:hAnsi="Times New Roman" w:cs="Times New Roman"/>
          <w:color w:val="auto"/>
          <w:sz w:val="24"/>
          <w:szCs w:val="24"/>
        </w:rPr>
        <w:t>Therefore:Be</w:t>
      </w:r>
      <w:proofErr w:type="spellEnd"/>
      <w:proofErr w:type="gramEnd"/>
      <w:r w:rsidRPr="00193BB6">
        <w:rPr>
          <w:rFonts w:ascii="Times New Roman" w:eastAsia="Times New Roman" w:hAnsi="Times New Roman" w:cs="Times New Roman"/>
          <w:color w:val="auto"/>
          <w:sz w:val="24"/>
          <w:szCs w:val="24"/>
        </w:rPr>
        <w:t xml:space="preserve"> it enacted by the Congress here assembled that:</w:t>
      </w:r>
    </w:p>
    <w:p w14:paraId="3D884A92"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A6130D7" w14:textId="4E0233EB"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12  Article</w:t>
      </w:r>
      <w:proofErr w:type="gramEnd"/>
      <w:r w:rsidRPr="00193BB6">
        <w:rPr>
          <w:rFonts w:ascii="Times New Roman" w:eastAsia="Times New Roman" w:hAnsi="Times New Roman" w:cs="Times New Roman"/>
          <w:color w:val="auto"/>
          <w:sz w:val="24"/>
          <w:szCs w:val="24"/>
        </w:rPr>
        <w:t xml:space="preserve"> I:</w:t>
      </w:r>
      <w:r w:rsidRPr="00193BB6">
        <w:rPr>
          <w:rFonts w:ascii="Times New Roman" w:eastAsia="Times New Roman" w:hAnsi="Times New Roman" w:cs="Times New Roman"/>
          <w:color w:val="auto"/>
          <w:sz w:val="24"/>
          <w:szCs w:val="24"/>
        </w:rPr>
        <w:tab/>
        <w:t>The focus of the penalty for spoofing will be shifted to the cell service</w:t>
      </w:r>
    </w:p>
    <w:p w14:paraId="458EA7DF"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6FBA0E9D" w14:textId="4E62A66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13</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 xml:space="preserve">carriers, in order to motivate the carriers </w:t>
      </w:r>
      <w:proofErr w:type="gramStart"/>
      <w:r w:rsidRPr="00193BB6">
        <w:rPr>
          <w:rFonts w:ascii="Times New Roman" w:eastAsia="Times New Roman" w:hAnsi="Times New Roman" w:cs="Times New Roman"/>
          <w:color w:val="auto"/>
          <w:sz w:val="24"/>
          <w:szCs w:val="24"/>
        </w:rPr>
        <w:t>to</w:t>
      </w:r>
      <w:proofErr w:type="gramEnd"/>
      <w:r w:rsidRPr="00193BB6">
        <w:rPr>
          <w:rFonts w:ascii="Times New Roman" w:eastAsia="Times New Roman" w:hAnsi="Times New Roman" w:cs="Times New Roman"/>
          <w:color w:val="auto"/>
          <w:sz w:val="24"/>
          <w:szCs w:val="24"/>
        </w:rPr>
        <w:t xml:space="preserve"> more actively work to handle</w:t>
      </w:r>
    </w:p>
    <w:p w14:paraId="3996A545" w14:textId="7777777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7856448E" w14:textId="07C1BF37"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14</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t>this issue.</w:t>
      </w:r>
      <w:proofErr w:type="gramEnd"/>
      <w:r w:rsidRPr="00193BB6">
        <w:rPr>
          <w:rFonts w:ascii="Times New Roman" w:eastAsia="Times New Roman" w:hAnsi="Times New Roman" w:cs="Times New Roman"/>
          <w:color w:val="auto"/>
          <w:sz w:val="24"/>
          <w:szCs w:val="24"/>
        </w:rPr>
        <w:t xml:space="preserve"> This penalty will be set at $100 per number affected by the cell</w:t>
      </w:r>
    </w:p>
    <w:p w14:paraId="2ED14925"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CBB76E4" w14:textId="27D50E89" w:rsidR="00EB2F6F"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15</w:t>
      </w:r>
      <w:r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b/>
      </w:r>
      <w:r w:rsidR="00EB2F6F" w:rsidRPr="00193BB6">
        <w:rPr>
          <w:rFonts w:ascii="Times New Roman" w:eastAsia="Times New Roman" w:hAnsi="Times New Roman" w:cs="Times New Roman"/>
          <w:color w:val="auto"/>
          <w:sz w:val="24"/>
          <w:szCs w:val="24"/>
        </w:rPr>
        <w:t>carrier of the person committing the act.</w:t>
      </w:r>
      <w:proofErr w:type="gramEnd"/>
      <w:r w:rsidR="00EB2F6F" w:rsidRPr="00193BB6">
        <w:rPr>
          <w:rFonts w:ascii="Times New Roman" w:eastAsia="Times New Roman" w:hAnsi="Times New Roman" w:cs="Times New Roman"/>
          <w:color w:val="auto"/>
          <w:sz w:val="24"/>
          <w:szCs w:val="24"/>
        </w:rPr>
        <w:t xml:space="preserve"> The fine on the individual will</w:t>
      </w:r>
    </w:p>
    <w:p w14:paraId="339B6E05"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510ADC2" w14:textId="22F1BA23"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16</w:t>
      </w:r>
      <w:r w:rsidR="00DE386B" w:rsidRPr="00193BB6">
        <w:rPr>
          <w:rFonts w:ascii="Times New Roman" w:eastAsia="Times New Roman" w:hAnsi="Times New Roman" w:cs="Times New Roman"/>
          <w:color w:val="auto"/>
          <w:sz w:val="24"/>
          <w:szCs w:val="24"/>
        </w:rPr>
        <w:tab/>
      </w:r>
      <w:r w:rsidR="00DE386B"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remain the same, but enforcement will be directed more towards the cell</w:t>
      </w:r>
    </w:p>
    <w:p w14:paraId="2E7E92CE"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AAEB9D5" w14:textId="53F42D06"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17</w:t>
      </w:r>
      <w:r w:rsidR="00DE386B" w:rsidRPr="00193BB6">
        <w:rPr>
          <w:rFonts w:ascii="Times New Roman" w:eastAsia="Times New Roman" w:hAnsi="Times New Roman" w:cs="Times New Roman"/>
          <w:color w:val="auto"/>
          <w:sz w:val="24"/>
          <w:szCs w:val="24"/>
        </w:rPr>
        <w:tab/>
      </w:r>
      <w:r w:rsidR="00DE386B"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carriers.</w:t>
      </w:r>
    </w:p>
    <w:p w14:paraId="59703018"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07CDBA9C" w14:textId="5382A5AF"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18</w:t>
      </w:r>
      <w:r w:rsidR="00DE386B" w:rsidRPr="00193BB6">
        <w:rPr>
          <w:rFonts w:ascii="Times New Roman" w:eastAsia="Times New Roman" w:hAnsi="Times New Roman" w:cs="Times New Roman"/>
          <w:color w:val="auto"/>
          <w:sz w:val="24"/>
          <w:szCs w:val="24"/>
        </w:rPr>
        <w:t xml:space="preserve">  </w:t>
      </w:r>
      <w:r w:rsidRPr="00193BB6">
        <w:rPr>
          <w:rFonts w:ascii="Times New Roman" w:eastAsia="Times New Roman" w:hAnsi="Times New Roman" w:cs="Times New Roman"/>
          <w:color w:val="auto"/>
          <w:sz w:val="24"/>
          <w:szCs w:val="24"/>
        </w:rPr>
        <w:t>Article</w:t>
      </w:r>
      <w:proofErr w:type="gramEnd"/>
      <w:r w:rsidRPr="00193BB6">
        <w:rPr>
          <w:rFonts w:ascii="Times New Roman" w:eastAsia="Times New Roman" w:hAnsi="Times New Roman" w:cs="Times New Roman"/>
          <w:color w:val="auto"/>
          <w:sz w:val="24"/>
          <w:szCs w:val="24"/>
        </w:rPr>
        <w:t xml:space="preserve"> II:</w:t>
      </w:r>
      <w:r w:rsidR="00DE386B"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An act of spoofing will be in violation of the law regardless of whether</w:t>
      </w:r>
    </w:p>
    <w:p w14:paraId="561B15F2"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EAA500D" w14:textId="4B39102F"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roofErr w:type="gramStart"/>
      <w:r w:rsidRPr="00193BB6">
        <w:rPr>
          <w:rFonts w:ascii="Times New Roman" w:eastAsia="Times New Roman" w:hAnsi="Times New Roman" w:cs="Times New Roman"/>
          <w:color w:val="auto"/>
          <w:sz w:val="24"/>
          <w:szCs w:val="24"/>
        </w:rPr>
        <w:t>19</w:t>
      </w:r>
      <w:r w:rsidR="00DE386B" w:rsidRPr="00193BB6">
        <w:rPr>
          <w:rFonts w:ascii="Times New Roman" w:eastAsia="Times New Roman" w:hAnsi="Times New Roman" w:cs="Times New Roman"/>
          <w:color w:val="auto"/>
          <w:sz w:val="24"/>
          <w:szCs w:val="24"/>
        </w:rPr>
        <w:tab/>
      </w:r>
      <w:r w:rsidR="00DE386B"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intent to defraud, cause harm, or wrongly obtain anything of value</w:t>
      </w:r>
      <w:proofErr w:type="gramEnd"/>
      <w:r w:rsidRPr="00193BB6">
        <w:rPr>
          <w:rFonts w:ascii="Times New Roman" w:eastAsia="Times New Roman" w:hAnsi="Times New Roman" w:cs="Times New Roman"/>
          <w:color w:val="auto"/>
          <w:sz w:val="24"/>
          <w:szCs w:val="24"/>
        </w:rPr>
        <w:t xml:space="preserve"> can be</w:t>
      </w:r>
    </w:p>
    <w:p w14:paraId="672EB729" w14:textId="77777777" w:rsidR="00DE386B" w:rsidRPr="00193BB6" w:rsidRDefault="00DE386B"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2EBF1E16" w14:textId="4DE7C352" w:rsidR="00EB2F6F" w:rsidRPr="00193BB6" w:rsidRDefault="00EB2F6F" w:rsidP="00EB2F6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193BB6">
        <w:rPr>
          <w:rFonts w:ascii="Times New Roman" w:eastAsia="Times New Roman" w:hAnsi="Times New Roman" w:cs="Times New Roman"/>
          <w:color w:val="auto"/>
          <w:sz w:val="24"/>
          <w:szCs w:val="24"/>
        </w:rPr>
        <w:t>20</w:t>
      </w:r>
      <w:r w:rsidR="00DE386B" w:rsidRPr="00193BB6">
        <w:rPr>
          <w:rFonts w:ascii="Times New Roman" w:eastAsia="Times New Roman" w:hAnsi="Times New Roman" w:cs="Times New Roman"/>
          <w:color w:val="auto"/>
          <w:sz w:val="24"/>
          <w:szCs w:val="24"/>
        </w:rPr>
        <w:tab/>
      </w:r>
      <w:r w:rsidR="00DE386B" w:rsidRPr="00193BB6">
        <w:rPr>
          <w:rFonts w:ascii="Times New Roman" w:eastAsia="Times New Roman" w:hAnsi="Times New Roman" w:cs="Times New Roman"/>
          <w:color w:val="auto"/>
          <w:sz w:val="24"/>
          <w:szCs w:val="24"/>
        </w:rPr>
        <w:tab/>
      </w:r>
      <w:r w:rsidRPr="00193BB6">
        <w:rPr>
          <w:rFonts w:ascii="Times New Roman" w:eastAsia="Times New Roman" w:hAnsi="Times New Roman" w:cs="Times New Roman"/>
          <w:color w:val="auto"/>
          <w:sz w:val="24"/>
          <w:szCs w:val="24"/>
        </w:rPr>
        <w:t>demonstrated.</w:t>
      </w:r>
    </w:p>
    <w:p w14:paraId="3FD891F0" w14:textId="77777777" w:rsidR="00EB2F6F" w:rsidRPr="00193BB6" w:rsidRDefault="00EB2F6F" w:rsidP="00151F1B">
      <w:pPr>
        <w:pStyle w:val="normal0"/>
        <w:spacing w:line="480" w:lineRule="auto"/>
        <w:ind w:left="1440" w:hanging="1440"/>
        <w:rPr>
          <w:rFonts w:ascii="Times New Roman" w:eastAsia="Times New Roman" w:hAnsi="Times New Roman" w:cs="Times New Roman"/>
          <w:sz w:val="24"/>
          <w:szCs w:val="24"/>
        </w:rPr>
      </w:pPr>
    </w:p>
    <w:p w14:paraId="4F3CFA41" w14:textId="0D7D20D6" w:rsidR="00DE386B" w:rsidRPr="00193BB6" w:rsidRDefault="00DE386B" w:rsidP="00DE386B">
      <w:pPr>
        <w:pStyle w:val="normal0"/>
        <w:spacing w:line="480" w:lineRule="auto"/>
        <w:ind w:left="1440" w:hanging="1440"/>
        <w:jc w:val="right"/>
        <w:rPr>
          <w:rFonts w:ascii="Times New Roman" w:eastAsia="Times New Roman" w:hAnsi="Times New Roman" w:cs="Times New Roman"/>
          <w:sz w:val="24"/>
          <w:szCs w:val="24"/>
        </w:rPr>
      </w:pPr>
      <w:r w:rsidRPr="00193BB6">
        <w:rPr>
          <w:rFonts w:ascii="Times New Roman" w:eastAsia="Times New Roman" w:hAnsi="Times New Roman" w:cs="Times New Roman"/>
          <w:sz w:val="24"/>
          <w:szCs w:val="24"/>
        </w:rPr>
        <w:t>Respectfully Submitted</w:t>
      </w:r>
    </w:p>
    <w:p w14:paraId="715964CE" w14:textId="146157BC" w:rsidR="00DE386B" w:rsidRPr="00193BB6" w:rsidRDefault="00DE386B" w:rsidP="00DE386B">
      <w:pPr>
        <w:pStyle w:val="normal0"/>
        <w:spacing w:line="480" w:lineRule="auto"/>
        <w:ind w:left="1440" w:hanging="1440"/>
        <w:jc w:val="right"/>
        <w:rPr>
          <w:rFonts w:ascii="Times New Roman" w:eastAsia="Times New Roman" w:hAnsi="Times New Roman" w:cs="Times New Roman"/>
          <w:sz w:val="24"/>
          <w:szCs w:val="24"/>
        </w:rPr>
      </w:pPr>
      <w:r w:rsidRPr="00193BB6">
        <w:rPr>
          <w:rFonts w:ascii="Times New Roman" w:eastAsia="Times New Roman" w:hAnsi="Times New Roman" w:cs="Times New Roman"/>
          <w:sz w:val="24"/>
          <w:szCs w:val="24"/>
        </w:rPr>
        <w:t>Berks Catholic HS</w:t>
      </w:r>
    </w:p>
    <w:p w14:paraId="712B703A" w14:textId="77777777" w:rsidR="007E2752" w:rsidRPr="00110B9B" w:rsidRDefault="007E2752" w:rsidP="007E2752">
      <w:pPr>
        <w:jc w:val="center"/>
        <w:rPr>
          <w:rFonts w:ascii="Times New Roman" w:hAnsi="Times New Roman" w:cs="Times New Roman"/>
          <w:sz w:val="20"/>
          <w:szCs w:val="20"/>
        </w:rPr>
      </w:pPr>
      <w:r w:rsidRPr="00110B9B">
        <w:rPr>
          <w:rFonts w:ascii="Times New Roman" w:hAnsi="Times New Roman" w:cs="Times New Roman"/>
          <w:b/>
          <w:bCs/>
          <w:sz w:val="28"/>
          <w:szCs w:val="28"/>
        </w:rPr>
        <w:lastRenderedPageBreak/>
        <w:t>A Bill to Prioritize the Organic Agriculture Industry to Improve American Health and Better the Economy</w:t>
      </w:r>
    </w:p>
    <w:p w14:paraId="2A7D5237" w14:textId="77777777" w:rsidR="007E2752" w:rsidRPr="00110B9B" w:rsidRDefault="007E2752" w:rsidP="007E2752">
      <w:pPr>
        <w:spacing w:after="240"/>
        <w:rPr>
          <w:rFonts w:ascii="Times New Roman" w:eastAsia="Times New Roman" w:hAnsi="Times New Roman" w:cs="Times New Roman"/>
          <w:sz w:val="20"/>
          <w:szCs w:val="20"/>
        </w:rPr>
      </w:pPr>
    </w:p>
    <w:p w14:paraId="24C7C63F" w14:textId="77777777" w:rsidR="007E2752" w:rsidRPr="00110B9B" w:rsidRDefault="007E2752" w:rsidP="007E2752">
      <w:pPr>
        <w:pStyle w:val="ListParagraph"/>
        <w:numPr>
          <w:ilvl w:val="0"/>
          <w:numId w:val="2"/>
        </w:numPr>
      </w:pPr>
      <w:r w:rsidRPr="00110B9B">
        <w:rPr>
          <w:color w:val="000000"/>
        </w:rPr>
        <w:t>BE IT ENACTED BY THE CONGRESS HERE ASSEMBLED THAT:</w:t>
      </w:r>
    </w:p>
    <w:p w14:paraId="1F0D368E" w14:textId="77777777" w:rsidR="007E2752" w:rsidRPr="00110B9B" w:rsidRDefault="007E2752" w:rsidP="007E2752">
      <w:pPr>
        <w:pStyle w:val="ListParagraph"/>
      </w:pPr>
    </w:p>
    <w:p w14:paraId="58F2ACFE" w14:textId="77777777" w:rsidR="007E2752" w:rsidRPr="00110B9B" w:rsidRDefault="007E2752" w:rsidP="007E2752">
      <w:pPr>
        <w:pStyle w:val="ListParagraph"/>
        <w:numPr>
          <w:ilvl w:val="0"/>
          <w:numId w:val="2"/>
        </w:numPr>
        <w:spacing w:line="480" w:lineRule="auto"/>
      </w:pPr>
      <w:r w:rsidRPr="00110B9B">
        <w:rPr>
          <w:color w:val="000000"/>
        </w:rPr>
        <w:t xml:space="preserve">Section 1.      The United States Department of Agriculture (USDA) will subsidize the </w:t>
      </w:r>
    </w:p>
    <w:p w14:paraId="70E36A15"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organic</w:t>
      </w:r>
      <w:proofErr w:type="gramEnd"/>
      <w:r w:rsidRPr="00110B9B">
        <w:rPr>
          <w:color w:val="000000"/>
        </w:rPr>
        <w:t xml:space="preserve"> farming industry.</w:t>
      </w:r>
    </w:p>
    <w:p w14:paraId="5F69915A" w14:textId="77777777" w:rsidR="007E2752" w:rsidRPr="00110B9B" w:rsidRDefault="007E2752" w:rsidP="007E2752">
      <w:pPr>
        <w:pStyle w:val="ListParagraph"/>
        <w:numPr>
          <w:ilvl w:val="0"/>
          <w:numId w:val="2"/>
        </w:numPr>
        <w:spacing w:line="480" w:lineRule="auto"/>
      </w:pPr>
      <w:r w:rsidRPr="00110B9B">
        <w:rPr>
          <w:color w:val="000000"/>
        </w:rPr>
        <w:t xml:space="preserve">Section 2.      A.    “Organic Farms” are defined by the USDA as, “farms that use an </w:t>
      </w:r>
    </w:p>
    <w:p w14:paraId="6FFA0EEC"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ecological</w:t>
      </w:r>
      <w:proofErr w:type="gramEnd"/>
      <w:r w:rsidRPr="00110B9B">
        <w:rPr>
          <w:color w:val="000000"/>
        </w:rPr>
        <w:t xml:space="preserve"> production management system that promotes and enhances </w:t>
      </w:r>
    </w:p>
    <w:p w14:paraId="671B5CC8"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biodiversity</w:t>
      </w:r>
      <w:proofErr w:type="gramEnd"/>
      <w:r w:rsidRPr="00110B9B">
        <w:rPr>
          <w:color w:val="000000"/>
        </w:rPr>
        <w:t xml:space="preserve">, biological cycles and soil biological activity. It is based on </w:t>
      </w:r>
    </w:p>
    <w:p w14:paraId="1FC357F9"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minimal</w:t>
      </w:r>
      <w:proofErr w:type="gramEnd"/>
      <w:r w:rsidRPr="00110B9B">
        <w:rPr>
          <w:color w:val="000000"/>
        </w:rPr>
        <w:t xml:space="preserve"> use of off-farm inputs and on management practices that restore, </w:t>
      </w:r>
    </w:p>
    <w:p w14:paraId="2412B3D7"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maintain</w:t>
      </w:r>
      <w:proofErr w:type="gramEnd"/>
      <w:r w:rsidRPr="00110B9B">
        <w:rPr>
          <w:color w:val="000000"/>
        </w:rPr>
        <w:t xml:space="preserve"> and enhance ecological harmony.” </w:t>
      </w:r>
    </w:p>
    <w:p w14:paraId="7C8A0469" w14:textId="2A3707A9"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r w:rsidRPr="00110B9B">
        <w:rPr>
          <w:color w:val="000000"/>
        </w:rPr>
        <w:t>B.    Sub</w:t>
      </w:r>
      <w:r w:rsidR="00193BB6">
        <w:rPr>
          <w:color w:val="000000"/>
        </w:rPr>
        <w:t>sidies will be limited to $1.7 b</w:t>
      </w:r>
      <w:r w:rsidRPr="00110B9B">
        <w:rPr>
          <w:color w:val="000000"/>
        </w:rPr>
        <w:t>illion.</w:t>
      </w:r>
    </w:p>
    <w:p w14:paraId="55D83105" w14:textId="77777777" w:rsidR="007E2752" w:rsidRPr="00110B9B" w:rsidRDefault="007E2752" w:rsidP="007E2752">
      <w:pPr>
        <w:pStyle w:val="ListParagraph"/>
        <w:numPr>
          <w:ilvl w:val="0"/>
          <w:numId w:val="2"/>
        </w:numPr>
        <w:spacing w:line="480" w:lineRule="auto"/>
      </w:pPr>
      <w:r w:rsidRPr="00110B9B">
        <w:rPr>
          <w:color w:val="000000"/>
        </w:rPr>
        <w:t xml:space="preserve">Section 3.      The USDA will oversee funding and enforcement of this </w:t>
      </w:r>
    </w:p>
    <w:p w14:paraId="61DD76D7"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legislation</w:t>
      </w:r>
      <w:proofErr w:type="gramEnd"/>
      <w:r w:rsidRPr="00110B9B">
        <w:rPr>
          <w:color w:val="000000"/>
        </w:rPr>
        <w:t>.  </w:t>
      </w:r>
    </w:p>
    <w:p w14:paraId="0824F0C6" w14:textId="77777777" w:rsidR="007E2752" w:rsidRPr="00110B9B" w:rsidRDefault="007E2752" w:rsidP="007E2752">
      <w:pPr>
        <w:pStyle w:val="ListParagraph"/>
        <w:numPr>
          <w:ilvl w:val="0"/>
          <w:numId w:val="2"/>
        </w:numPr>
        <w:spacing w:line="480" w:lineRule="auto"/>
      </w:pPr>
      <w:r w:rsidRPr="00110B9B">
        <w:rPr>
          <w:color w:val="000000"/>
        </w:rPr>
        <w:t xml:space="preserve">SECTION 4.  This legislation will be implemented the beginning of the fiscal </w:t>
      </w:r>
    </w:p>
    <w:p w14:paraId="0C35872B" w14:textId="77777777" w:rsidR="007E2752" w:rsidRPr="00110B9B" w:rsidRDefault="007E2752" w:rsidP="007E2752">
      <w:pPr>
        <w:pStyle w:val="ListParagraph"/>
        <w:numPr>
          <w:ilvl w:val="0"/>
          <w:numId w:val="2"/>
        </w:numPr>
        <w:spacing w:line="480" w:lineRule="auto"/>
      </w:pPr>
      <w:r>
        <w:rPr>
          <w:color w:val="000000"/>
        </w:rPr>
        <w:t xml:space="preserve"> </w:t>
      </w:r>
      <w:r>
        <w:rPr>
          <w:color w:val="000000"/>
        </w:rPr>
        <w:tab/>
      </w:r>
      <w:r>
        <w:rPr>
          <w:color w:val="000000"/>
        </w:rPr>
        <w:tab/>
      </w:r>
      <w:proofErr w:type="gramStart"/>
      <w:r w:rsidRPr="00110B9B">
        <w:rPr>
          <w:color w:val="000000"/>
        </w:rPr>
        <w:t>year</w:t>
      </w:r>
      <w:proofErr w:type="gramEnd"/>
      <w:r w:rsidRPr="00110B9B">
        <w:rPr>
          <w:color w:val="000000"/>
        </w:rPr>
        <w:t xml:space="preserve"> after passage. </w:t>
      </w:r>
    </w:p>
    <w:p w14:paraId="7C8F28AD" w14:textId="77777777" w:rsidR="007E2752" w:rsidRPr="00110B9B" w:rsidRDefault="007E2752" w:rsidP="007E2752">
      <w:pPr>
        <w:pStyle w:val="ListParagraph"/>
        <w:numPr>
          <w:ilvl w:val="0"/>
          <w:numId w:val="2"/>
        </w:numPr>
      </w:pPr>
      <w:r w:rsidRPr="00110B9B">
        <w:rPr>
          <w:color w:val="000000"/>
        </w:rPr>
        <w:t>Section 5.      All laws in conflict with this legislation are hereby declared null and void.</w:t>
      </w:r>
    </w:p>
    <w:p w14:paraId="1B186D8F" w14:textId="77777777" w:rsidR="007E2752" w:rsidRPr="00110B9B" w:rsidRDefault="007E2752" w:rsidP="007E2752">
      <w:pPr>
        <w:rPr>
          <w:rFonts w:ascii="Times" w:eastAsia="Times New Roman" w:hAnsi="Times" w:cs="Times New Roman"/>
          <w:sz w:val="20"/>
          <w:szCs w:val="20"/>
        </w:rPr>
      </w:pPr>
    </w:p>
    <w:p w14:paraId="132FD268" w14:textId="77777777" w:rsidR="007E2752" w:rsidRPr="00110B9B" w:rsidRDefault="007E2752" w:rsidP="007E2752">
      <w:pPr>
        <w:jc w:val="right"/>
        <w:rPr>
          <w:rFonts w:ascii="Times New Roman" w:hAnsi="Times New Roman" w:cs="Times New Roman"/>
          <w:sz w:val="20"/>
          <w:szCs w:val="20"/>
        </w:rPr>
      </w:pPr>
      <w:r w:rsidRPr="00110B9B">
        <w:rPr>
          <w:rFonts w:ascii="Times New Roman" w:hAnsi="Times New Roman" w:cs="Times New Roman"/>
          <w:i/>
          <w:iCs/>
        </w:rPr>
        <w:t>Introduced for Congressional Debate by</w:t>
      </w:r>
    </w:p>
    <w:p w14:paraId="2CA78FE3" w14:textId="77777777" w:rsidR="007E2752" w:rsidRPr="00110B9B" w:rsidRDefault="007E2752" w:rsidP="007E2752">
      <w:pPr>
        <w:jc w:val="right"/>
        <w:rPr>
          <w:rFonts w:ascii="Times New Roman" w:hAnsi="Times New Roman" w:cs="Times New Roman"/>
          <w:sz w:val="20"/>
          <w:szCs w:val="20"/>
        </w:rPr>
      </w:pPr>
      <w:r w:rsidRPr="00110B9B">
        <w:rPr>
          <w:rFonts w:ascii="Times New Roman" w:hAnsi="Times New Roman" w:cs="Times New Roman"/>
          <w:i/>
          <w:iCs/>
        </w:rPr>
        <w:t xml:space="preserve">Kayla </w:t>
      </w:r>
      <w:proofErr w:type="spellStart"/>
      <w:r w:rsidRPr="00110B9B">
        <w:rPr>
          <w:rFonts w:ascii="Times New Roman" w:hAnsi="Times New Roman" w:cs="Times New Roman"/>
          <w:i/>
          <w:iCs/>
        </w:rPr>
        <w:t>Howie</w:t>
      </w:r>
      <w:proofErr w:type="spellEnd"/>
    </w:p>
    <w:p w14:paraId="3347C278" w14:textId="77777777" w:rsidR="007E2752" w:rsidRPr="00110B9B" w:rsidRDefault="007E2752" w:rsidP="007E2752">
      <w:pPr>
        <w:jc w:val="right"/>
        <w:rPr>
          <w:rFonts w:ascii="Times New Roman" w:hAnsi="Times New Roman" w:cs="Times New Roman"/>
          <w:sz w:val="20"/>
          <w:szCs w:val="20"/>
        </w:rPr>
      </w:pPr>
      <w:r w:rsidRPr="00110B9B">
        <w:rPr>
          <w:rFonts w:ascii="Times New Roman" w:hAnsi="Times New Roman" w:cs="Times New Roman"/>
          <w:i/>
          <w:iCs/>
        </w:rPr>
        <w:t>Southern Lehigh High School</w:t>
      </w:r>
    </w:p>
    <w:p w14:paraId="62FC489D" w14:textId="77777777" w:rsidR="007E2752" w:rsidRDefault="007E2752" w:rsidP="007E2752"/>
    <w:p w14:paraId="49EBABD2" w14:textId="77777777" w:rsidR="007E2752" w:rsidRDefault="007E2752" w:rsidP="007E2752">
      <w:pPr>
        <w:pStyle w:val="normal0"/>
        <w:spacing w:line="480" w:lineRule="auto"/>
        <w:ind w:left="1440" w:hanging="1440"/>
        <w:rPr>
          <w:rFonts w:ascii="Times New Roman" w:eastAsia="Times New Roman" w:hAnsi="Times New Roman" w:cs="Times New Roman"/>
          <w:sz w:val="28"/>
          <w:szCs w:val="28"/>
        </w:rPr>
      </w:pPr>
    </w:p>
    <w:p w14:paraId="4C4B2894"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7A609F1D"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67C50435"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0C3F5C05"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75B9DB78"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3FE115AB"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543C82FF" w14:textId="77777777" w:rsidR="00A74D7C" w:rsidRPr="0023471C" w:rsidRDefault="00A74D7C" w:rsidP="00A74D7C">
      <w:pPr>
        <w:jc w:val="center"/>
        <w:rPr>
          <w:rFonts w:ascii="Times New Roman" w:hAnsi="Times New Roman" w:cs="Times New Roman"/>
          <w:sz w:val="20"/>
          <w:szCs w:val="20"/>
        </w:rPr>
      </w:pPr>
      <w:r w:rsidRPr="0023471C">
        <w:rPr>
          <w:rFonts w:ascii="Times New Roman" w:hAnsi="Times New Roman" w:cs="Times New Roman"/>
          <w:b/>
          <w:bCs/>
          <w:sz w:val="36"/>
          <w:szCs w:val="36"/>
        </w:rPr>
        <w:lastRenderedPageBreak/>
        <w:t>A Bill to Incentivize Public Elementary Schools</w:t>
      </w:r>
    </w:p>
    <w:p w14:paraId="307A557E" w14:textId="77777777" w:rsidR="00A74D7C" w:rsidRPr="0023471C" w:rsidRDefault="00A74D7C" w:rsidP="00A74D7C">
      <w:pPr>
        <w:jc w:val="center"/>
        <w:rPr>
          <w:rFonts w:ascii="Times New Roman" w:hAnsi="Times New Roman" w:cs="Times New Roman"/>
          <w:sz w:val="20"/>
          <w:szCs w:val="20"/>
        </w:rPr>
      </w:pPr>
      <w:r w:rsidRPr="0023471C">
        <w:rPr>
          <w:rFonts w:ascii="Times New Roman" w:hAnsi="Times New Roman" w:cs="Times New Roman"/>
          <w:b/>
          <w:bCs/>
          <w:sz w:val="36"/>
          <w:szCs w:val="36"/>
        </w:rPr>
        <w:t>To Teach Foreign Languages</w:t>
      </w:r>
    </w:p>
    <w:p w14:paraId="602E88FB" w14:textId="77777777" w:rsidR="00A74D7C" w:rsidRPr="0023471C" w:rsidRDefault="00A74D7C" w:rsidP="00A74D7C">
      <w:pPr>
        <w:spacing w:after="240"/>
        <w:rPr>
          <w:rFonts w:ascii="Times" w:eastAsia="Times New Roman" w:hAnsi="Times" w:cs="Times New Roman"/>
          <w:sz w:val="20"/>
          <w:szCs w:val="20"/>
        </w:rPr>
      </w:pPr>
    </w:p>
    <w:p w14:paraId="7449E696" w14:textId="77777777" w:rsidR="00A74D7C" w:rsidRPr="0023471C" w:rsidRDefault="00A74D7C" w:rsidP="00A74D7C">
      <w:pPr>
        <w:pStyle w:val="ListParagraph"/>
        <w:numPr>
          <w:ilvl w:val="0"/>
          <w:numId w:val="3"/>
        </w:numPr>
        <w:spacing w:line="480" w:lineRule="auto"/>
      </w:pPr>
      <w:r w:rsidRPr="0023471C">
        <w:rPr>
          <w:smallCaps/>
          <w:color w:val="000000"/>
        </w:rPr>
        <w:t>BE IT ENACTED BY THE CONGRESS HERE ASSEMBLED THAT:</w:t>
      </w:r>
    </w:p>
    <w:p w14:paraId="52200DCA" w14:textId="77777777" w:rsidR="00A74D7C" w:rsidRPr="0023471C" w:rsidRDefault="00A74D7C" w:rsidP="00A74D7C">
      <w:pPr>
        <w:pStyle w:val="ListParagraph"/>
        <w:numPr>
          <w:ilvl w:val="0"/>
          <w:numId w:val="3"/>
        </w:numPr>
        <w:spacing w:line="480" w:lineRule="auto"/>
      </w:pPr>
      <w:r w:rsidRPr="0023471C">
        <w:rPr>
          <w:b/>
          <w:bCs/>
          <w:smallCaps/>
          <w:color w:val="000000"/>
        </w:rPr>
        <w:t>SECTION 1</w:t>
      </w:r>
      <w:r w:rsidRPr="0023471C">
        <w:rPr>
          <w:color w:val="000000"/>
        </w:rPr>
        <w:t xml:space="preserve">.    Public elementary schools will be granted a monetary incentive of $8,000 for </w:t>
      </w:r>
    </w:p>
    <w:p w14:paraId="32BDDD9E"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proofErr w:type="gramStart"/>
      <w:r w:rsidRPr="0023471C">
        <w:rPr>
          <w:color w:val="000000"/>
        </w:rPr>
        <w:t>each</w:t>
      </w:r>
      <w:proofErr w:type="gramEnd"/>
      <w:r w:rsidRPr="0023471C">
        <w:rPr>
          <w:color w:val="000000"/>
        </w:rPr>
        <w:t xml:space="preserve"> 5th grade student who is proficient in either Spanish, Chinese, or German </w:t>
      </w:r>
    </w:p>
    <w:p w14:paraId="38EBCB11"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proofErr w:type="gramStart"/>
      <w:r w:rsidRPr="0023471C">
        <w:rPr>
          <w:color w:val="000000"/>
        </w:rPr>
        <w:t>on</w:t>
      </w:r>
      <w:proofErr w:type="gramEnd"/>
      <w:r w:rsidRPr="0023471C">
        <w:rPr>
          <w:color w:val="000000"/>
        </w:rPr>
        <w:t xml:space="preserve"> standardized testing in May of each school year.</w:t>
      </w:r>
    </w:p>
    <w:p w14:paraId="48DA2EC1" w14:textId="77777777" w:rsidR="00A74D7C" w:rsidRPr="0023471C" w:rsidRDefault="00A74D7C" w:rsidP="00A74D7C">
      <w:pPr>
        <w:pStyle w:val="ListParagraph"/>
        <w:numPr>
          <w:ilvl w:val="0"/>
          <w:numId w:val="3"/>
        </w:numPr>
        <w:spacing w:line="480" w:lineRule="auto"/>
      </w:pPr>
      <w:r w:rsidRPr="0023471C">
        <w:rPr>
          <w:b/>
          <w:bCs/>
          <w:smallCaps/>
          <w:color w:val="000000"/>
        </w:rPr>
        <w:t>SECTION 2</w:t>
      </w:r>
      <w:r w:rsidRPr="0023471C">
        <w:rPr>
          <w:color w:val="000000"/>
        </w:rPr>
        <w:t xml:space="preserve">.    Standardized testing shall be defined as a two-day exam issued by the federal </w:t>
      </w:r>
    </w:p>
    <w:p w14:paraId="75408B4F"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proofErr w:type="gramStart"/>
      <w:r w:rsidRPr="0023471C">
        <w:rPr>
          <w:color w:val="000000"/>
        </w:rPr>
        <w:t>government</w:t>
      </w:r>
      <w:proofErr w:type="gramEnd"/>
      <w:r w:rsidRPr="0023471C">
        <w:rPr>
          <w:color w:val="000000"/>
        </w:rPr>
        <w:t>.</w:t>
      </w:r>
      <w:r>
        <w:rPr>
          <w:color w:val="000000"/>
        </w:rPr>
        <w:t xml:space="preserve">  </w:t>
      </w:r>
      <w:r w:rsidRPr="0023471C">
        <w:rPr>
          <w:color w:val="000000"/>
        </w:rPr>
        <w:t xml:space="preserve">The standardized test shall be known as the Foreign Language </w:t>
      </w:r>
    </w:p>
    <w:p w14:paraId="482D56CD"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r w:rsidRPr="0023471C">
        <w:rPr>
          <w:color w:val="000000"/>
        </w:rPr>
        <w:t xml:space="preserve">Exam (FLE). </w:t>
      </w:r>
    </w:p>
    <w:p w14:paraId="0E67CF1E"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r w:rsidRPr="0023471C">
        <w:rPr>
          <w:color w:val="000000"/>
        </w:rPr>
        <w:t xml:space="preserve">Proficiency in a foreign language shall be defined as the test taker earning at </w:t>
      </w:r>
      <w:r>
        <w:rPr>
          <w:color w:val="000000"/>
        </w:rPr>
        <w:t xml:space="preserve">    </w:t>
      </w:r>
    </w:p>
    <w:p w14:paraId="3F8160CE"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proofErr w:type="gramStart"/>
      <w:r w:rsidRPr="0023471C">
        <w:rPr>
          <w:color w:val="000000"/>
        </w:rPr>
        <w:t>least</w:t>
      </w:r>
      <w:proofErr w:type="gramEnd"/>
      <w:r w:rsidRPr="0023471C">
        <w:rPr>
          <w:color w:val="000000"/>
        </w:rPr>
        <w:t xml:space="preserve">  80% on the given assessment.</w:t>
      </w:r>
    </w:p>
    <w:p w14:paraId="616B8D6F"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t xml:space="preserve">  </w:t>
      </w:r>
      <w:r>
        <w:rPr>
          <w:color w:val="000000"/>
        </w:rPr>
        <w:tab/>
        <w:t xml:space="preserve">  </w:t>
      </w:r>
      <w:r w:rsidRPr="0023471C">
        <w:rPr>
          <w:color w:val="000000"/>
        </w:rPr>
        <w:t>The FLE shall be administered to all 5th grade students in participating schools</w:t>
      </w:r>
    </w:p>
    <w:p w14:paraId="761DC9EA"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r w:rsidRPr="0023471C">
        <w:rPr>
          <w:color w:val="000000"/>
        </w:rPr>
        <w:t>Participation in the FLE program is optional, based upon each school district.</w:t>
      </w:r>
    </w:p>
    <w:p w14:paraId="6FD81A1B" w14:textId="77777777" w:rsidR="00A74D7C" w:rsidRPr="0023471C" w:rsidRDefault="00A74D7C" w:rsidP="00A74D7C">
      <w:pPr>
        <w:pStyle w:val="ListParagraph"/>
        <w:numPr>
          <w:ilvl w:val="0"/>
          <w:numId w:val="3"/>
        </w:numPr>
        <w:spacing w:line="480" w:lineRule="auto"/>
      </w:pPr>
      <w:r w:rsidRPr="0023471C">
        <w:rPr>
          <w:b/>
          <w:bCs/>
          <w:smallCaps/>
          <w:color w:val="000000"/>
        </w:rPr>
        <w:t>SECTION 3</w:t>
      </w:r>
      <w:r w:rsidRPr="0023471C">
        <w:rPr>
          <w:b/>
          <w:bCs/>
          <w:color w:val="000000"/>
        </w:rPr>
        <w:t>.</w:t>
      </w:r>
      <w:r w:rsidRPr="0023471C">
        <w:rPr>
          <w:color w:val="000000"/>
        </w:rPr>
        <w:t xml:space="preserve">    The implementation of this piece of legislation will be overseen by the United </w:t>
      </w:r>
    </w:p>
    <w:p w14:paraId="506E60A3"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r w:rsidRPr="0023471C">
        <w:rPr>
          <w:color w:val="000000"/>
        </w:rPr>
        <w:t>States Department of Education.</w:t>
      </w:r>
      <w:r>
        <w:rPr>
          <w:color w:val="000000"/>
        </w:rPr>
        <w:t xml:space="preserve">  </w:t>
      </w:r>
      <w:r w:rsidRPr="0023471C">
        <w:rPr>
          <w:color w:val="000000"/>
        </w:rPr>
        <w:t xml:space="preserve">The Dept. of Education shall reallocate $1 </w:t>
      </w:r>
      <w:r>
        <w:rPr>
          <w:color w:val="000000"/>
        </w:rPr>
        <w:t xml:space="preserve"> </w:t>
      </w:r>
    </w:p>
    <w:p w14:paraId="357E3D89" w14:textId="77777777" w:rsidR="00A74D7C" w:rsidRPr="0023471C" w:rsidRDefault="00A74D7C" w:rsidP="00A74D7C">
      <w:pPr>
        <w:pStyle w:val="ListParagraph"/>
        <w:numPr>
          <w:ilvl w:val="0"/>
          <w:numId w:val="3"/>
        </w:numPr>
        <w:spacing w:line="480" w:lineRule="auto"/>
      </w:pPr>
      <w:r>
        <w:rPr>
          <w:color w:val="000000"/>
        </w:rPr>
        <w:t xml:space="preserve"> </w:t>
      </w:r>
      <w:r>
        <w:rPr>
          <w:color w:val="000000"/>
        </w:rPr>
        <w:tab/>
      </w:r>
      <w:r>
        <w:rPr>
          <w:color w:val="000000"/>
        </w:rPr>
        <w:tab/>
        <w:t xml:space="preserve">  </w:t>
      </w:r>
      <w:proofErr w:type="gramStart"/>
      <w:r w:rsidRPr="0023471C">
        <w:rPr>
          <w:color w:val="000000"/>
        </w:rPr>
        <w:t>billion</w:t>
      </w:r>
      <w:proofErr w:type="gramEnd"/>
      <w:r w:rsidRPr="0023471C">
        <w:rPr>
          <w:color w:val="000000"/>
        </w:rPr>
        <w:t xml:space="preserve"> of funding for this bill.</w:t>
      </w:r>
    </w:p>
    <w:p w14:paraId="470B6EF6" w14:textId="77777777" w:rsidR="00A74D7C" w:rsidRPr="0023471C" w:rsidRDefault="00A74D7C" w:rsidP="00A74D7C">
      <w:pPr>
        <w:pStyle w:val="ListParagraph"/>
        <w:numPr>
          <w:ilvl w:val="0"/>
          <w:numId w:val="3"/>
        </w:numPr>
        <w:spacing w:line="480" w:lineRule="auto"/>
      </w:pPr>
      <w:r w:rsidRPr="0023471C">
        <w:rPr>
          <w:b/>
          <w:bCs/>
          <w:color w:val="000000"/>
        </w:rPr>
        <w:t xml:space="preserve">SECTION 4.    </w:t>
      </w:r>
      <w:r w:rsidRPr="0023471C">
        <w:rPr>
          <w:color w:val="000000"/>
        </w:rPr>
        <w:t>This piece of legislation will be implemented on September 1, 2018.</w:t>
      </w:r>
    </w:p>
    <w:p w14:paraId="1CACA411" w14:textId="77777777" w:rsidR="00A74D7C" w:rsidRPr="0023471C" w:rsidRDefault="00A74D7C" w:rsidP="00A74D7C">
      <w:pPr>
        <w:pStyle w:val="ListParagraph"/>
        <w:numPr>
          <w:ilvl w:val="0"/>
          <w:numId w:val="3"/>
        </w:numPr>
        <w:spacing w:line="480" w:lineRule="auto"/>
      </w:pPr>
      <w:r w:rsidRPr="0023471C">
        <w:rPr>
          <w:b/>
          <w:bCs/>
          <w:smallCaps/>
          <w:color w:val="000000"/>
        </w:rPr>
        <w:t>SECTION 5.</w:t>
      </w:r>
      <w:r w:rsidRPr="0023471C">
        <w:rPr>
          <w:color w:val="000000"/>
        </w:rPr>
        <w:t xml:space="preserve">     All laws in conflict with this legislation are hereby declared null and void.</w:t>
      </w:r>
    </w:p>
    <w:p w14:paraId="261EEBB5" w14:textId="77777777" w:rsidR="00A74D7C" w:rsidRPr="0023471C" w:rsidRDefault="00A74D7C" w:rsidP="00A74D7C">
      <w:pPr>
        <w:rPr>
          <w:rFonts w:ascii="Times New Roman" w:eastAsia="Times New Roman" w:hAnsi="Times New Roman" w:cs="Times New Roman"/>
          <w:sz w:val="20"/>
          <w:szCs w:val="20"/>
        </w:rPr>
      </w:pPr>
    </w:p>
    <w:p w14:paraId="0B4535D4" w14:textId="77777777" w:rsidR="00A74D7C" w:rsidRPr="0023471C" w:rsidRDefault="00A74D7C" w:rsidP="00A74D7C">
      <w:pPr>
        <w:spacing w:line="480" w:lineRule="auto"/>
        <w:ind w:hanging="1440"/>
        <w:jc w:val="right"/>
        <w:rPr>
          <w:rFonts w:ascii="Times New Roman" w:hAnsi="Times New Roman" w:cs="Times New Roman"/>
          <w:sz w:val="20"/>
          <w:szCs w:val="20"/>
        </w:rPr>
      </w:pPr>
      <w:r w:rsidRPr="0023471C">
        <w:rPr>
          <w:rFonts w:ascii="Times New Roman" w:hAnsi="Times New Roman" w:cs="Times New Roman"/>
          <w:i/>
          <w:iCs/>
        </w:rPr>
        <w:t>Introduced for Congressional Debate by</w:t>
      </w:r>
    </w:p>
    <w:p w14:paraId="792ECCE5" w14:textId="77777777" w:rsidR="00A74D7C" w:rsidRPr="0023471C" w:rsidRDefault="00A74D7C" w:rsidP="00A74D7C">
      <w:pPr>
        <w:spacing w:line="480" w:lineRule="auto"/>
        <w:jc w:val="right"/>
        <w:rPr>
          <w:rFonts w:ascii="Times New Roman" w:hAnsi="Times New Roman" w:cs="Times New Roman"/>
          <w:i/>
          <w:iCs/>
        </w:rPr>
      </w:pPr>
      <w:r w:rsidRPr="0023471C">
        <w:rPr>
          <w:rFonts w:ascii="Times New Roman" w:hAnsi="Times New Roman" w:cs="Times New Roman"/>
          <w:i/>
          <w:iCs/>
        </w:rPr>
        <w:t>Cameron Hines</w:t>
      </w:r>
    </w:p>
    <w:p w14:paraId="137766F4" w14:textId="77777777" w:rsidR="00A74D7C" w:rsidRPr="0023471C" w:rsidRDefault="00A74D7C" w:rsidP="00A74D7C">
      <w:pPr>
        <w:spacing w:line="480" w:lineRule="auto"/>
        <w:jc w:val="right"/>
        <w:rPr>
          <w:rFonts w:ascii="Times" w:hAnsi="Times" w:cs="Times New Roman"/>
          <w:sz w:val="20"/>
          <w:szCs w:val="20"/>
        </w:rPr>
      </w:pPr>
      <w:r w:rsidRPr="0023471C">
        <w:rPr>
          <w:rFonts w:ascii="Times New Roman" w:hAnsi="Times New Roman" w:cs="Times New Roman"/>
          <w:i/>
          <w:iCs/>
        </w:rPr>
        <w:t>Southern Lehigh High Sc</w:t>
      </w:r>
      <w:r w:rsidRPr="0023471C">
        <w:rPr>
          <w:rFonts w:cs="Times New Roman"/>
          <w:i/>
          <w:iCs/>
        </w:rPr>
        <w:t>hool</w:t>
      </w:r>
    </w:p>
    <w:p w14:paraId="390929DF" w14:textId="77777777" w:rsidR="00A74D7C" w:rsidRDefault="00A74D7C" w:rsidP="007E2752">
      <w:pPr>
        <w:pStyle w:val="normal0"/>
        <w:spacing w:line="480" w:lineRule="auto"/>
        <w:ind w:left="1440" w:hanging="1440"/>
        <w:rPr>
          <w:rFonts w:ascii="Times New Roman" w:eastAsia="Times New Roman" w:hAnsi="Times New Roman" w:cs="Times New Roman"/>
          <w:sz w:val="28"/>
          <w:szCs w:val="28"/>
        </w:rPr>
      </w:pPr>
    </w:p>
    <w:p w14:paraId="30B9C5E4" w14:textId="77777777" w:rsidR="007E2752" w:rsidRDefault="007E2752" w:rsidP="007E2752">
      <w:pPr>
        <w:pStyle w:val="normal0"/>
        <w:spacing w:line="480" w:lineRule="auto"/>
        <w:ind w:left="1440" w:hanging="1440"/>
        <w:rPr>
          <w:rFonts w:ascii="Times New Roman" w:eastAsia="Times New Roman" w:hAnsi="Times New Roman" w:cs="Times New Roman"/>
          <w:sz w:val="28"/>
          <w:szCs w:val="28"/>
        </w:rPr>
      </w:pPr>
    </w:p>
    <w:p w14:paraId="61E983FB" w14:textId="77777777" w:rsidR="007E2752" w:rsidRDefault="007E2752" w:rsidP="007E2752">
      <w:pPr>
        <w:pStyle w:val="normal0"/>
        <w:spacing w:line="480" w:lineRule="auto"/>
        <w:ind w:left="1440" w:hanging="1440"/>
        <w:rPr>
          <w:rFonts w:ascii="Times New Roman" w:eastAsia="Times New Roman" w:hAnsi="Times New Roman" w:cs="Times New Roman"/>
          <w:sz w:val="28"/>
          <w:szCs w:val="28"/>
        </w:rPr>
      </w:pPr>
    </w:p>
    <w:p w14:paraId="1D36DD30" w14:textId="77777777" w:rsidR="007E2752" w:rsidRDefault="007E2752" w:rsidP="00193BB6">
      <w:pPr>
        <w:pStyle w:val="normal0"/>
        <w:spacing w:line="480" w:lineRule="auto"/>
        <w:rPr>
          <w:rFonts w:ascii="Times New Roman" w:eastAsia="Times New Roman" w:hAnsi="Times New Roman" w:cs="Times New Roman"/>
          <w:sz w:val="28"/>
          <w:szCs w:val="28"/>
        </w:rPr>
      </w:pPr>
    </w:p>
    <w:p w14:paraId="7942EAFF" w14:textId="77777777" w:rsidR="001A6820" w:rsidRPr="00C53633" w:rsidRDefault="001A6820" w:rsidP="001A6820">
      <w:pPr>
        <w:spacing w:line="480" w:lineRule="auto"/>
        <w:ind w:left="360"/>
        <w:jc w:val="center"/>
        <w:rPr>
          <w:rFonts w:ascii="Times New Roman" w:hAnsi="Times New Roman" w:cs="Times New Roman"/>
          <w:sz w:val="24"/>
          <w:szCs w:val="24"/>
        </w:rPr>
      </w:pPr>
      <w:r w:rsidRPr="00756F50">
        <w:rPr>
          <w:rFonts w:ascii="Times New Roman" w:hAnsi="Times New Roman" w:cs="Times New Roman"/>
          <w:sz w:val="24"/>
          <w:szCs w:val="24"/>
        </w:rPr>
        <w:lastRenderedPageBreak/>
        <w:t>A Bill to Reopen the DACA Program</w:t>
      </w:r>
    </w:p>
    <w:p w14:paraId="173E370B" w14:textId="77777777" w:rsidR="001A6820" w:rsidRPr="00C53633" w:rsidRDefault="001A6820" w:rsidP="001A6820">
      <w:pPr>
        <w:pStyle w:val="ListParagraph"/>
        <w:numPr>
          <w:ilvl w:val="0"/>
          <w:numId w:val="4"/>
        </w:numPr>
        <w:spacing w:line="480" w:lineRule="auto"/>
      </w:pPr>
      <w:r w:rsidRPr="00C53633">
        <w:rPr>
          <w:color w:val="000000"/>
        </w:rPr>
        <w:t>BE IT ENACTED BY THE CONGRESS HERE ASSEMBLED THAT:</w:t>
      </w:r>
    </w:p>
    <w:p w14:paraId="48D264F5" w14:textId="77777777" w:rsidR="001A6820" w:rsidRDefault="001A6820" w:rsidP="001A6820">
      <w:pPr>
        <w:pStyle w:val="ListParagraph"/>
        <w:numPr>
          <w:ilvl w:val="0"/>
          <w:numId w:val="4"/>
        </w:numPr>
        <w:spacing w:line="480" w:lineRule="auto"/>
        <w:rPr>
          <w:color w:val="000000"/>
        </w:rPr>
      </w:pPr>
      <w:r>
        <w:rPr>
          <w:color w:val="000000"/>
        </w:rPr>
        <w:t>SECTION 1.</w:t>
      </w:r>
      <w:r>
        <w:rPr>
          <w:color w:val="000000"/>
        </w:rPr>
        <w:tab/>
      </w:r>
      <w:r w:rsidRPr="00756F50">
        <w:rPr>
          <w:color w:val="000000"/>
        </w:rPr>
        <w:t xml:space="preserve">DACA applications and the DACA program will be reopened to current or </w:t>
      </w:r>
    </w:p>
    <w:p w14:paraId="4A77DB2D" w14:textId="77777777" w:rsidR="001A6820" w:rsidRDefault="001A6820" w:rsidP="001A6820">
      <w:pPr>
        <w:pStyle w:val="ListParagraph"/>
        <w:numPr>
          <w:ilvl w:val="0"/>
          <w:numId w:val="4"/>
        </w:numPr>
        <w:spacing w:line="480" w:lineRule="auto"/>
        <w:rPr>
          <w:color w:val="000000"/>
        </w:rPr>
      </w:pPr>
      <w:proofErr w:type="gramStart"/>
      <w:r w:rsidRPr="00756F50">
        <w:rPr>
          <w:color w:val="000000"/>
        </w:rPr>
        <w:t>former</w:t>
      </w:r>
      <w:proofErr w:type="gramEnd"/>
      <w:r w:rsidRPr="00756F50">
        <w:rPr>
          <w:color w:val="000000"/>
        </w:rPr>
        <w:t xml:space="preserve"> undocumented minors and those who were previously enrolled in DACA fitting </w:t>
      </w:r>
    </w:p>
    <w:p w14:paraId="732034D2" w14:textId="77777777" w:rsidR="001A6820" w:rsidRPr="00756F50" w:rsidRDefault="001A6820" w:rsidP="001A6820">
      <w:pPr>
        <w:pStyle w:val="ListParagraph"/>
        <w:numPr>
          <w:ilvl w:val="0"/>
          <w:numId w:val="4"/>
        </w:numPr>
        <w:spacing w:line="480" w:lineRule="auto"/>
        <w:rPr>
          <w:color w:val="000000"/>
        </w:rPr>
      </w:pPr>
      <w:proofErr w:type="gramStart"/>
      <w:r w:rsidRPr="00756F50">
        <w:rPr>
          <w:color w:val="000000"/>
        </w:rPr>
        <w:t>the</w:t>
      </w:r>
      <w:proofErr w:type="gramEnd"/>
      <w:r w:rsidRPr="00756F50">
        <w:rPr>
          <w:color w:val="000000"/>
        </w:rPr>
        <w:t xml:space="preserve"> following criteria:</w:t>
      </w:r>
    </w:p>
    <w:p w14:paraId="35975693" w14:textId="77777777" w:rsidR="001A6820" w:rsidRPr="00756F50" w:rsidRDefault="001A6820" w:rsidP="001A6820">
      <w:pPr>
        <w:pStyle w:val="ListParagraph"/>
        <w:numPr>
          <w:ilvl w:val="0"/>
          <w:numId w:val="4"/>
        </w:numPr>
        <w:spacing w:line="480" w:lineRule="auto"/>
        <w:rPr>
          <w:color w:val="000000"/>
        </w:rPr>
      </w:pPr>
      <w:r>
        <w:rPr>
          <w:color w:val="000000"/>
        </w:rPr>
        <w:tab/>
        <w:t xml:space="preserve">1. </w:t>
      </w:r>
      <w:r w:rsidRPr="00756F50">
        <w:rPr>
          <w:color w:val="000000"/>
        </w:rPr>
        <w:t>Were under the</w:t>
      </w:r>
      <w:r>
        <w:rPr>
          <w:color w:val="000000"/>
        </w:rPr>
        <w:t xml:space="preserve"> age of 31 as of June 15, 2012 </w:t>
      </w:r>
    </w:p>
    <w:p w14:paraId="09E109AA" w14:textId="77777777" w:rsidR="001A6820" w:rsidRPr="00756F50" w:rsidRDefault="001A6820" w:rsidP="001A6820">
      <w:pPr>
        <w:pStyle w:val="ListParagraph"/>
        <w:numPr>
          <w:ilvl w:val="0"/>
          <w:numId w:val="4"/>
        </w:numPr>
        <w:spacing w:line="480" w:lineRule="auto"/>
        <w:rPr>
          <w:color w:val="000000"/>
        </w:rPr>
      </w:pPr>
      <w:r>
        <w:rPr>
          <w:color w:val="000000"/>
        </w:rPr>
        <w:tab/>
        <w:t xml:space="preserve">2. </w:t>
      </w:r>
      <w:r w:rsidRPr="00756F50">
        <w:rPr>
          <w:color w:val="000000"/>
        </w:rPr>
        <w:t>Came to the United States befo</w:t>
      </w:r>
      <w:r>
        <w:rPr>
          <w:color w:val="000000"/>
        </w:rPr>
        <w:t>re reaching their 18th birthday</w:t>
      </w:r>
    </w:p>
    <w:p w14:paraId="193C8472" w14:textId="77777777" w:rsidR="001A6820" w:rsidRPr="00756F50" w:rsidRDefault="001A6820" w:rsidP="001A6820">
      <w:pPr>
        <w:pStyle w:val="ListParagraph"/>
        <w:numPr>
          <w:ilvl w:val="0"/>
          <w:numId w:val="4"/>
        </w:numPr>
        <w:spacing w:line="480" w:lineRule="auto"/>
        <w:rPr>
          <w:color w:val="000000"/>
        </w:rPr>
      </w:pPr>
      <w:r>
        <w:rPr>
          <w:color w:val="000000"/>
        </w:rPr>
        <w:tab/>
        <w:t xml:space="preserve">3. </w:t>
      </w:r>
      <w:r w:rsidRPr="00756F50">
        <w:rPr>
          <w:color w:val="000000"/>
        </w:rPr>
        <w:t>Have continuously resided in the Uni</w:t>
      </w:r>
      <w:r>
        <w:rPr>
          <w:color w:val="000000"/>
        </w:rPr>
        <w:t>ted States since June 15, 2007.</w:t>
      </w:r>
    </w:p>
    <w:p w14:paraId="41B1BA0B" w14:textId="77777777" w:rsidR="001A6820" w:rsidRDefault="001A6820" w:rsidP="001A6820">
      <w:pPr>
        <w:pStyle w:val="ListParagraph"/>
        <w:numPr>
          <w:ilvl w:val="0"/>
          <w:numId w:val="4"/>
        </w:numPr>
        <w:spacing w:line="480" w:lineRule="auto"/>
        <w:rPr>
          <w:color w:val="000000"/>
        </w:rPr>
      </w:pPr>
      <w:r>
        <w:rPr>
          <w:color w:val="000000"/>
        </w:rPr>
        <w:tab/>
        <w:t xml:space="preserve">4. </w:t>
      </w:r>
      <w:r w:rsidRPr="00756F50">
        <w:rPr>
          <w:color w:val="000000"/>
        </w:rPr>
        <w:t xml:space="preserve">Were physically present in the United States at the time of making their request </w:t>
      </w:r>
    </w:p>
    <w:p w14:paraId="5A3B0D6A" w14:textId="77777777" w:rsidR="001A6820" w:rsidRPr="00756F50"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756F50">
        <w:rPr>
          <w:color w:val="000000"/>
        </w:rPr>
        <w:t>for</w:t>
      </w:r>
      <w:proofErr w:type="gramEnd"/>
      <w:r w:rsidRPr="00756F50">
        <w:rPr>
          <w:color w:val="000000"/>
        </w:rPr>
        <w:t xml:space="preserve"> consideration of deferred action</w:t>
      </w:r>
    </w:p>
    <w:p w14:paraId="267E780C" w14:textId="77777777" w:rsidR="001A6820" w:rsidRDefault="001A6820" w:rsidP="001A6820">
      <w:pPr>
        <w:pStyle w:val="ListParagraph"/>
        <w:numPr>
          <w:ilvl w:val="0"/>
          <w:numId w:val="4"/>
        </w:numPr>
        <w:spacing w:line="480" w:lineRule="auto"/>
        <w:rPr>
          <w:color w:val="000000"/>
        </w:rPr>
      </w:pPr>
      <w:r>
        <w:rPr>
          <w:color w:val="000000"/>
        </w:rPr>
        <w:tab/>
        <w:t xml:space="preserve">5. </w:t>
      </w:r>
      <w:r w:rsidRPr="00756F50">
        <w:rPr>
          <w:color w:val="000000"/>
        </w:rPr>
        <w:t xml:space="preserve">Are currently in school, have graduated or obtained a certificate of completion </w:t>
      </w:r>
    </w:p>
    <w:p w14:paraId="5CD02459" w14:textId="77777777" w:rsidR="001A6820"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756F50">
        <w:rPr>
          <w:color w:val="000000"/>
        </w:rPr>
        <w:t>from</w:t>
      </w:r>
      <w:proofErr w:type="gramEnd"/>
      <w:r w:rsidRPr="00756F50">
        <w:rPr>
          <w:color w:val="000000"/>
        </w:rPr>
        <w:t xml:space="preserve"> high school, have obtained a general education development (GED) </w:t>
      </w:r>
    </w:p>
    <w:p w14:paraId="380F48D1" w14:textId="77777777" w:rsidR="001A6820"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756F50">
        <w:rPr>
          <w:color w:val="000000"/>
        </w:rPr>
        <w:t>certificate</w:t>
      </w:r>
      <w:proofErr w:type="gramEnd"/>
      <w:r w:rsidRPr="00756F50">
        <w:rPr>
          <w:color w:val="000000"/>
        </w:rPr>
        <w:t xml:space="preserve">, or </w:t>
      </w:r>
      <w:r w:rsidRPr="006C055F">
        <w:rPr>
          <w:color w:val="000000"/>
        </w:rPr>
        <w:t xml:space="preserve">are an honorably discharged veteran of the Coast Guard or Armed </w:t>
      </w:r>
    </w:p>
    <w:p w14:paraId="3D6955A3" w14:textId="77777777" w:rsidR="001A6820" w:rsidRPr="006C055F" w:rsidRDefault="001A6820" w:rsidP="001A6820">
      <w:pPr>
        <w:pStyle w:val="ListParagraph"/>
        <w:numPr>
          <w:ilvl w:val="0"/>
          <w:numId w:val="4"/>
        </w:numPr>
        <w:spacing w:line="480" w:lineRule="auto"/>
        <w:rPr>
          <w:color w:val="000000"/>
        </w:rPr>
      </w:pPr>
      <w:r>
        <w:rPr>
          <w:color w:val="000000"/>
        </w:rPr>
        <w:t xml:space="preserve"> </w:t>
      </w:r>
      <w:r>
        <w:rPr>
          <w:color w:val="000000"/>
        </w:rPr>
        <w:tab/>
      </w:r>
      <w:r w:rsidRPr="006C055F">
        <w:rPr>
          <w:color w:val="000000"/>
        </w:rPr>
        <w:t>Forces of the United States; and</w:t>
      </w:r>
    </w:p>
    <w:p w14:paraId="0D0734A5" w14:textId="77777777" w:rsidR="001A6820" w:rsidRDefault="001A6820" w:rsidP="001A6820">
      <w:pPr>
        <w:pStyle w:val="ListParagraph"/>
        <w:numPr>
          <w:ilvl w:val="0"/>
          <w:numId w:val="4"/>
        </w:numPr>
        <w:spacing w:line="480" w:lineRule="auto"/>
        <w:rPr>
          <w:color w:val="000000"/>
        </w:rPr>
      </w:pPr>
      <w:r>
        <w:rPr>
          <w:color w:val="000000"/>
        </w:rPr>
        <w:tab/>
        <w:t xml:space="preserve">6. </w:t>
      </w:r>
      <w:r w:rsidRPr="00756F50">
        <w:rPr>
          <w:color w:val="000000"/>
        </w:rPr>
        <w:t xml:space="preserve">Have not been convicted of a felony, significant misdemeanor, or three or more </w:t>
      </w:r>
    </w:p>
    <w:p w14:paraId="687B5D07" w14:textId="77777777" w:rsidR="001A6820"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Pr>
          <w:color w:val="000000"/>
        </w:rPr>
        <w:t>other</w:t>
      </w:r>
      <w:proofErr w:type="gramEnd"/>
      <w:r>
        <w:rPr>
          <w:color w:val="000000"/>
        </w:rPr>
        <w:t xml:space="preserve"> misdemeanors, and</w:t>
      </w:r>
      <w:r w:rsidRPr="00756F50">
        <w:rPr>
          <w:color w:val="000000"/>
        </w:rPr>
        <w:t xml:space="preserve"> do not otherwise pose a threat to national security or </w:t>
      </w:r>
    </w:p>
    <w:p w14:paraId="5FACD37F" w14:textId="77777777" w:rsidR="001A6820" w:rsidRPr="006C055F"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756F50">
        <w:rPr>
          <w:color w:val="000000"/>
        </w:rPr>
        <w:t>public</w:t>
      </w:r>
      <w:proofErr w:type="gramEnd"/>
      <w:r>
        <w:rPr>
          <w:color w:val="000000"/>
        </w:rPr>
        <w:t xml:space="preserve"> </w:t>
      </w:r>
      <w:r w:rsidRPr="006C055F">
        <w:rPr>
          <w:color w:val="000000"/>
        </w:rPr>
        <w:t>safety.</w:t>
      </w:r>
    </w:p>
    <w:p w14:paraId="043A95F1" w14:textId="77777777" w:rsidR="001A6820" w:rsidRPr="00756F50" w:rsidRDefault="001A6820" w:rsidP="001A6820">
      <w:pPr>
        <w:pStyle w:val="ListParagraph"/>
        <w:numPr>
          <w:ilvl w:val="0"/>
          <w:numId w:val="4"/>
        </w:numPr>
        <w:spacing w:line="480" w:lineRule="auto"/>
        <w:rPr>
          <w:color w:val="000000"/>
        </w:rPr>
      </w:pPr>
      <w:r w:rsidRPr="00C53633">
        <w:rPr>
          <w:color w:val="000000"/>
        </w:rPr>
        <w:t>SECTION 2.</w:t>
      </w:r>
      <w:r w:rsidRPr="00C53633">
        <w:rPr>
          <w:color w:val="000000"/>
        </w:rPr>
        <w:tab/>
        <w:t xml:space="preserve">A. </w:t>
      </w:r>
      <w:r w:rsidRPr="00756F50">
        <w:rPr>
          <w:color w:val="000000"/>
        </w:rPr>
        <w:t xml:space="preserve">A minor shall be defined as a person under the age of 18. </w:t>
      </w:r>
    </w:p>
    <w:p w14:paraId="5696FA1E" w14:textId="77777777" w:rsidR="001A6820" w:rsidRDefault="001A6820" w:rsidP="001A6820">
      <w:pPr>
        <w:pStyle w:val="ListParagraph"/>
        <w:numPr>
          <w:ilvl w:val="0"/>
          <w:numId w:val="4"/>
        </w:numPr>
        <w:spacing w:line="480" w:lineRule="auto"/>
        <w:rPr>
          <w:color w:val="000000"/>
        </w:rPr>
      </w:pPr>
      <w:r>
        <w:t xml:space="preserve"> </w:t>
      </w:r>
      <w:r>
        <w:tab/>
      </w:r>
      <w:r w:rsidRPr="00C53633">
        <w:rPr>
          <w:color w:val="000000"/>
        </w:rPr>
        <w:t xml:space="preserve">B. </w:t>
      </w:r>
      <w:r w:rsidRPr="00756F50">
        <w:rPr>
          <w:color w:val="000000"/>
        </w:rPr>
        <w:t xml:space="preserve">Proof can include but is not limited to school enrollment papers, </w:t>
      </w:r>
      <w:r w:rsidRPr="006C055F">
        <w:rPr>
          <w:color w:val="000000"/>
        </w:rPr>
        <w:t xml:space="preserve">medical </w:t>
      </w:r>
    </w:p>
    <w:p w14:paraId="79063A3F" w14:textId="77777777" w:rsidR="001A6820" w:rsidRPr="006C055F"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6C055F">
        <w:rPr>
          <w:color w:val="000000"/>
        </w:rPr>
        <w:t>documentation</w:t>
      </w:r>
      <w:proofErr w:type="gramEnd"/>
      <w:r w:rsidRPr="006C055F">
        <w:rPr>
          <w:color w:val="000000"/>
        </w:rPr>
        <w:t xml:space="preserve">, or lease or purchase of an apartment or house. Tax records of </w:t>
      </w:r>
    </w:p>
    <w:p w14:paraId="7EF56B8F" w14:textId="77777777" w:rsidR="001A6820" w:rsidRPr="00756F50" w:rsidRDefault="001A6820" w:rsidP="001A6820">
      <w:pPr>
        <w:pStyle w:val="ListParagraph"/>
        <w:numPr>
          <w:ilvl w:val="0"/>
          <w:numId w:val="4"/>
        </w:numPr>
        <w:spacing w:line="480" w:lineRule="auto"/>
        <w:rPr>
          <w:color w:val="000000"/>
        </w:rPr>
      </w:pPr>
      <w:r>
        <w:rPr>
          <w:color w:val="000000"/>
        </w:rPr>
        <w:t xml:space="preserve"> </w:t>
      </w:r>
      <w:r>
        <w:rPr>
          <w:color w:val="000000"/>
        </w:rPr>
        <w:tab/>
      </w:r>
      <w:proofErr w:type="gramStart"/>
      <w:r w:rsidRPr="00756F50">
        <w:rPr>
          <w:color w:val="000000"/>
        </w:rPr>
        <w:t>legal</w:t>
      </w:r>
      <w:proofErr w:type="gramEnd"/>
      <w:r w:rsidRPr="00756F50">
        <w:rPr>
          <w:color w:val="000000"/>
        </w:rPr>
        <w:t xml:space="preserve"> guardians may also be used.</w:t>
      </w:r>
    </w:p>
    <w:p w14:paraId="282C43B6" w14:textId="77777777" w:rsidR="001A6820" w:rsidRDefault="001A6820" w:rsidP="001A6820">
      <w:pPr>
        <w:pStyle w:val="ListParagraph"/>
        <w:numPr>
          <w:ilvl w:val="0"/>
          <w:numId w:val="4"/>
        </w:numPr>
        <w:spacing w:line="480" w:lineRule="auto"/>
        <w:rPr>
          <w:color w:val="000000"/>
        </w:rPr>
      </w:pPr>
      <w:r w:rsidRPr="00C53633">
        <w:rPr>
          <w:color w:val="000000"/>
        </w:rPr>
        <w:t>SECTION 3.</w:t>
      </w:r>
      <w:r w:rsidRPr="00C53633">
        <w:rPr>
          <w:color w:val="000000"/>
        </w:rPr>
        <w:tab/>
      </w:r>
      <w:r w:rsidRPr="00756F50">
        <w:rPr>
          <w:color w:val="000000"/>
        </w:rPr>
        <w:t xml:space="preserve">This bill will be enforced by the Department of Homeland Security and </w:t>
      </w:r>
    </w:p>
    <w:p w14:paraId="452E7336" w14:textId="77777777" w:rsidR="001A6820" w:rsidRPr="00756F50" w:rsidRDefault="001A6820" w:rsidP="001A6820">
      <w:pPr>
        <w:pStyle w:val="ListParagraph"/>
        <w:numPr>
          <w:ilvl w:val="0"/>
          <w:numId w:val="4"/>
        </w:numPr>
        <w:spacing w:line="480" w:lineRule="auto"/>
        <w:rPr>
          <w:color w:val="000000"/>
        </w:rPr>
      </w:pPr>
      <w:proofErr w:type="gramStart"/>
      <w:r w:rsidRPr="00756F50">
        <w:rPr>
          <w:color w:val="000000"/>
        </w:rPr>
        <w:t>the</w:t>
      </w:r>
      <w:proofErr w:type="gramEnd"/>
      <w:r w:rsidRPr="00756F50">
        <w:rPr>
          <w:color w:val="000000"/>
        </w:rPr>
        <w:t xml:space="preserve"> U.S. Citizenship and Immigration Service.</w:t>
      </w:r>
    </w:p>
    <w:p w14:paraId="2206AD25" w14:textId="77777777" w:rsidR="001A6820" w:rsidRPr="00C53633" w:rsidRDefault="001A6820" w:rsidP="001A6820">
      <w:pPr>
        <w:pStyle w:val="ListParagraph"/>
        <w:numPr>
          <w:ilvl w:val="0"/>
          <w:numId w:val="4"/>
        </w:numPr>
        <w:spacing w:line="480" w:lineRule="auto"/>
      </w:pPr>
      <w:r w:rsidRPr="00C53633">
        <w:rPr>
          <w:color w:val="000000"/>
        </w:rPr>
        <w:t>SECTION 5.</w:t>
      </w:r>
      <w:r w:rsidRPr="00C53633">
        <w:rPr>
          <w:color w:val="000000"/>
        </w:rPr>
        <w:tab/>
        <w:t>This legislation will take eff</w:t>
      </w:r>
      <w:r>
        <w:rPr>
          <w:color w:val="000000"/>
        </w:rPr>
        <w:t>ect at the beginning of the 2018</w:t>
      </w:r>
      <w:r w:rsidRPr="00C53633">
        <w:rPr>
          <w:color w:val="000000"/>
        </w:rPr>
        <w:t xml:space="preserve"> fiscal year. </w:t>
      </w:r>
    </w:p>
    <w:p w14:paraId="752D25B3" w14:textId="77777777" w:rsidR="001A6820" w:rsidRPr="00C53633" w:rsidRDefault="001A6820" w:rsidP="001A6820">
      <w:pPr>
        <w:pStyle w:val="ListParagraph"/>
        <w:numPr>
          <w:ilvl w:val="0"/>
          <w:numId w:val="4"/>
        </w:numPr>
        <w:spacing w:line="480" w:lineRule="auto"/>
      </w:pPr>
      <w:r w:rsidRPr="00C53633">
        <w:rPr>
          <w:color w:val="000000"/>
        </w:rPr>
        <w:t xml:space="preserve">SECTION 6. </w:t>
      </w:r>
      <w:r w:rsidRPr="00C53633">
        <w:rPr>
          <w:color w:val="000000"/>
        </w:rPr>
        <w:tab/>
        <w:t xml:space="preserve">All laws in conflict with this legislation are hereby declared null and void. </w:t>
      </w:r>
    </w:p>
    <w:p w14:paraId="600C4C3F" w14:textId="77777777" w:rsidR="001A6820" w:rsidRPr="00422CBC" w:rsidRDefault="001A6820" w:rsidP="001A6820">
      <w:pPr>
        <w:spacing w:line="480" w:lineRule="auto"/>
        <w:ind w:left="360"/>
        <w:jc w:val="right"/>
        <w:rPr>
          <w:rFonts w:ascii="Times" w:hAnsi="Times"/>
          <w:sz w:val="20"/>
          <w:szCs w:val="20"/>
        </w:rPr>
      </w:pPr>
      <w:r w:rsidRPr="00422CBC">
        <w:rPr>
          <w:i/>
          <w:iCs/>
        </w:rPr>
        <w:t>Respectfully Submitted,</w:t>
      </w:r>
      <w:r>
        <w:rPr>
          <w:i/>
          <w:iCs/>
        </w:rPr>
        <w:t xml:space="preserve"> Bridgette Lang</w:t>
      </w:r>
    </w:p>
    <w:p w14:paraId="52D5EF6B" w14:textId="77777777" w:rsidR="001A6820" w:rsidRPr="006C055F" w:rsidRDefault="001A6820" w:rsidP="001A6820">
      <w:pPr>
        <w:spacing w:line="480" w:lineRule="auto"/>
        <w:ind w:left="360"/>
        <w:jc w:val="right"/>
        <w:rPr>
          <w:i/>
          <w:iCs/>
        </w:rPr>
      </w:pPr>
      <w:r>
        <w:rPr>
          <w:i/>
          <w:iCs/>
        </w:rPr>
        <w:t>Southern Lehigh High School</w:t>
      </w:r>
    </w:p>
    <w:p w14:paraId="6384D096" w14:textId="77777777" w:rsidR="001A6820" w:rsidRDefault="001A6820" w:rsidP="00193BB6">
      <w:pPr>
        <w:pStyle w:val="normal0"/>
        <w:spacing w:line="480" w:lineRule="auto"/>
        <w:rPr>
          <w:rFonts w:ascii="Times New Roman" w:eastAsia="Times New Roman" w:hAnsi="Times New Roman" w:cs="Times New Roman"/>
          <w:sz w:val="28"/>
          <w:szCs w:val="28"/>
        </w:rPr>
      </w:pPr>
    </w:p>
    <w:p w14:paraId="14ACA23D" w14:textId="77777777" w:rsidR="00725447" w:rsidRDefault="00725447" w:rsidP="00725447">
      <w:pPr>
        <w:pStyle w:val="normal0"/>
        <w:jc w:val="center"/>
        <w:rPr>
          <w:sz w:val="36"/>
          <w:szCs w:val="36"/>
        </w:rPr>
      </w:pPr>
      <w:r>
        <w:rPr>
          <w:b/>
          <w:sz w:val="36"/>
          <w:szCs w:val="36"/>
        </w:rPr>
        <w:lastRenderedPageBreak/>
        <w:t xml:space="preserve">A Bill to Force an Ultimatum on the DPRK to </w:t>
      </w:r>
      <w:r>
        <w:rPr>
          <w:b/>
          <w:sz w:val="36"/>
          <w:szCs w:val="36"/>
        </w:rPr>
        <w:br/>
        <w:t>Stabilize the Korean Peninsula</w:t>
      </w:r>
    </w:p>
    <w:p w14:paraId="3DD8ACC4" w14:textId="77777777" w:rsidR="00725447" w:rsidRDefault="00725447" w:rsidP="00725447">
      <w:pPr>
        <w:pStyle w:val="normal0"/>
        <w:jc w:val="center"/>
        <w:rPr>
          <w:sz w:val="36"/>
          <w:szCs w:val="36"/>
        </w:rPr>
      </w:pPr>
    </w:p>
    <w:tbl>
      <w:tblPr>
        <w:tblW w:w="9360" w:type="dxa"/>
        <w:tblInd w:w="-86" w:type="dxa"/>
        <w:tblLayout w:type="fixed"/>
        <w:tblLook w:val="0600" w:firstRow="0" w:lastRow="0" w:firstColumn="0" w:lastColumn="0" w:noHBand="1" w:noVBand="1"/>
      </w:tblPr>
      <w:tblGrid>
        <w:gridCol w:w="360"/>
        <w:gridCol w:w="9000"/>
      </w:tblGrid>
      <w:tr w:rsidR="00725447" w14:paraId="286E9056" w14:textId="77777777" w:rsidTr="0091620B">
        <w:tc>
          <w:tcPr>
            <w:tcW w:w="360" w:type="dxa"/>
            <w:shd w:val="clear" w:color="auto" w:fill="auto"/>
            <w:tcMar>
              <w:top w:w="14" w:type="dxa"/>
              <w:left w:w="14" w:type="dxa"/>
              <w:bottom w:w="14" w:type="dxa"/>
              <w:right w:w="14" w:type="dxa"/>
            </w:tcMar>
          </w:tcPr>
          <w:p w14:paraId="3C68B44B" w14:textId="77777777" w:rsidR="00725447" w:rsidRDefault="00725447" w:rsidP="0091620B">
            <w:pPr>
              <w:pStyle w:val="normal0"/>
              <w:widowControl w:val="0"/>
              <w:spacing w:line="335" w:lineRule="auto"/>
              <w:rPr>
                <w:smallCaps/>
                <w:sz w:val="28"/>
                <w:szCs w:val="28"/>
              </w:rPr>
            </w:pPr>
          </w:p>
          <w:p w14:paraId="17D979F7" w14:textId="77777777" w:rsidR="00725447" w:rsidRDefault="00725447" w:rsidP="0091620B">
            <w:pPr>
              <w:pStyle w:val="normal0"/>
              <w:widowControl w:val="0"/>
              <w:spacing w:line="335" w:lineRule="auto"/>
              <w:rPr>
                <w:smallCaps/>
                <w:sz w:val="24"/>
                <w:szCs w:val="24"/>
              </w:rPr>
            </w:pPr>
            <w:r>
              <w:rPr>
                <w:smallCaps/>
                <w:sz w:val="24"/>
                <w:szCs w:val="24"/>
              </w:rPr>
              <w:t>1</w:t>
            </w:r>
          </w:p>
          <w:p w14:paraId="0D28AE9B" w14:textId="77777777" w:rsidR="00725447" w:rsidRDefault="00725447" w:rsidP="0091620B">
            <w:pPr>
              <w:pStyle w:val="normal0"/>
              <w:widowControl w:val="0"/>
              <w:spacing w:line="335" w:lineRule="auto"/>
              <w:rPr>
                <w:smallCaps/>
                <w:sz w:val="24"/>
                <w:szCs w:val="24"/>
              </w:rPr>
            </w:pPr>
            <w:r>
              <w:rPr>
                <w:smallCaps/>
                <w:sz w:val="24"/>
                <w:szCs w:val="24"/>
              </w:rPr>
              <w:t>2</w:t>
            </w:r>
          </w:p>
          <w:p w14:paraId="6CBF3AC9" w14:textId="77777777" w:rsidR="00725447" w:rsidRDefault="00725447" w:rsidP="0091620B">
            <w:pPr>
              <w:pStyle w:val="normal0"/>
              <w:widowControl w:val="0"/>
              <w:spacing w:line="335" w:lineRule="auto"/>
              <w:rPr>
                <w:smallCaps/>
                <w:sz w:val="24"/>
                <w:szCs w:val="24"/>
              </w:rPr>
            </w:pPr>
            <w:r>
              <w:rPr>
                <w:smallCaps/>
                <w:sz w:val="24"/>
                <w:szCs w:val="24"/>
              </w:rPr>
              <w:t>3</w:t>
            </w:r>
          </w:p>
          <w:p w14:paraId="7F3F1FFC" w14:textId="77777777" w:rsidR="00725447" w:rsidRDefault="00725447" w:rsidP="0091620B">
            <w:pPr>
              <w:pStyle w:val="normal0"/>
              <w:widowControl w:val="0"/>
              <w:spacing w:line="335" w:lineRule="auto"/>
              <w:rPr>
                <w:smallCaps/>
                <w:sz w:val="24"/>
                <w:szCs w:val="24"/>
              </w:rPr>
            </w:pPr>
            <w:r>
              <w:rPr>
                <w:smallCaps/>
                <w:sz w:val="24"/>
                <w:szCs w:val="24"/>
              </w:rPr>
              <w:t>4</w:t>
            </w:r>
          </w:p>
          <w:p w14:paraId="33BB0733" w14:textId="77777777" w:rsidR="00725447" w:rsidRDefault="00725447" w:rsidP="0091620B">
            <w:pPr>
              <w:pStyle w:val="normal0"/>
              <w:widowControl w:val="0"/>
              <w:spacing w:line="335" w:lineRule="auto"/>
              <w:rPr>
                <w:smallCaps/>
                <w:sz w:val="24"/>
                <w:szCs w:val="24"/>
              </w:rPr>
            </w:pPr>
            <w:r>
              <w:rPr>
                <w:smallCaps/>
                <w:sz w:val="24"/>
                <w:szCs w:val="24"/>
              </w:rPr>
              <w:t>5</w:t>
            </w:r>
          </w:p>
          <w:p w14:paraId="291004B9" w14:textId="77777777" w:rsidR="00725447" w:rsidRDefault="00725447" w:rsidP="0091620B">
            <w:pPr>
              <w:pStyle w:val="normal0"/>
              <w:widowControl w:val="0"/>
              <w:spacing w:line="335" w:lineRule="auto"/>
              <w:rPr>
                <w:smallCaps/>
                <w:sz w:val="24"/>
                <w:szCs w:val="24"/>
              </w:rPr>
            </w:pPr>
            <w:r>
              <w:rPr>
                <w:smallCaps/>
                <w:sz w:val="24"/>
                <w:szCs w:val="24"/>
              </w:rPr>
              <w:t>6</w:t>
            </w:r>
          </w:p>
          <w:p w14:paraId="6691F4D6" w14:textId="77777777" w:rsidR="00725447" w:rsidRDefault="00725447" w:rsidP="0091620B">
            <w:pPr>
              <w:pStyle w:val="normal0"/>
              <w:widowControl w:val="0"/>
              <w:spacing w:line="335" w:lineRule="auto"/>
              <w:rPr>
                <w:smallCaps/>
                <w:sz w:val="24"/>
                <w:szCs w:val="24"/>
              </w:rPr>
            </w:pPr>
            <w:r>
              <w:rPr>
                <w:smallCaps/>
                <w:sz w:val="24"/>
                <w:szCs w:val="24"/>
              </w:rPr>
              <w:t>7</w:t>
            </w:r>
          </w:p>
          <w:p w14:paraId="086AA876" w14:textId="77777777" w:rsidR="00725447" w:rsidRDefault="00725447" w:rsidP="0091620B">
            <w:pPr>
              <w:pStyle w:val="normal0"/>
              <w:widowControl w:val="0"/>
              <w:spacing w:line="335" w:lineRule="auto"/>
              <w:rPr>
                <w:smallCaps/>
                <w:sz w:val="24"/>
                <w:szCs w:val="24"/>
              </w:rPr>
            </w:pPr>
            <w:r>
              <w:rPr>
                <w:smallCaps/>
                <w:sz w:val="24"/>
                <w:szCs w:val="24"/>
              </w:rPr>
              <w:t>8</w:t>
            </w:r>
          </w:p>
          <w:p w14:paraId="7ECD6DDC" w14:textId="77777777" w:rsidR="00725447" w:rsidRDefault="00725447" w:rsidP="0091620B">
            <w:pPr>
              <w:pStyle w:val="normal0"/>
              <w:widowControl w:val="0"/>
              <w:spacing w:line="335" w:lineRule="auto"/>
              <w:rPr>
                <w:smallCaps/>
                <w:sz w:val="24"/>
                <w:szCs w:val="24"/>
              </w:rPr>
            </w:pPr>
            <w:r>
              <w:rPr>
                <w:smallCaps/>
                <w:sz w:val="24"/>
                <w:szCs w:val="24"/>
              </w:rPr>
              <w:t>9</w:t>
            </w:r>
          </w:p>
          <w:p w14:paraId="29FC9D90" w14:textId="77777777" w:rsidR="00725447" w:rsidRDefault="00725447" w:rsidP="0091620B">
            <w:pPr>
              <w:pStyle w:val="normal0"/>
              <w:widowControl w:val="0"/>
              <w:spacing w:line="335" w:lineRule="auto"/>
              <w:rPr>
                <w:smallCaps/>
                <w:sz w:val="24"/>
                <w:szCs w:val="24"/>
              </w:rPr>
            </w:pPr>
            <w:r>
              <w:rPr>
                <w:smallCaps/>
                <w:sz w:val="24"/>
                <w:szCs w:val="24"/>
              </w:rPr>
              <w:t>10</w:t>
            </w:r>
          </w:p>
          <w:p w14:paraId="5B3574E7" w14:textId="77777777" w:rsidR="00725447" w:rsidRDefault="00725447" w:rsidP="0091620B">
            <w:pPr>
              <w:pStyle w:val="normal0"/>
              <w:widowControl w:val="0"/>
              <w:spacing w:line="335" w:lineRule="auto"/>
              <w:rPr>
                <w:smallCaps/>
                <w:sz w:val="24"/>
                <w:szCs w:val="24"/>
              </w:rPr>
            </w:pPr>
            <w:r>
              <w:rPr>
                <w:smallCaps/>
                <w:sz w:val="24"/>
                <w:szCs w:val="24"/>
              </w:rPr>
              <w:t>11</w:t>
            </w:r>
          </w:p>
          <w:p w14:paraId="2CD2A8B9" w14:textId="77777777" w:rsidR="00725447" w:rsidRDefault="00725447" w:rsidP="0091620B">
            <w:pPr>
              <w:pStyle w:val="normal0"/>
              <w:widowControl w:val="0"/>
              <w:spacing w:line="335" w:lineRule="auto"/>
              <w:rPr>
                <w:smallCaps/>
                <w:sz w:val="24"/>
                <w:szCs w:val="24"/>
              </w:rPr>
            </w:pPr>
            <w:r>
              <w:rPr>
                <w:smallCaps/>
                <w:sz w:val="24"/>
                <w:szCs w:val="24"/>
              </w:rPr>
              <w:t>12</w:t>
            </w:r>
          </w:p>
          <w:p w14:paraId="289F7CC7" w14:textId="77777777" w:rsidR="00725447" w:rsidRDefault="00725447" w:rsidP="0091620B">
            <w:pPr>
              <w:pStyle w:val="normal0"/>
              <w:widowControl w:val="0"/>
              <w:spacing w:line="335" w:lineRule="auto"/>
              <w:rPr>
                <w:smallCaps/>
                <w:sz w:val="24"/>
                <w:szCs w:val="24"/>
              </w:rPr>
            </w:pPr>
            <w:r>
              <w:rPr>
                <w:smallCaps/>
                <w:sz w:val="24"/>
                <w:szCs w:val="24"/>
              </w:rPr>
              <w:t>13</w:t>
            </w:r>
          </w:p>
          <w:p w14:paraId="0982A148" w14:textId="77777777" w:rsidR="00725447" w:rsidRDefault="00725447" w:rsidP="0091620B">
            <w:pPr>
              <w:pStyle w:val="normal0"/>
              <w:widowControl w:val="0"/>
              <w:spacing w:line="335" w:lineRule="auto"/>
              <w:rPr>
                <w:smallCaps/>
                <w:sz w:val="24"/>
                <w:szCs w:val="24"/>
              </w:rPr>
            </w:pPr>
            <w:r>
              <w:rPr>
                <w:smallCaps/>
                <w:sz w:val="24"/>
                <w:szCs w:val="24"/>
              </w:rPr>
              <w:t>14</w:t>
            </w:r>
          </w:p>
          <w:p w14:paraId="73720977" w14:textId="77777777" w:rsidR="00725447" w:rsidRDefault="00725447" w:rsidP="0091620B">
            <w:pPr>
              <w:pStyle w:val="normal0"/>
              <w:widowControl w:val="0"/>
              <w:spacing w:line="335" w:lineRule="auto"/>
              <w:rPr>
                <w:smallCaps/>
                <w:sz w:val="24"/>
                <w:szCs w:val="24"/>
              </w:rPr>
            </w:pPr>
            <w:r>
              <w:rPr>
                <w:smallCaps/>
                <w:sz w:val="24"/>
                <w:szCs w:val="24"/>
              </w:rPr>
              <w:t>15</w:t>
            </w:r>
          </w:p>
          <w:p w14:paraId="78E210EA" w14:textId="77777777" w:rsidR="00725447" w:rsidRDefault="00725447" w:rsidP="0091620B">
            <w:pPr>
              <w:pStyle w:val="normal0"/>
              <w:widowControl w:val="0"/>
              <w:spacing w:line="335" w:lineRule="auto"/>
              <w:rPr>
                <w:smallCaps/>
                <w:sz w:val="24"/>
                <w:szCs w:val="24"/>
              </w:rPr>
            </w:pPr>
            <w:r>
              <w:rPr>
                <w:smallCaps/>
                <w:sz w:val="24"/>
                <w:szCs w:val="24"/>
              </w:rPr>
              <w:t>16</w:t>
            </w:r>
          </w:p>
          <w:p w14:paraId="13AFD66C" w14:textId="77777777" w:rsidR="00725447" w:rsidRDefault="00725447" w:rsidP="0091620B">
            <w:pPr>
              <w:pStyle w:val="normal0"/>
              <w:widowControl w:val="0"/>
              <w:spacing w:line="335" w:lineRule="auto"/>
              <w:rPr>
                <w:smallCaps/>
                <w:sz w:val="24"/>
                <w:szCs w:val="24"/>
              </w:rPr>
            </w:pPr>
            <w:r>
              <w:rPr>
                <w:smallCaps/>
                <w:sz w:val="24"/>
                <w:szCs w:val="24"/>
              </w:rPr>
              <w:t>17</w:t>
            </w:r>
          </w:p>
          <w:p w14:paraId="5BC1B8FC" w14:textId="77777777" w:rsidR="00725447" w:rsidRDefault="00725447" w:rsidP="0091620B">
            <w:pPr>
              <w:pStyle w:val="normal0"/>
              <w:widowControl w:val="0"/>
              <w:spacing w:line="335" w:lineRule="auto"/>
              <w:rPr>
                <w:smallCaps/>
                <w:sz w:val="24"/>
                <w:szCs w:val="24"/>
              </w:rPr>
            </w:pPr>
            <w:r>
              <w:rPr>
                <w:smallCaps/>
                <w:sz w:val="24"/>
                <w:szCs w:val="24"/>
              </w:rPr>
              <w:t>18</w:t>
            </w:r>
          </w:p>
          <w:p w14:paraId="31E28DE3" w14:textId="77777777" w:rsidR="00725447" w:rsidRDefault="00725447" w:rsidP="0091620B">
            <w:pPr>
              <w:pStyle w:val="normal0"/>
              <w:widowControl w:val="0"/>
              <w:spacing w:line="335" w:lineRule="auto"/>
              <w:rPr>
                <w:smallCaps/>
                <w:sz w:val="24"/>
                <w:szCs w:val="24"/>
              </w:rPr>
            </w:pPr>
            <w:r>
              <w:rPr>
                <w:smallCaps/>
                <w:sz w:val="24"/>
                <w:szCs w:val="24"/>
              </w:rPr>
              <w:t>19</w:t>
            </w:r>
          </w:p>
          <w:p w14:paraId="5B6A1E59" w14:textId="77777777" w:rsidR="00725447" w:rsidRDefault="00725447" w:rsidP="0091620B">
            <w:pPr>
              <w:pStyle w:val="normal0"/>
              <w:widowControl w:val="0"/>
              <w:spacing w:line="335" w:lineRule="auto"/>
              <w:rPr>
                <w:smallCaps/>
                <w:sz w:val="24"/>
                <w:szCs w:val="24"/>
              </w:rPr>
            </w:pPr>
            <w:r>
              <w:rPr>
                <w:smallCaps/>
                <w:sz w:val="24"/>
                <w:szCs w:val="24"/>
              </w:rPr>
              <w:t>20</w:t>
            </w:r>
          </w:p>
          <w:p w14:paraId="111B10DB" w14:textId="77777777" w:rsidR="00725447" w:rsidRDefault="00725447" w:rsidP="0091620B">
            <w:pPr>
              <w:pStyle w:val="normal0"/>
              <w:widowControl w:val="0"/>
              <w:spacing w:line="335" w:lineRule="auto"/>
              <w:rPr>
                <w:smallCaps/>
                <w:sz w:val="24"/>
                <w:szCs w:val="24"/>
              </w:rPr>
            </w:pPr>
          </w:p>
        </w:tc>
        <w:tc>
          <w:tcPr>
            <w:tcW w:w="9000" w:type="dxa"/>
            <w:shd w:val="clear" w:color="auto" w:fill="auto"/>
            <w:tcMar>
              <w:top w:w="100" w:type="dxa"/>
              <w:left w:w="100" w:type="dxa"/>
              <w:bottom w:w="100" w:type="dxa"/>
              <w:right w:w="100" w:type="dxa"/>
            </w:tcMar>
          </w:tcPr>
          <w:p w14:paraId="566250D6" w14:textId="77777777" w:rsidR="00725447" w:rsidRPr="00D54C6A" w:rsidRDefault="00725447" w:rsidP="0091620B">
            <w:pPr>
              <w:pStyle w:val="normal0"/>
              <w:spacing w:line="335" w:lineRule="auto"/>
              <w:rPr>
                <w:rFonts w:asciiTheme="majorHAnsi" w:hAnsiTheme="majorHAnsi"/>
                <w:sz w:val="24"/>
                <w:szCs w:val="24"/>
              </w:rPr>
            </w:pPr>
            <w:r w:rsidRPr="00D54C6A">
              <w:rPr>
                <w:rFonts w:asciiTheme="majorHAnsi" w:hAnsiTheme="majorHAnsi"/>
                <w:smallCaps/>
                <w:sz w:val="24"/>
                <w:szCs w:val="24"/>
              </w:rPr>
              <w:t>BE IT ENACTED BY THE CONGRESS HERE ASSEMBLED THAT:</w:t>
            </w:r>
          </w:p>
          <w:p w14:paraId="14C41330" w14:textId="77777777" w:rsidR="00725447" w:rsidRDefault="00725447" w:rsidP="0091620B">
            <w:pPr>
              <w:pStyle w:val="normal0"/>
              <w:spacing w:line="335" w:lineRule="auto"/>
              <w:rPr>
                <w:rFonts w:asciiTheme="majorHAnsi" w:hAnsiTheme="majorHAnsi"/>
                <w:sz w:val="24"/>
                <w:szCs w:val="24"/>
              </w:rPr>
            </w:pPr>
            <w:r w:rsidRPr="00D54C6A">
              <w:rPr>
                <w:rFonts w:asciiTheme="majorHAnsi" w:hAnsiTheme="majorHAnsi"/>
                <w:b/>
                <w:smallCaps/>
                <w:sz w:val="24"/>
                <w:szCs w:val="24"/>
              </w:rPr>
              <w:t>SECTION 1</w:t>
            </w:r>
            <w:r w:rsidRPr="00D54C6A">
              <w:rPr>
                <w:rFonts w:asciiTheme="majorHAnsi" w:hAnsiTheme="majorHAnsi"/>
                <w:sz w:val="24"/>
                <w:szCs w:val="24"/>
              </w:rPr>
              <w:t>.</w:t>
            </w:r>
            <w:r w:rsidRPr="00D54C6A">
              <w:rPr>
                <w:rFonts w:asciiTheme="majorHAnsi" w:hAnsiTheme="majorHAnsi"/>
                <w:sz w:val="24"/>
                <w:szCs w:val="24"/>
              </w:rPr>
              <w:tab/>
              <w:t xml:space="preserve">The United States shall hereby notify North Korea that they need to disarm </w:t>
            </w:r>
            <w:r>
              <w:rPr>
                <w:rFonts w:asciiTheme="majorHAnsi" w:hAnsiTheme="majorHAnsi"/>
                <w:sz w:val="24"/>
                <w:szCs w:val="24"/>
              </w:rPr>
              <w:t xml:space="preserve">  </w:t>
            </w:r>
          </w:p>
          <w:p w14:paraId="4120CC10" w14:textId="77777777" w:rsidR="00725447"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and</w:t>
            </w:r>
            <w:proofErr w:type="gramEnd"/>
            <w:r w:rsidRPr="00D54C6A">
              <w:rPr>
                <w:rFonts w:asciiTheme="majorHAnsi" w:hAnsiTheme="majorHAnsi"/>
                <w:sz w:val="24"/>
                <w:szCs w:val="24"/>
              </w:rPr>
              <w:t xml:space="preserve"> destroy all ballistic missile assets deemed a threat by the Department </w:t>
            </w:r>
          </w:p>
          <w:p w14:paraId="2241616C" w14:textId="77777777" w:rsidR="00725447"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of</w:t>
            </w:r>
            <w:proofErr w:type="gramEnd"/>
            <w:r w:rsidRPr="00D54C6A">
              <w:rPr>
                <w:rFonts w:asciiTheme="majorHAnsi" w:hAnsiTheme="majorHAnsi"/>
                <w:sz w:val="24"/>
                <w:szCs w:val="24"/>
              </w:rPr>
              <w:t xml:space="preserve"> Defense and allow an independent group to verify the destruction of </w:t>
            </w:r>
            <w:r>
              <w:rPr>
                <w:rFonts w:asciiTheme="majorHAnsi" w:hAnsiTheme="majorHAnsi"/>
                <w:sz w:val="24"/>
                <w:szCs w:val="24"/>
              </w:rPr>
              <w:t xml:space="preserve">  </w:t>
            </w:r>
          </w:p>
          <w:p w14:paraId="41433D62" w14:textId="77777777" w:rsidR="00725447" w:rsidRPr="00D54C6A"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ballistic</w:t>
            </w:r>
            <w:proofErr w:type="gramEnd"/>
            <w:r w:rsidRPr="00D54C6A">
              <w:rPr>
                <w:rFonts w:asciiTheme="majorHAnsi" w:hAnsiTheme="majorHAnsi"/>
                <w:sz w:val="24"/>
                <w:szCs w:val="24"/>
              </w:rPr>
              <w:t xml:space="preserve"> assets or face a declaration of war. </w:t>
            </w:r>
          </w:p>
          <w:p w14:paraId="4B96A793" w14:textId="77777777" w:rsidR="00725447" w:rsidRDefault="00725447" w:rsidP="0091620B">
            <w:pPr>
              <w:pStyle w:val="normal0"/>
              <w:spacing w:line="335" w:lineRule="auto"/>
              <w:rPr>
                <w:rFonts w:asciiTheme="majorHAnsi" w:eastAsia="Roboto" w:hAnsiTheme="majorHAnsi" w:cs="Roboto"/>
                <w:color w:val="222222"/>
                <w:sz w:val="24"/>
                <w:szCs w:val="24"/>
                <w:highlight w:val="white"/>
              </w:rPr>
            </w:pPr>
            <w:r w:rsidRPr="00D54C6A">
              <w:rPr>
                <w:rFonts w:asciiTheme="majorHAnsi" w:hAnsiTheme="majorHAnsi"/>
                <w:b/>
                <w:smallCaps/>
                <w:sz w:val="24"/>
                <w:szCs w:val="24"/>
              </w:rPr>
              <w:t>SECTION 2</w:t>
            </w:r>
            <w:r w:rsidRPr="00D54C6A">
              <w:rPr>
                <w:rFonts w:asciiTheme="majorHAnsi" w:hAnsiTheme="majorHAnsi"/>
                <w:sz w:val="24"/>
                <w:szCs w:val="24"/>
              </w:rPr>
              <w:t>.</w:t>
            </w:r>
            <w:r w:rsidRPr="00D54C6A">
              <w:rPr>
                <w:rFonts w:asciiTheme="majorHAnsi" w:hAnsiTheme="majorHAnsi"/>
                <w:sz w:val="24"/>
                <w:szCs w:val="24"/>
              </w:rPr>
              <w:tab/>
              <w:t xml:space="preserve">Ballistic missile assets shall be defined as </w:t>
            </w:r>
            <w:r w:rsidRPr="00D54C6A">
              <w:rPr>
                <w:rFonts w:asciiTheme="majorHAnsi" w:eastAsia="Roboto" w:hAnsiTheme="majorHAnsi" w:cs="Roboto"/>
                <w:color w:val="222222"/>
                <w:sz w:val="24"/>
                <w:szCs w:val="24"/>
                <w:highlight w:val="white"/>
              </w:rPr>
              <w:t xml:space="preserve">a missile with intentions of </w:t>
            </w:r>
          </w:p>
          <w:p w14:paraId="6DA79D79" w14:textId="77777777" w:rsidR="00725447" w:rsidRDefault="00725447" w:rsidP="0091620B">
            <w:pPr>
              <w:pStyle w:val="normal0"/>
              <w:spacing w:line="335" w:lineRule="auto"/>
              <w:rPr>
                <w:rFonts w:asciiTheme="majorHAnsi" w:eastAsia="Roboto" w:hAnsiTheme="majorHAnsi" w:cs="Roboto"/>
                <w:color w:val="222222"/>
                <w:sz w:val="24"/>
                <w:szCs w:val="24"/>
                <w:highlight w:val="white"/>
              </w:rPr>
            </w:pPr>
            <w:r>
              <w:rPr>
                <w:rFonts w:asciiTheme="majorHAnsi" w:eastAsia="Roboto" w:hAnsiTheme="majorHAnsi" w:cs="Roboto"/>
                <w:color w:val="222222"/>
                <w:sz w:val="24"/>
                <w:szCs w:val="24"/>
                <w:highlight w:val="white"/>
              </w:rPr>
              <w:t xml:space="preserve">                          </w:t>
            </w:r>
            <w:proofErr w:type="gramStart"/>
            <w:r w:rsidRPr="00D54C6A">
              <w:rPr>
                <w:rFonts w:asciiTheme="majorHAnsi" w:eastAsia="Roboto" w:hAnsiTheme="majorHAnsi" w:cs="Roboto"/>
                <w:color w:val="222222"/>
                <w:sz w:val="24"/>
                <w:szCs w:val="24"/>
                <w:highlight w:val="white"/>
              </w:rPr>
              <w:t>destruction</w:t>
            </w:r>
            <w:proofErr w:type="gramEnd"/>
            <w:r w:rsidRPr="00D54C6A">
              <w:rPr>
                <w:rFonts w:asciiTheme="majorHAnsi" w:eastAsia="Roboto" w:hAnsiTheme="majorHAnsi" w:cs="Roboto"/>
                <w:color w:val="222222"/>
                <w:sz w:val="24"/>
                <w:szCs w:val="24"/>
                <w:highlight w:val="white"/>
              </w:rPr>
              <w:t xml:space="preserve">,  an arcing trajectory, that is initially powered guided and falls </w:t>
            </w:r>
          </w:p>
          <w:p w14:paraId="52511A73" w14:textId="77777777" w:rsidR="00725447" w:rsidRPr="00D54C6A" w:rsidRDefault="00725447" w:rsidP="0091620B">
            <w:pPr>
              <w:pStyle w:val="normal0"/>
              <w:spacing w:line="335" w:lineRule="auto"/>
              <w:rPr>
                <w:rFonts w:asciiTheme="majorHAnsi" w:eastAsia="Roboto" w:hAnsiTheme="majorHAnsi" w:cs="Roboto"/>
                <w:color w:val="222222"/>
                <w:sz w:val="24"/>
                <w:szCs w:val="24"/>
                <w:highlight w:val="white"/>
              </w:rPr>
            </w:pPr>
            <w:r>
              <w:rPr>
                <w:rFonts w:asciiTheme="majorHAnsi" w:eastAsia="Roboto" w:hAnsiTheme="majorHAnsi" w:cs="Roboto"/>
                <w:color w:val="222222"/>
                <w:sz w:val="24"/>
                <w:szCs w:val="24"/>
                <w:highlight w:val="white"/>
              </w:rPr>
              <w:t xml:space="preserve">                          </w:t>
            </w:r>
            <w:proofErr w:type="gramStart"/>
            <w:r w:rsidRPr="00D54C6A">
              <w:rPr>
                <w:rFonts w:asciiTheme="majorHAnsi" w:eastAsia="Roboto" w:hAnsiTheme="majorHAnsi" w:cs="Roboto"/>
                <w:color w:val="222222"/>
                <w:sz w:val="24"/>
                <w:szCs w:val="24"/>
                <w:highlight w:val="white"/>
              </w:rPr>
              <w:t>under</w:t>
            </w:r>
            <w:proofErr w:type="gramEnd"/>
            <w:r w:rsidRPr="00D54C6A">
              <w:rPr>
                <w:rFonts w:asciiTheme="majorHAnsi" w:eastAsia="Roboto" w:hAnsiTheme="majorHAnsi" w:cs="Roboto"/>
                <w:color w:val="222222"/>
                <w:sz w:val="24"/>
                <w:szCs w:val="24"/>
                <w:highlight w:val="white"/>
              </w:rPr>
              <w:t xml:space="preserve"> gravity onto its target.</w:t>
            </w:r>
          </w:p>
          <w:p w14:paraId="0C709269" w14:textId="77777777" w:rsidR="00725447" w:rsidRDefault="00725447" w:rsidP="0091620B">
            <w:pPr>
              <w:pStyle w:val="normal0"/>
              <w:spacing w:line="335" w:lineRule="auto"/>
              <w:rPr>
                <w:rFonts w:asciiTheme="majorHAnsi" w:eastAsia="Roboto" w:hAnsiTheme="majorHAnsi" w:cs="Roboto"/>
                <w:color w:val="222222"/>
                <w:sz w:val="24"/>
                <w:szCs w:val="24"/>
                <w:highlight w:val="white"/>
              </w:rPr>
            </w:pPr>
            <w:r w:rsidRPr="00D54C6A">
              <w:rPr>
                <w:rFonts w:asciiTheme="majorHAnsi" w:eastAsia="Roboto" w:hAnsiTheme="majorHAnsi" w:cs="Roboto"/>
                <w:b/>
                <w:color w:val="222222"/>
                <w:sz w:val="24"/>
                <w:szCs w:val="24"/>
                <w:highlight w:val="white"/>
              </w:rPr>
              <w:t xml:space="preserve">SECTION 3.     </w:t>
            </w:r>
            <w:r w:rsidRPr="00D54C6A">
              <w:rPr>
                <w:rFonts w:asciiTheme="majorHAnsi" w:eastAsia="Roboto" w:hAnsiTheme="majorHAnsi" w:cs="Roboto"/>
                <w:color w:val="222222"/>
                <w:sz w:val="24"/>
                <w:szCs w:val="24"/>
                <w:highlight w:val="white"/>
              </w:rPr>
              <w:t xml:space="preserve">An independent group shall be selected by the United Nations and act as an </w:t>
            </w:r>
          </w:p>
          <w:p w14:paraId="55AD7772" w14:textId="77777777" w:rsidR="00725447" w:rsidRPr="00D54C6A" w:rsidRDefault="00725447" w:rsidP="0091620B">
            <w:pPr>
              <w:pStyle w:val="normal0"/>
              <w:spacing w:line="335" w:lineRule="auto"/>
              <w:rPr>
                <w:rFonts w:asciiTheme="majorHAnsi" w:eastAsia="Roboto" w:hAnsiTheme="majorHAnsi" w:cs="Roboto"/>
                <w:color w:val="222222"/>
                <w:sz w:val="24"/>
                <w:szCs w:val="24"/>
                <w:highlight w:val="white"/>
              </w:rPr>
            </w:pPr>
            <w:r>
              <w:rPr>
                <w:rFonts w:asciiTheme="majorHAnsi" w:eastAsia="Roboto" w:hAnsiTheme="majorHAnsi" w:cs="Roboto"/>
                <w:color w:val="222222"/>
                <w:sz w:val="24"/>
                <w:szCs w:val="24"/>
                <w:highlight w:val="white"/>
              </w:rPr>
              <w:t xml:space="preserve">                          </w:t>
            </w:r>
            <w:proofErr w:type="gramStart"/>
            <w:r w:rsidRPr="00D54C6A">
              <w:rPr>
                <w:rFonts w:asciiTheme="majorHAnsi" w:eastAsia="Roboto" w:hAnsiTheme="majorHAnsi" w:cs="Roboto"/>
                <w:color w:val="222222"/>
                <w:sz w:val="24"/>
                <w:szCs w:val="24"/>
                <w:highlight w:val="white"/>
              </w:rPr>
              <w:t>intermediary</w:t>
            </w:r>
            <w:proofErr w:type="gramEnd"/>
            <w:r w:rsidRPr="00D54C6A">
              <w:rPr>
                <w:rFonts w:asciiTheme="majorHAnsi" w:eastAsia="Roboto" w:hAnsiTheme="majorHAnsi" w:cs="Roboto"/>
                <w:color w:val="222222"/>
                <w:sz w:val="24"/>
                <w:szCs w:val="24"/>
                <w:highlight w:val="white"/>
              </w:rPr>
              <w:t xml:space="preserve"> to ensure the complying of US demands.</w:t>
            </w:r>
          </w:p>
          <w:p w14:paraId="7ACC3E2E" w14:textId="77777777" w:rsidR="00725447" w:rsidRDefault="00725447" w:rsidP="0091620B">
            <w:pPr>
              <w:pStyle w:val="normal0"/>
              <w:spacing w:line="335" w:lineRule="auto"/>
              <w:rPr>
                <w:rFonts w:asciiTheme="majorHAnsi" w:hAnsiTheme="majorHAnsi"/>
                <w:sz w:val="24"/>
                <w:szCs w:val="24"/>
              </w:rPr>
            </w:pPr>
            <w:r w:rsidRPr="00D54C6A">
              <w:rPr>
                <w:rFonts w:asciiTheme="majorHAnsi" w:hAnsiTheme="majorHAnsi"/>
                <w:b/>
                <w:smallCaps/>
                <w:sz w:val="24"/>
                <w:szCs w:val="24"/>
              </w:rPr>
              <w:t xml:space="preserve">SECTION </w:t>
            </w:r>
            <w:r>
              <w:rPr>
                <w:rFonts w:asciiTheme="majorHAnsi" w:hAnsiTheme="majorHAnsi"/>
                <w:b/>
                <w:smallCaps/>
                <w:sz w:val="24"/>
                <w:szCs w:val="24"/>
              </w:rPr>
              <w:t>4</w:t>
            </w:r>
            <w:r w:rsidRPr="00D54C6A">
              <w:rPr>
                <w:rFonts w:asciiTheme="majorHAnsi" w:hAnsiTheme="majorHAnsi"/>
                <w:b/>
                <w:sz w:val="24"/>
                <w:szCs w:val="24"/>
              </w:rPr>
              <w:t>.</w:t>
            </w:r>
            <w:r w:rsidRPr="00D54C6A">
              <w:rPr>
                <w:rFonts w:asciiTheme="majorHAnsi" w:hAnsiTheme="majorHAnsi"/>
                <w:sz w:val="24"/>
                <w:szCs w:val="24"/>
              </w:rPr>
              <w:tab/>
              <w:t xml:space="preserve">The US Department of Defense shall be in charge of determining which </w:t>
            </w:r>
          </w:p>
          <w:p w14:paraId="087A6EE3" w14:textId="77777777" w:rsidR="00725447"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ballistic</w:t>
            </w:r>
            <w:proofErr w:type="gramEnd"/>
            <w:r w:rsidRPr="00D54C6A">
              <w:rPr>
                <w:rFonts w:asciiTheme="majorHAnsi" w:hAnsiTheme="majorHAnsi"/>
                <w:sz w:val="24"/>
                <w:szCs w:val="24"/>
              </w:rPr>
              <w:t xml:space="preserve"> missiles pose a threat to any US interests and shall be in charge of </w:t>
            </w:r>
            <w:r>
              <w:rPr>
                <w:rFonts w:asciiTheme="majorHAnsi" w:hAnsiTheme="majorHAnsi"/>
                <w:sz w:val="24"/>
                <w:szCs w:val="24"/>
              </w:rPr>
              <w:t xml:space="preserve"> </w:t>
            </w:r>
          </w:p>
          <w:p w14:paraId="5BFCBDD3" w14:textId="77777777" w:rsidR="00725447"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deploying</w:t>
            </w:r>
            <w:proofErr w:type="gramEnd"/>
            <w:r w:rsidRPr="00D54C6A">
              <w:rPr>
                <w:rFonts w:asciiTheme="majorHAnsi" w:hAnsiTheme="majorHAnsi"/>
                <w:sz w:val="24"/>
                <w:szCs w:val="24"/>
              </w:rPr>
              <w:t xml:space="preserve"> any military and intelligence assets if North Korea does not </w:t>
            </w:r>
          </w:p>
          <w:p w14:paraId="0A0B2CCF" w14:textId="77777777" w:rsidR="00725447" w:rsidRPr="00D54C6A" w:rsidRDefault="00725447" w:rsidP="0091620B">
            <w:pPr>
              <w:pStyle w:val="normal0"/>
              <w:spacing w:line="335" w:lineRule="auto"/>
              <w:rPr>
                <w:rFonts w:asciiTheme="majorHAnsi" w:hAnsiTheme="majorHAnsi"/>
                <w:sz w:val="24"/>
                <w:szCs w:val="24"/>
              </w:rPr>
            </w:pPr>
            <w:r>
              <w:rPr>
                <w:rFonts w:asciiTheme="majorHAnsi" w:hAnsiTheme="majorHAnsi"/>
                <w:sz w:val="24"/>
                <w:szCs w:val="24"/>
              </w:rPr>
              <w:t xml:space="preserve">                           </w:t>
            </w:r>
            <w:proofErr w:type="gramStart"/>
            <w:r w:rsidRPr="00D54C6A">
              <w:rPr>
                <w:rFonts w:asciiTheme="majorHAnsi" w:hAnsiTheme="majorHAnsi"/>
                <w:sz w:val="24"/>
                <w:szCs w:val="24"/>
              </w:rPr>
              <w:t>comply</w:t>
            </w:r>
            <w:proofErr w:type="gramEnd"/>
            <w:r w:rsidRPr="00D54C6A">
              <w:rPr>
                <w:rFonts w:asciiTheme="majorHAnsi" w:hAnsiTheme="majorHAnsi"/>
                <w:sz w:val="24"/>
                <w:szCs w:val="24"/>
              </w:rPr>
              <w:t xml:space="preserve"> with this ultimatum. </w:t>
            </w:r>
          </w:p>
          <w:p w14:paraId="69C2BCEA" w14:textId="77777777" w:rsidR="00725447" w:rsidRPr="00D54C6A" w:rsidRDefault="00725447" w:rsidP="0091620B">
            <w:pPr>
              <w:pStyle w:val="normal0"/>
              <w:spacing w:line="335" w:lineRule="auto"/>
              <w:rPr>
                <w:rFonts w:asciiTheme="majorHAnsi" w:hAnsiTheme="majorHAnsi"/>
                <w:sz w:val="24"/>
                <w:szCs w:val="24"/>
              </w:rPr>
            </w:pPr>
            <w:r>
              <w:rPr>
                <w:rFonts w:asciiTheme="majorHAnsi" w:hAnsiTheme="majorHAnsi"/>
                <w:b/>
                <w:sz w:val="24"/>
                <w:szCs w:val="24"/>
              </w:rPr>
              <w:t>SECTION 5</w:t>
            </w:r>
            <w:r w:rsidRPr="00D54C6A">
              <w:rPr>
                <w:rFonts w:asciiTheme="majorHAnsi" w:hAnsiTheme="majorHAnsi"/>
                <w:b/>
                <w:sz w:val="24"/>
                <w:szCs w:val="24"/>
              </w:rPr>
              <w:t>.</w:t>
            </w:r>
            <w:r w:rsidRPr="00D54C6A">
              <w:rPr>
                <w:rFonts w:asciiTheme="majorHAnsi" w:hAnsiTheme="majorHAnsi"/>
                <w:b/>
                <w:sz w:val="24"/>
                <w:szCs w:val="24"/>
              </w:rPr>
              <w:tab/>
            </w:r>
            <w:r w:rsidRPr="00D54C6A">
              <w:rPr>
                <w:rFonts w:asciiTheme="majorHAnsi" w:hAnsiTheme="majorHAnsi"/>
                <w:sz w:val="24"/>
                <w:szCs w:val="24"/>
              </w:rPr>
              <w:t>This bill shall take effect immediately after passage.</w:t>
            </w:r>
          </w:p>
          <w:p w14:paraId="6ED6544B" w14:textId="77777777" w:rsidR="00725447" w:rsidRPr="00D54C6A" w:rsidRDefault="00725447" w:rsidP="00725447">
            <w:pPr>
              <w:pStyle w:val="normal0"/>
              <w:numPr>
                <w:ilvl w:val="0"/>
                <w:numId w:val="7"/>
              </w:numPr>
              <w:spacing w:line="335" w:lineRule="auto"/>
              <w:contextualSpacing/>
              <w:rPr>
                <w:rFonts w:asciiTheme="majorHAnsi" w:hAnsiTheme="majorHAnsi"/>
                <w:sz w:val="24"/>
                <w:szCs w:val="24"/>
              </w:rPr>
            </w:pPr>
            <w:r w:rsidRPr="00D54C6A">
              <w:rPr>
                <w:rFonts w:asciiTheme="majorHAnsi" w:hAnsiTheme="majorHAnsi"/>
                <w:sz w:val="24"/>
                <w:szCs w:val="24"/>
              </w:rPr>
              <w:t xml:space="preserve"> North Korea shall have one week to make their final decision </w:t>
            </w:r>
          </w:p>
          <w:p w14:paraId="2F6CA1AE" w14:textId="77777777" w:rsidR="00725447" w:rsidRPr="00D54C6A" w:rsidRDefault="00725447" w:rsidP="00725447">
            <w:pPr>
              <w:pStyle w:val="normal0"/>
              <w:numPr>
                <w:ilvl w:val="0"/>
                <w:numId w:val="7"/>
              </w:numPr>
              <w:spacing w:line="335" w:lineRule="auto"/>
              <w:contextualSpacing/>
              <w:rPr>
                <w:rFonts w:asciiTheme="majorHAnsi" w:hAnsiTheme="majorHAnsi"/>
                <w:sz w:val="24"/>
                <w:szCs w:val="24"/>
              </w:rPr>
            </w:pPr>
            <w:r w:rsidRPr="00D54C6A">
              <w:rPr>
                <w:rFonts w:asciiTheme="majorHAnsi" w:hAnsiTheme="majorHAnsi"/>
                <w:sz w:val="24"/>
                <w:szCs w:val="24"/>
              </w:rPr>
              <w:t>North Korea shall have one year to fully comply with the demands in this legislation.</w:t>
            </w:r>
          </w:p>
          <w:p w14:paraId="7583615B" w14:textId="77777777" w:rsidR="00725447" w:rsidRPr="00D54C6A" w:rsidRDefault="00725447" w:rsidP="0091620B">
            <w:pPr>
              <w:pStyle w:val="normal0"/>
              <w:spacing w:line="335" w:lineRule="auto"/>
              <w:rPr>
                <w:rFonts w:asciiTheme="majorHAnsi" w:hAnsiTheme="majorHAnsi"/>
                <w:sz w:val="24"/>
                <w:szCs w:val="24"/>
              </w:rPr>
            </w:pPr>
            <w:r w:rsidRPr="00D54C6A">
              <w:rPr>
                <w:rFonts w:asciiTheme="majorHAnsi" w:hAnsiTheme="majorHAnsi"/>
                <w:b/>
                <w:smallCaps/>
                <w:sz w:val="24"/>
                <w:szCs w:val="24"/>
              </w:rPr>
              <w:t>SECT</w:t>
            </w:r>
            <w:r>
              <w:rPr>
                <w:rFonts w:asciiTheme="majorHAnsi" w:hAnsiTheme="majorHAnsi"/>
                <w:b/>
                <w:smallCaps/>
                <w:sz w:val="24"/>
                <w:szCs w:val="24"/>
              </w:rPr>
              <w:t>ION 6</w:t>
            </w:r>
            <w:r w:rsidRPr="00D54C6A">
              <w:rPr>
                <w:rFonts w:asciiTheme="majorHAnsi" w:hAnsiTheme="majorHAnsi"/>
                <w:b/>
                <w:smallCaps/>
                <w:sz w:val="24"/>
                <w:szCs w:val="24"/>
              </w:rPr>
              <w:t>.</w:t>
            </w:r>
            <w:r w:rsidRPr="00D54C6A">
              <w:rPr>
                <w:rFonts w:asciiTheme="majorHAnsi" w:hAnsiTheme="majorHAnsi"/>
                <w:sz w:val="24"/>
                <w:szCs w:val="24"/>
              </w:rPr>
              <w:t xml:space="preserve"> </w:t>
            </w:r>
            <w:r w:rsidRPr="00D54C6A">
              <w:rPr>
                <w:rFonts w:asciiTheme="majorHAnsi" w:hAnsiTheme="majorHAnsi"/>
                <w:sz w:val="24"/>
                <w:szCs w:val="24"/>
              </w:rPr>
              <w:tab/>
              <w:t>All laws in conflict with this legislation are hereby declared null and void.</w:t>
            </w:r>
          </w:p>
          <w:p w14:paraId="4C3AD565" w14:textId="77777777" w:rsidR="00725447" w:rsidRPr="00D54C6A" w:rsidRDefault="00725447" w:rsidP="0091620B">
            <w:pPr>
              <w:pStyle w:val="normal0"/>
              <w:spacing w:line="335" w:lineRule="auto"/>
              <w:ind w:left="1440"/>
              <w:rPr>
                <w:rFonts w:asciiTheme="majorHAnsi" w:hAnsiTheme="majorHAnsi"/>
                <w:sz w:val="24"/>
                <w:szCs w:val="24"/>
              </w:rPr>
            </w:pPr>
          </w:p>
          <w:p w14:paraId="08196EEB" w14:textId="77777777" w:rsidR="00725447" w:rsidRPr="00D54C6A" w:rsidRDefault="00725447" w:rsidP="0091620B">
            <w:pPr>
              <w:pStyle w:val="normal0"/>
              <w:spacing w:line="335" w:lineRule="auto"/>
              <w:ind w:left="1440"/>
              <w:rPr>
                <w:rFonts w:asciiTheme="majorHAnsi" w:hAnsiTheme="majorHAnsi"/>
                <w:sz w:val="24"/>
                <w:szCs w:val="24"/>
              </w:rPr>
            </w:pPr>
          </w:p>
          <w:p w14:paraId="52C0DE13" w14:textId="77777777" w:rsidR="00725447" w:rsidRPr="00D54C6A" w:rsidRDefault="00725447" w:rsidP="0091620B">
            <w:pPr>
              <w:pStyle w:val="normal0"/>
              <w:spacing w:line="335" w:lineRule="auto"/>
              <w:ind w:left="1440"/>
              <w:rPr>
                <w:rFonts w:asciiTheme="majorHAnsi" w:hAnsiTheme="majorHAnsi"/>
                <w:sz w:val="24"/>
                <w:szCs w:val="24"/>
              </w:rPr>
            </w:pPr>
            <w:r w:rsidRPr="00D54C6A">
              <w:rPr>
                <w:rFonts w:asciiTheme="majorHAnsi" w:hAnsiTheme="majorHAnsi"/>
                <w:sz w:val="24"/>
                <w:szCs w:val="24"/>
              </w:rPr>
              <w:t>Respectfully submitted for Congressional Debate</w:t>
            </w:r>
          </w:p>
          <w:p w14:paraId="4C145B4A" w14:textId="77777777" w:rsidR="00725447" w:rsidRPr="00D54C6A" w:rsidRDefault="00725447" w:rsidP="0091620B">
            <w:pPr>
              <w:pStyle w:val="normal0"/>
              <w:spacing w:line="335" w:lineRule="auto"/>
              <w:ind w:left="1440"/>
              <w:rPr>
                <w:rFonts w:asciiTheme="majorHAnsi" w:hAnsiTheme="majorHAnsi"/>
                <w:sz w:val="24"/>
                <w:szCs w:val="24"/>
              </w:rPr>
            </w:pPr>
          </w:p>
          <w:p w14:paraId="43FEFE4C" w14:textId="77777777" w:rsidR="00725447" w:rsidRPr="00D54C6A" w:rsidRDefault="00725447" w:rsidP="0091620B">
            <w:pPr>
              <w:pStyle w:val="normal0"/>
              <w:spacing w:line="335" w:lineRule="auto"/>
              <w:ind w:left="1440"/>
              <w:rPr>
                <w:rFonts w:asciiTheme="majorHAnsi" w:hAnsiTheme="majorHAnsi"/>
                <w:sz w:val="24"/>
                <w:szCs w:val="24"/>
              </w:rPr>
            </w:pPr>
            <w:r w:rsidRPr="00D54C6A">
              <w:rPr>
                <w:rFonts w:asciiTheme="majorHAnsi" w:hAnsiTheme="majorHAnsi"/>
                <w:sz w:val="24"/>
                <w:szCs w:val="24"/>
              </w:rPr>
              <w:t xml:space="preserve">Ryan </w:t>
            </w:r>
            <w:proofErr w:type="spellStart"/>
            <w:r w:rsidRPr="00D54C6A">
              <w:rPr>
                <w:rFonts w:asciiTheme="majorHAnsi" w:hAnsiTheme="majorHAnsi"/>
                <w:sz w:val="24"/>
                <w:szCs w:val="24"/>
              </w:rPr>
              <w:t>Sheats</w:t>
            </w:r>
            <w:proofErr w:type="spellEnd"/>
            <w:r w:rsidRPr="00D54C6A">
              <w:rPr>
                <w:rFonts w:asciiTheme="majorHAnsi" w:hAnsiTheme="majorHAnsi"/>
                <w:sz w:val="24"/>
                <w:szCs w:val="24"/>
              </w:rPr>
              <w:t xml:space="preserve"> – Southern Lehigh </w:t>
            </w:r>
            <w:proofErr w:type="gramStart"/>
            <w:r w:rsidRPr="00D54C6A">
              <w:rPr>
                <w:rFonts w:asciiTheme="majorHAnsi" w:hAnsiTheme="majorHAnsi"/>
                <w:sz w:val="24"/>
                <w:szCs w:val="24"/>
              </w:rPr>
              <w:t xml:space="preserve">HS   </w:t>
            </w:r>
            <w:proofErr w:type="gramEnd"/>
          </w:p>
        </w:tc>
      </w:tr>
    </w:tbl>
    <w:p w14:paraId="5C7FB178" w14:textId="77777777" w:rsidR="00725447" w:rsidRDefault="00725447" w:rsidP="00193BB6">
      <w:pPr>
        <w:pStyle w:val="normal0"/>
        <w:spacing w:line="480" w:lineRule="auto"/>
        <w:rPr>
          <w:rFonts w:ascii="Times New Roman" w:eastAsia="Times New Roman" w:hAnsi="Times New Roman" w:cs="Times New Roman"/>
          <w:sz w:val="28"/>
          <w:szCs w:val="28"/>
        </w:rPr>
      </w:pPr>
    </w:p>
    <w:p w14:paraId="34A40E35" w14:textId="77777777" w:rsidR="00725447" w:rsidRDefault="00725447" w:rsidP="00193BB6">
      <w:pPr>
        <w:pStyle w:val="normal0"/>
        <w:spacing w:line="480" w:lineRule="auto"/>
        <w:rPr>
          <w:rFonts w:ascii="Times New Roman" w:eastAsia="Times New Roman" w:hAnsi="Times New Roman" w:cs="Times New Roman"/>
          <w:sz w:val="28"/>
          <w:szCs w:val="28"/>
        </w:rPr>
      </w:pPr>
    </w:p>
    <w:p w14:paraId="315005CC" w14:textId="77777777" w:rsidR="00093639" w:rsidRDefault="00093639" w:rsidP="00093639">
      <w:pPr>
        <w:spacing w:before="94"/>
        <w:ind w:left="2853"/>
        <w:rPr>
          <w:b/>
        </w:rPr>
      </w:pPr>
      <w:r>
        <w:rPr>
          <w:rFonts w:ascii="Arial"/>
          <w:b/>
          <w:w w:val="105"/>
          <w:sz w:val="21"/>
        </w:rPr>
        <w:lastRenderedPageBreak/>
        <w:t xml:space="preserve">A </w:t>
      </w:r>
      <w:r>
        <w:rPr>
          <w:b/>
          <w:w w:val="105"/>
        </w:rPr>
        <w:t>BILL TO INCREASE FUNDING FOR FOSTER CARE</w:t>
      </w:r>
    </w:p>
    <w:p w14:paraId="65FB3A66" w14:textId="77777777" w:rsidR="00093639" w:rsidRDefault="00093639" w:rsidP="00093639">
      <w:pPr>
        <w:pStyle w:val="BodyText"/>
        <w:spacing w:before="7"/>
        <w:rPr>
          <w:b/>
          <w:sz w:val="24"/>
        </w:rPr>
      </w:pPr>
    </w:p>
    <w:p w14:paraId="71FC4C58" w14:textId="77777777" w:rsidR="00093639" w:rsidRDefault="00093639" w:rsidP="00093639">
      <w:pPr>
        <w:pStyle w:val="BodyText"/>
        <w:ind w:left="833"/>
      </w:pPr>
      <w:r>
        <w:rPr>
          <w:w w:val="105"/>
        </w:rPr>
        <w:t>BE IT ENACTED BY THE STUDENT CONGRESS HERE ASSEMBLED THAT:</w:t>
      </w:r>
    </w:p>
    <w:p w14:paraId="7709BE62" w14:textId="77777777" w:rsidR="00093639" w:rsidRDefault="00093639" w:rsidP="00093639">
      <w:pPr>
        <w:pStyle w:val="BodyText"/>
        <w:spacing w:before="10"/>
        <w:rPr>
          <w:sz w:val="23"/>
        </w:rPr>
      </w:pPr>
    </w:p>
    <w:p w14:paraId="4BD99D87" w14:textId="77777777" w:rsidR="00093639" w:rsidRDefault="00093639" w:rsidP="00093639">
      <w:pPr>
        <w:pStyle w:val="ListParagraph"/>
        <w:widowControl w:val="0"/>
        <w:numPr>
          <w:ilvl w:val="0"/>
          <w:numId w:val="5"/>
        </w:numPr>
        <w:tabs>
          <w:tab w:val="left" w:pos="691"/>
          <w:tab w:val="left" w:pos="692"/>
        </w:tabs>
        <w:autoSpaceDE w:val="0"/>
        <w:autoSpaceDN w:val="0"/>
        <w:contextualSpacing w:val="0"/>
        <w:jc w:val="left"/>
      </w:pPr>
      <w:r>
        <w:rPr>
          <w:b/>
          <w:w w:val="105"/>
        </w:rPr>
        <w:t xml:space="preserve">SECTION </w:t>
      </w:r>
      <w:r>
        <w:rPr>
          <w:b/>
          <w:w w:val="105"/>
          <w:sz w:val="23"/>
        </w:rPr>
        <w:t xml:space="preserve">1.   </w:t>
      </w:r>
      <w:r>
        <w:rPr>
          <w:w w:val="105"/>
        </w:rPr>
        <w:t>The Government will increase the funds given to non-governmental</w:t>
      </w:r>
      <w:r>
        <w:rPr>
          <w:spacing w:val="-43"/>
          <w:w w:val="105"/>
        </w:rPr>
        <w:t xml:space="preserve"> </w:t>
      </w:r>
      <w:r>
        <w:rPr>
          <w:w w:val="105"/>
        </w:rPr>
        <w:t>organizations</w:t>
      </w:r>
    </w:p>
    <w:p w14:paraId="767D1B7B" w14:textId="77777777" w:rsidR="00093639" w:rsidRDefault="00093639" w:rsidP="00093639">
      <w:pPr>
        <w:pStyle w:val="BodyText"/>
        <w:spacing w:before="5"/>
        <w:rPr>
          <w:sz w:val="24"/>
        </w:rPr>
      </w:pPr>
    </w:p>
    <w:p w14:paraId="38943CEA" w14:textId="77777777" w:rsidR="00093639" w:rsidRDefault="00093639" w:rsidP="00093639">
      <w:pPr>
        <w:pStyle w:val="ListParagraph"/>
        <w:widowControl w:val="0"/>
        <w:numPr>
          <w:ilvl w:val="0"/>
          <w:numId w:val="5"/>
        </w:numPr>
        <w:tabs>
          <w:tab w:val="left" w:pos="2090"/>
          <w:tab w:val="left" w:pos="2091"/>
        </w:tabs>
        <w:autoSpaceDE w:val="0"/>
        <w:autoSpaceDN w:val="0"/>
        <w:ind w:left="2090" w:hanging="1853"/>
        <w:contextualSpacing w:val="0"/>
        <w:jc w:val="left"/>
        <w:rPr>
          <w:rFonts w:ascii="Arial"/>
          <w:sz w:val="17"/>
        </w:rPr>
      </w:pPr>
      <w:r>
        <w:rPr>
          <w:w w:val="105"/>
        </w:rPr>
        <w:t xml:space="preserve">(NGO) that </w:t>
      </w:r>
      <w:proofErr w:type="gramStart"/>
      <w:r>
        <w:rPr>
          <w:w w:val="105"/>
        </w:rPr>
        <w:t>are</w:t>
      </w:r>
      <w:proofErr w:type="gramEnd"/>
      <w:r>
        <w:rPr>
          <w:w w:val="105"/>
        </w:rPr>
        <w:t xml:space="preserve"> giving aid to foster homes by</w:t>
      </w:r>
      <w:r>
        <w:rPr>
          <w:spacing w:val="-3"/>
          <w:w w:val="105"/>
        </w:rPr>
        <w:t xml:space="preserve"> </w:t>
      </w:r>
      <w:r>
        <w:rPr>
          <w:w w:val="105"/>
        </w:rPr>
        <w:t>$500,000.</w:t>
      </w:r>
    </w:p>
    <w:p w14:paraId="29F1A0F8" w14:textId="77777777" w:rsidR="00093639" w:rsidRDefault="00093639" w:rsidP="00093639">
      <w:pPr>
        <w:pStyle w:val="BodyText"/>
        <w:spacing w:before="1"/>
        <w:rPr>
          <w:sz w:val="25"/>
        </w:rPr>
      </w:pPr>
    </w:p>
    <w:p w14:paraId="35B91A45" w14:textId="77777777" w:rsidR="00093639" w:rsidRDefault="00093639" w:rsidP="00093639">
      <w:pPr>
        <w:pStyle w:val="ListParagraph"/>
        <w:widowControl w:val="0"/>
        <w:numPr>
          <w:ilvl w:val="0"/>
          <w:numId w:val="5"/>
        </w:numPr>
        <w:tabs>
          <w:tab w:val="left" w:pos="830"/>
          <w:tab w:val="left" w:pos="831"/>
        </w:tabs>
        <w:autoSpaceDE w:val="0"/>
        <w:autoSpaceDN w:val="0"/>
        <w:ind w:left="830" w:hanging="600"/>
        <w:contextualSpacing w:val="0"/>
        <w:jc w:val="left"/>
        <w:rPr>
          <w:rFonts w:ascii="Arial"/>
          <w:sz w:val="17"/>
        </w:rPr>
      </w:pPr>
      <w:r>
        <w:rPr>
          <w:b/>
          <w:w w:val="105"/>
        </w:rPr>
        <w:t xml:space="preserve">SECTION 2.   </w:t>
      </w:r>
      <w:r>
        <w:rPr>
          <w:w w:val="105"/>
        </w:rPr>
        <w:t>The terms of the bill are as</w:t>
      </w:r>
      <w:r>
        <w:rPr>
          <w:spacing w:val="-24"/>
          <w:w w:val="105"/>
        </w:rPr>
        <w:t xml:space="preserve"> </w:t>
      </w:r>
      <w:r>
        <w:rPr>
          <w:w w:val="105"/>
        </w:rPr>
        <w:t>follows:</w:t>
      </w:r>
    </w:p>
    <w:p w14:paraId="19318A2F" w14:textId="77777777" w:rsidR="00093639" w:rsidRDefault="00093639" w:rsidP="00093639">
      <w:pPr>
        <w:pStyle w:val="BodyText"/>
        <w:spacing w:before="1"/>
        <w:rPr>
          <w:sz w:val="25"/>
        </w:rPr>
      </w:pPr>
    </w:p>
    <w:p w14:paraId="1C8EDAA2" w14:textId="77777777" w:rsidR="00093639" w:rsidRDefault="00093639" w:rsidP="00093639">
      <w:pPr>
        <w:pStyle w:val="ListParagraph"/>
        <w:widowControl w:val="0"/>
        <w:numPr>
          <w:ilvl w:val="0"/>
          <w:numId w:val="5"/>
        </w:numPr>
        <w:tabs>
          <w:tab w:val="left" w:pos="2088"/>
          <w:tab w:val="left" w:pos="2089"/>
          <w:tab w:val="left" w:pos="2772"/>
        </w:tabs>
        <w:autoSpaceDE w:val="0"/>
        <w:autoSpaceDN w:val="0"/>
        <w:ind w:left="2088" w:hanging="1858"/>
        <w:contextualSpacing w:val="0"/>
        <w:jc w:val="left"/>
        <w:rPr>
          <w:rFonts w:ascii="Arial"/>
          <w:sz w:val="18"/>
        </w:rPr>
      </w:pPr>
      <w:r>
        <w:rPr>
          <w:w w:val="105"/>
        </w:rPr>
        <w:t>A.</w:t>
      </w:r>
      <w:r>
        <w:rPr>
          <w:w w:val="105"/>
        </w:rPr>
        <w:tab/>
        <w:t>"Non-governmental organizations" is defined as any</w:t>
      </w:r>
      <w:r>
        <w:rPr>
          <w:spacing w:val="-4"/>
          <w:w w:val="105"/>
        </w:rPr>
        <w:t xml:space="preserve"> </w:t>
      </w:r>
      <w:r>
        <w:rPr>
          <w:w w:val="105"/>
        </w:rPr>
        <w:t>non-profit,</w:t>
      </w:r>
    </w:p>
    <w:p w14:paraId="2F663D1D" w14:textId="77777777" w:rsidR="00093639" w:rsidRDefault="00093639" w:rsidP="00093639">
      <w:pPr>
        <w:pStyle w:val="BodyText"/>
        <w:spacing w:before="7"/>
        <w:rPr>
          <w:sz w:val="24"/>
        </w:rPr>
      </w:pPr>
    </w:p>
    <w:p w14:paraId="00434739" w14:textId="77777777" w:rsidR="00093639" w:rsidRDefault="00093639" w:rsidP="00093639">
      <w:pPr>
        <w:pStyle w:val="ListParagraph"/>
        <w:widowControl w:val="0"/>
        <w:numPr>
          <w:ilvl w:val="0"/>
          <w:numId w:val="5"/>
        </w:numPr>
        <w:tabs>
          <w:tab w:val="left" w:pos="2088"/>
          <w:tab w:val="left" w:pos="2089"/>
        </w:tabs>
        <w:autoSpaceDE w:val="0"/>
        <w:autoSpaceDN w:val="0"/>
        <w:spacing w:before="1"/>
        <w:ind w:left="2088" w:hanging="1858"/>
        <w:contextualSpacing w:val="0"/>
        <w:jc w:val="left"/>
        <w:rPr>
          <w:rFonts w:ascii="Arial"/>
          <w:sz w:val="17"/>
        </w:rPr>
      </w:pPr>
      <w:proofErr w:type="gramStart"/>
      <w:r>
        <w:rPr>
          <w:w w:val="105"/>
        </w:rPr>
        <w:t>voluntarily</w:t>
      </w:r>
      <w:proofErr w:type="gramEnd"/>
      <w:r>
        <w:rPr>
          <w:w w:val="105"/>
        </w:rPr>
        <w:t xml:space="preserve"> citizen's group which is organized on a local or national</w:t>
      </w:r>
      <w:r>
        <w:rPr>
          <w:spacing w:val="10"/>
          <w:w w:val="105"/>
        </w:rPr>
        <w:t xml:space="preserve"> </w:t>
      </w:r>
      <w:r>
        <w:rPr>
          <w:w w:val="105"/>
        </w:rPr>
        <w:t>level.</w:t>
      </w:r>
    </w:p>
    <w:p w14:paraId="30100656" w14:textId="77777777" w:rsidR="00093639" w:rsidRDefault="00093639" w:rsidP="00093639">
      <w:pPr>
        <w:pStyle w:val="BodyText"/>
        <w:spacing w:before="8"/>
        <w:rPr>
          <w:sz w:val="24"/>
        </w:rPr>
      </w:pPr>
    </w:p>
    <w:p w14:paraId="71CFE6A9" w14:textId="77777777" w:rsidR="00093639" w:rsidRDefault="00093639" w:rsidP="00093639">
      <w:pPr>
        <w:pStyle w:val="ListParagraph"/>
        <w:widowControl w:val="0"/>
        <w:numPr>
          <w:ilvl w:val="0"/>
          <w:numId w:val="5"/>
        </w:numPr>
        <w:tabs>
          <w:tab w:val="left" w:pos="2074"/>
          <w:tab w:val="left" w:pos="2076"/>
          <w:tab w:val="left" w:pos="2772"/>
        </w:tabs>
        <w:autoSpaceDE w:val="0"/>
        <w:autoSpaceDN w:val="0"/>
        <w:ind w:left="2075" w:hanging="1845"/>
        <w:contextualSpacing w:val="0"/>
        <w:jc w:val="left"/>
        <w:rPr>
          <w:rFonts w:ascii="Arial"/>
          <w:sz w:val="18"/>
        </w:rPr>
      </w:pPr>
      <w:r>
        <w:rPr>
          <w:rFonts w:ascii="Arial"/>
          <w:w w:val="105"/>
          <w:sz w:val="21"/>
        </w:rPr>
        <w:t>B.</w:t>
      </w:r>
      <w:r>
        <w:rPr>
          <w:rFonts w:ascii="Arial"/>
          <w:w w:val="105"/>
          <w:sz w:val="21"/>
        </w:rPr>
        <w:tab/>
      </w:r>
      <w:r>
        <w:rPr>
          <w:w w:val="105"/>
        </w:rPr>
        <w:t>"Support" is defined is give assistance to, especially</w:t>
      </w:r>
      <w:r>
        <w:rPr>
          <w:spacing w:val="-4"/>
          <w:w w:val="105"/>
        </w:rPr>
        <w:t xml:space="preserve"> </w:t>
      </w:r>
      <w:r>
        <w:rPr>
          <w:w w:val="105"/>
        </w:rPr>
        <w:t>financially</w:t>
      </w:r>
    </w:p>
    <w:p w14:paraId="4FD0CC51" w14:textId="77777777" w:rsidR="00093639" w:rsidRDefault="00093639" w:rsidP="00093639">
      <w:pPr>
        <w:pStyle w:val="BodyText"/>
        <w:spacing w:before="7"/>
        <w:rPr>
          <w:sz w:val="24"/>
        </w:rPr>
      </w:pPr>
    </w:p>
    <w:p w14:paraId="183B210F" w14:textId="77777777" w:rsidR="00093639" w:rsidRDefault="00093639" w:rsidP="00093639">
      <w:pPr>
        <w:pStyle w:val="ListParagraph"/>
        <w:widowControl w:val="0"/>
        <w:numPr>
          <w:ilvl w:val="0"/>
          <w:numId w:val="5"/>
        </w:numPr>
        <w:tabs>
          <w:tab w:val="left" w:pos="802"/>
          <w:tab w:val="left" w:pos="803"/>
        </w:tabs>
        <w:autoSpaceDE w:val="0"/>
        <w:autoSpaceDN w:val="0"/>
        <w:spacing w:before="1"/>
        <w:ind w:left="802" w:hanging="579"/>
        <w:contextualSpacing w:val="0"/>
        <w:jc w:val="left"/>
        <w:rPr>
          <w:rFonts w:ascii="Arial"/>
          <w:sz w:val="19"/>
        </w:rPr>
      </w:pPr>
      <w:r>
        <w:rPr>
          <w:b/>
          <w:w w:val="105"/>
        </w:rPr>
        <w:t xml:space="preserve">SECTION 3.  </w:t>
      </w:r>
      <w:r>
        <w:rPr>
          <w:w w:val="105"/>
        </w:rPr>
        <w:t>The United States Department of Health and Human Services will be</w:t>
      </w:r>
      <w:r>
        <w:rPr>
          <w:spacing w:val="-28"/>
          <w:w w:val="105"/>
        </w:rPr>
        <w:t xml:space="preserve"> </w:t>
      </w:r>
      <w:r>
        <w:rPr>
          <w:w w:val="105"/>
        </w:rPr>
        <w:t>responsible</w:t>
      </w:r>
    </w:p>
    <w:p w14:paraId="2F7009ED" w14:textId="77777777" w:rsidR="00093639" w:rsidRDefault="00093639" w:rsidP="00093639">
      <w:pPr>
        <w:pStyle w:val="BodyText"/>
        <w:spacing w:before="2"/>
        <w:rPr>
          <w:sz w:val="25"/>
        </w:rPr>
      </w:pPr>
    </w:p>
    <w:p w14:paraId="78399BE4" w14:textId="77777777" w:rsidR="00093639" w:rsidRDefault="00093639" w:rsidP="00093639">
      <w:pPr>
        <w:pStyle w:val="ListParagraph"/>
        <w:widowControl w:val="0"/>
        <w:numPr>
          <w:ilvl w:val="0"/>
          <w:numId w:val="5"/>
        </w:numPr>
        <w:tabs>
          <w:tab w:val="left" w:pos="2086"/>
          <w:tab w:val="left" w:pos="2087"/>
        </w:tabs>
        <w:autoSpaceDE w:val="0"/>
        <w:autoSpaceDN w:val="0"/>
        <w:ind w:left="2086" w:hanging="1861"/>
        <w:contextualSpacing w:val="0"/>
        <w:jc w:val="left"/>
        <w:rPr>
          <w:rFonts w:ascii="Arial"/>
          <w:sz w:val="18"/>
        </w:rPr>
      </w:pPr>
      <w:proofErr w:type="gramStart"/>
      <w:r>
        <w:rPr>
          <w:w w:val="105"/>
        </w:rPr>
        <w:t>for</w:t>
      </w:r>
      <w:proofErr w:type="gramEnd"/>
      <w:r>
        <w:rPr>
          <w:w w:val="105"/>
        </w:rPr>
        <w:t xml:space="preserve"> enforcing this</w:t>
      </w:r>
      <w:r>
        <w:rPr>
          <w:spacing w:val="-25"/>
          <w:w w:val="105"/>
        </w:rPr>
        <w:t xml:space="preserve"> </w:t>
      </w:r>
      <w:r>
        <w:rPr>
          <w:w w:val="105"/>
        </w:rPr>
        <w:t>legislation.</w:t>
      </w:r>
    </w:p>
    <w:p w14:paraId="551E6F04" w14:textId="77777777" w:rsidR="00093639" w:rsidRDefault="00093639" w:rsidP="00093639">
      <w:pPr>
        <w:pStyle w:val="BodyText"/>
        <w:rPr>
          <w:sz w:val="24"/>
        </w:rPr>
      </w:pPr>
    </w:p>
    <w:p w14:paraId="0B95C998" w14:textId="77777777" w:rsidR="00093639" w:rsidRDefault="00093639" w:rsidP="00093639">
      <w:pPr>
        <w:pStyle w:val="BodyText"/>
        <w:spacing w:before="1"/>
        <w:rPr>
          <w:sz w:val="24"/>
        </w:rPr>
      </w:pPr>
    </w:p>
    <w:p w14:paraId="0C63773B" w14:textId="77777777" w:rsidR="00093639" w:rsidRDefault="00093639" w:rsidP="00093639">
      <w:pPr>
        <w:pStyle w:val="ListParagraph"/>
        <w:widowControl w:val="0"/>
        <w:numPr>
          <w:ilvl w:val="0"/>
          <w:numId w:val="5"/>
        </w:numPr>
        <w:tabs>
          <w:tab w:val="left" w:pos="826"/>
          <w:tab w:val="left" w:pos="827"/>
        </w:tabs>
        <w:autoSpaceDE w:val="0"/>
        <w:autoSpaceDN w:val="0"/>
        <w:ind w:left="826" w:hanging="601"/>
        <w:contextualSpacing w:val="0"/>
        <w:jc w:val="left"/>
        <w:rPr>
          <w:rFonts w:ascii="Arial"/>
          <w:sz w:val="18"/>
        </w:rPr>
      </w:pPr>
      <w:r>
        <w:rPr>
          <w:b/>
          <w:w w:val="105"/>
        </w:rPr>
        <w:t xml:space="preserve">SECTION 4.   </w:t>
      </w:r>
      <w:r>
        <w:rPr>
          <w:w w:val="105"/>
        </w:rPr>
        <w:t>This legislation shall take effect immediately upon</w:t>
      </w:r>
      <w:r>
        <w:rPr>
          <w:spacing w:val="-21"/>
          <w:w w:val="105"/>
        </w:rPr>
        <w:t xml:space="preserve"> </w:t>
      </w:r>
      <w:r>
        <w:rPr>
          <w:w w:val="105"/>
        </w:rPr>
        <w:t>passage.</w:t>
      </w:r>
    </w:p>
    <w:p w14:paraId="5EE1CFF3" w14:textId="77777777" w:rsidR="00093639" w:rsidRDefault="00093639" w:rsidP="00093639">
      <w:pPr>
        <w:pStyle w:val="BodyText"/>
        <w:spacing w:before="8"/>
        <w:rPr>
          <w:sz w:val="24"/>
        </w:rPr>
      </w:pPr>
    </w:p>
    <w:p w14:paraId="17F37BFD" w14:textId="77777777" w:rsidR="00093639" w:rsidRDefault="00093639" w:rsidP="00093639">
      <w:pPr>
        <w:pStyle w:val="ListParagraph"/>
        <w:widowControl w:val="0"/>
        <w:numPr>
          <w:ilvl w:val="0"/>
          <w:numId w:val="5"/>
        </w:numPr>
        <w:tabs>
          <w:tab w:val="left" w:pos="797"/>
          <w:tab w:val="left" w:pos="798"/>
        </w:tabs>
        <w:autoSpaceDE w:val="0"/>
        <w:autoSpaceDN w:val="0"/>
        <w:ind w:left="797" w:hanging="685"/>
        <w:contextualSpacing w:val="0"/>
        <w:jc w:val="left"/>
        <w:rPr>
          <w:rFonts w:ascii="Arial"/>
          <w:sz w:val="18"/>
        </w:rPr>
      </w:pPr>
      <w:r>
        <w:rPr>
          <w:b/>
          <w:w w:val="105"/>
        </w:rPr>
        <w:t xml:space="preserve">SECTION 5.   </w:t>
      </w:r>
      <w:r>
        <w:rPr>
          <w:w w:val="105"/>
        </w:rPr>
        <w:t>All laws in conflict with this legislation are hereby declared null and</w:t>
      </w:r>
      <w:r>
        <w:rPr>
          <w:spacing w:val="-6"/>
          <w:w w:val="105"/>
        </w:rPr>
        <w:t xml:space="preserve"> </w:t>
      </w:r>
      <w:r>
        <w:rPr>
          <w:w w:val="105"/>
        </w:rPr>
        <w:t>void.</w:t>
      </w:r>
    </w:p>
    <w:p w14:paraId="29DA287D" w14:textId="77777777" w:rsidR="00093639" w:rsidRDefault="00093639" w:rsidP="00193BB6">
      <w:pPr>
        <w:pStyle w:val="normal0"/>
        <w:spacing w:line="480" w:lineRule="auto"/>
        <w:rPr>
          <w:rFonts w:ascii="Times New Roman" w:eastAsia="Times New Roman" w:hAnsi="Times New Roman" w:cs="Times New Roman"/>
          <w:sz w:val="28"/>
          <w:szCs w:val="28"/>
        </w:rPr>
      </w:pPr>
    </w:p>
    <w:p w14:paraId="72E86329" w14:textId="77777777" w:rsidR="00093639" w:rsidRDefault="00093639" w:rsidP="00193BB6">
      <w:pPr>
        <w:pStyle w:val="normal0"/>
        <w:spacing w:line="480" w:lineRule="auto"/>
        <w:rPr>
          <w:rFonts w:ascii="Times New Roman" w:eastAsia="Times New Roman" w:hAnsi="Times New Roman" w:cs="Times New Roman"/>
          <w:sz w:val="28"/>
          <w:szCs w:val="28"/>
        </w:rPr>
      </w:pPr>
    </w:p>
    <w:p w14:paraId="58311C52" w14:textId="77777777" w:rsidR="00093639" w:rsidRDefault="00093639" w:rsidP="00193BB6">
      <w:pPr>
        <w:pStyle w:val="normal0"/>
        <w:spacing w:line="480" w:lineRule="auto"/>
        <w:rPr>
          <w:rFonts w:ascii="Times New Roman" w:eastAsia="Times New Roman" w:hAnsi="Times New Roman" w:cs="Times New Roman"/>
          <w:sz w:val="28"/>
          <w:szCs w:val="28"/>
        </w:rPr>
      </w:pPr>
    </w:p>
    <w:p w14:paraId="6F185C83" w14:textId="77777777" w:rsidR="00093639" w:rsidRDefault="00093639" w:rsidP="00193BB6">
      <w:pPr>
        <w:pStyle w:val="normal0"/>
        <w:spacing w:line="480" w:lineRule="auto"/>
        <w:rPr>
          <w:rFonts w:ascii="Times New Roman" w:eastAsia="Times New Roman" w:hAnsi="Times New Roman" w:cs="Times New Roman"/>
          <w:sz w:val="28"/>
          <w:szCs w:val="28"/>
        </w:rPr>
      </w:pPr>
    </w:p>
    <w:p w14:paraId="14A20EEB" w14:textId="77777777" w:rsidR="00093639" w:rsidRDefault="00093639" w:rsidP="00193BB6">
      <w:pPr>
        <w:pStyle w:val="normal0"/>
        <w:spacing w:line="480" w:lineRule="auto"/>
        <w:rPr>
          <w:rFonts w:ascii="Times New Roman" w:eastAsia="Times New Roman" w:hAnsi="Times New Roman" w:cs="Times New Roman"/>
          <w:sz w:val="28"/>
          <w:szCs w:val="28"/>
        </w:rPr>
      </w:pPr>
    </w:p>
    <w:p w14:paraId="282314A1" w14:textId="77777777" w:rsidR="00093639" w:rsidRDefault="00093639" w:rsidP="00193BB6">
      <w:pPr>
        <w:pStyle w:val="normal0"/>
        <w:spacing w:line="480" w:lineRule="auto"/>
        <w:rPr>
          <w:rFonts w:ascii="Times New Roman" w:eastAsia="Times New Roman" w:hAnsi="Times New Roman" w:cs="Times New Roman"/>
          <w:sz w:val="28"/>
          <w:szCs w:val="28"/>
        </w:rPr>
      </w:pPr>
    </w:p>
    <w:p w14:paraId="64DB345C" w14:textId="77777777" w:rsidR="00093639" w:rsidRDefault="00093639" w:rsidP="00193BB6">
      <w:pPr>
        <w:pStyle w:val="normal0"/>
        <w:spacing w:line="480" w:lineRule="auto"/>
        <w:rPr>
          <w:rFonts w:ascii="Times New Roman" w:eastAsia="Times New Roman" w:hAnsi="Times New Roman" w:cs="Times New Roman"/>
          <w:sz w:val="28"/>
          <w:szCs w:val="28"/>
        </w:rPr>
      </w:pPr>
    </w:p>
    <w:p w14:paraId="48749F63" w14:textId="77777777" w:rsidR="00093639" w:rsidRDefault="00093639" w:rsidP="00193BB6">
      <w:pPr>
        <w:pStyle w:val="normal0"/>
        <w:spacing w:line="480" w:lineRule="auto"/>
        <w:rPr>
          <w:rFonts w:ascii="Times New Roman" w:eastAsia="Times New Roman" w:hAnsi="Times New Roman" w:cs="Times New Roman"/>
          <w:sz w:val="28"/>
          <w:szCs w:val="28"/>
        </w:rPr>
      </w:pPr>
    </w:p>
    <w:p w14:paraId="3D137D5F" w14:textId="77777777" w:rsidR="00093639" w:rsidRDefault="00093639" w:rsidP="00193BB6">
      <w:pPr>
        <w:pStyle w:val="normal0"/>
        <w:spacing w:line="480" w:lineRule="auto"/>
        <w:rPr>
          <w:rFonts w:ascii="Times New Roman" w:eastAsia="Times New Roman" w:hAnsi="Times New Roman" w:cs="Times New Roman"/>
          <w:sz w:val="28"/>
          <w:szCs w:val="28"/>
        </w:rPr>
      </w:pPr>
    </w:p>
    <w:p w14:paraId="2FBD6846" w14:textId="77777777" w:rsidR="00093639" w:rsidRDefault="00093639" w:rsidP="00193BB6">
      <w:pPr>
        <w:pStyle w:val="normal0"/>
        <w:spacing w:line="480" w:lineRule="auto"/>
        <w:rPr>
          <w:rFonts w:ascii="Times New Roman" w:eastAsia="Times New Roman" w:hAnsi="Times New Roman" w:cs="Times New Roman"/>
          <w:sz w:val="28"/>
          <w:szCs w:val="28"/>
        </w:rPr>
      </w:pPr>
    </w:p>
    <w:p w14:paraId="65117C0F" w14:textId="77777777" w:rsidR="00725447" w:rsidRDefault="00725447" w:rsidP="00725447">
      <w:pPr>
        <w:spacing w:before="92"/>
        <w:ind w:left="764"/>
        <w:rPr>
          <w:b/>
          <w:sz w:val="20"/>
        </w:rPr>
      </w:pPr>
      <w:r>
        <w:rPr>
          <w:b/>
          <w:w w:val="105"/>
          <w:sz w:val="20"/>
        </w:rPr>
        <w:lastRenderedPageBreak/>
        <w:t xml:space="preserve">A BILL TO ADJUST PURPLE HEART </w:t>
      </w:r>
      <w:proofErr w:type="gramStart"/>
      <w:r>
        <w:rPr>
          <w:b/>
          <w:w w:val="105"/>
          <w:sz w:val="20"/>
        </w:rPr>
        <w:t>ELIGIBILITY  TO</w:t>
      </w:r>
      <w:proofErr w:type="gramEnd"/>
      <w:r>
        <w:rPr>
          <w:b/>
          <w:w w:val="105"/>
          <w:sz w:val="20"/>
        </w:rPr>
        <w:t xml:space="preserve"> INCLUDE VETERANS WITH PTSD</w:t>
      </w:r>
    </w:p>
    <w:p w14:paraId="6AD13EC3" w14:textId="77777777" w:rsidR="00725447" w:rsidRDefault="00725447" w:rsidP="00725447">
      <w:pPr>
        <w:pStyle w:val="BodyText"/>
        <w:spacing w:before="8"/>
        <w:rPr>
          <w:b/>
          <w:sz w:val="21"/>
        </w:rPr>
      </w:pPr>
    </w:p>
    <w:p w14:paraId="7861AD95" w14:textId="77777777" w:rsidR="00725447" w:rsidRDefault="00725447" w:rsidP="00725447">
      <w:pPr>
        <w:pStyle w:val="ListParagraph"/>
        <w:widowControl w:val="0"/>
        <w:numPr>
          <w:ilvl w:val="1"/>
          <w:numId w:val="6"/>
        </w:numPr>
        <w:tabs>
          <w:tab w:val="left" w:pos="704"/>
          <w:tab w:val="left" w:pos="705"/>
        </w:tabs>
        <w:autoSpaceDE w:val="0"/>
        <w:autoSpaceDN w:val="0"/>
        <w:ind w:hanging="467"/>
        <w:contextualSpacing w:val="0"/>
        <w:jc w:val="left"/>
        <w:rPr>
          <w:sz w:val="21"/>
        </w:rPr>
      </w:pPr>
      <w:r>
        <w:rPr>
          <w:sz w:val="21"/>
        </w:rPr>
        <w:t>BE IT ENACTED BY THE STUDENT CONGRESS HERE ASSEMBLED</w:t>
      </w:r>
      <w:r>
        <w:rPr>
          <w:spacing w:val="42"/>
          <w:sz w:val="21"/>
        </w:rPr>
        <w:t xml:space="preserve"> </w:t>
      </w:r>
      <w:r>
        <w:rPr>
          <w:sz w:val="21"/>
        </w:rPr>
        <w:t>THAT:</w:t>
      </w:r>
    </w:p>
    <w:p w14:paraId="564D18F3" w14:textId="77777777" w:rsidR="00725447" w:rsidRDefault="00725447" w:rsidP="00725447">
      <w:pPr>
        <w:pStyle w:val="BodyText"/>
        <w:spacing w:before="10"/>
        <w:rPr>
          <w:sz w:val="21"/>
        </w:rPr>
      </w:pPr>
    </w:p>
    <w:p w14:paraId="700EE2F6" w14:textId="77777777" w:rsidR="00725447" w:rsidRPr="00725447" w:rsidRDefault="00725447" w:rsidP="00725447">
      <w:pPr>
        <w:pStyle w:val="ListParagraph"/>
        <w:widowControl w:val="0"/>
        <w:numPr>
          <w:ilvl w:val="1"/>
          <w:numId w:val="6"/>
        </w:numPr>
        <w:tabs>
          <w:tab w:val="left" w:pos="702"/>
          <w:tab w:val="left" w:pos="703"/>
          <w:tab w:val="left" w:pos="2103"/>
        </w:tabs>
        <w:autoSpaceDE w:val="0"/>
        <w:autoSpaceDN w:val="0"/>
        <w:spacing w:before="1"/>
        <w:ind w:left="702" w:hanging="465"/>
        <w:contextualSpacing w:val="0"/>
        <w:jc w:val="left"/>
      </w:pPr>
      <w:proofErr w:type="gramStart"/>
      <w:r>
        <w:rPr>
          <w:b/>
        </w:rPr>
        <w:t xml:space="preserve">SECTION </w:t>
      </w:r>
      <w:r>
        <w:rPr>
          <w:b/>
          <w:spacing w:val="20"/>
        </w:rPr>
        <w:t xml:space="preserve"> </w:t>
      </w:r>
      <w:r>
        <w:rPr>
          <w:b/>
        </w:rPr>
        <w:t>1</w:t>
      </w:r>
      <w:proofErr w:type="gramEnd"/>
      <w:r>
        <w:rPr>
          <w:b/>
        </w:rPr>
        <w:t>.</w:t>
      </w:r>
      <w:r>
        <w:rPr>
          <w:b/>
        </w:rPr>
        <w:tab/>
      </w:r>
      <w:r>
        <w:rPr>
          <w:sz w:val="21"/>
        </w:rPr>
        <w:t>The United States Federal Government will adjust the eligibility requirements to</w:t>
      </w:r>
      <w:r>
        <w:rPr>
          <w:spacing w:val="35"/>
          <w:sz w:val="21"/>
        </w:rPr>
        <w:t xml:space="preserve"> </w:t>
      </w:r>
    </w:p>
    <w:p w14:paraId="762D9519" w14:textId="77777777" w:rsidR="00725447" w:rsidRPr="00725447" w:rsidRDefault="00725447" w:rsidP="00725447">
      <w:pPr>
        <w:widowControl w:val="0"/>
        <w:tabs>
          <w:tab w:val="left" w:pos="702"/>
          <w:tab w:val="left" w:pos="703"/>
          <w:tab w:val="left" w:pos="2103"/>
        </w:tabs>
        <w:autoSpaceDE w:val="0"/>
        <w:autoSpaceDN w:val="0"/>
        <w:spacing w:before="1"/>
        <w:rPr>
          <w:sz w:val="21"/>
        </w:rPr>
      </w:pPr>
    </w:p>
    <w:p w14:paraId="44CE5FA4" w14:textId="77777777" w:rsidR="00725447" w:rsidRPr="00725447" w:rsidRDefault="00725447" w:rsidP="00725447">
      <w:pPr>
        <w:pStyle w:val="ListParagraph"/>
        <w:widowControl w:val="0"/>
        <w:numPr>
          <w:ilvl w:val="1"/>
          <w:numId w:val="6"/>
        </w:numPr>
        <w:tabs>
          <w:tab w:val="left" w:pos="702"/>
          <w:tab w:val="left" w:pos="703"/>
        </w:tabs>
        <w:autoSpaceDE w:val="0"/>
        <w:autoSpaceDN w:val="0"/>
        <w:spacing w:before="1"/>
        <w:ind w:left="702" w:hanging="465"/>
        <w:contextualSpacing w:val="0"/>
        <w:jc w:val="left"/>
      </w:pPr>
      <w:r>
        <w:rPr>
          <w:sz w:val="21"/>
        </w:rPr>
        <w:t xml:space="preserve">  </w:t>
      </w:r>
      <w:r>
        <w:rPr>
          <w:sz w:val="21"/>
        </w:rPr>
        <w:tab/>
      </w:r>
      <w:r>
        <w:rPr>
          <w:sz w:val="21"/>
        </w:rPr>
        <w:tab/>
      </w:r>
      <w:proofErr w:type="gramStart"/>
      <w:r>
        <w:rPr>
          <w:sz w:val="21"/>
        </w:rPr>
        <w:t>receive</w:t>
      </w:r>
      <w:proofErr w:type="gramEnd"/>
      <w:r>
        <w:rPr>
          <w:sz w:val="21"/>
        </w:rPr>
        <w:t xml:space="preserve"> </w:t>
      </w:r>
      <w:r w:rsidRPr="00725447">
        <w:rPr>
          <w:sz w:val="21"/>
        </w:rPr>
        <w:t>the Purple Heart award to include veterans who suffer from Post-Traumatic</w:t>
      </w:r>
      <w:r w:rsidRPr="00725447">
        <w:rPr>
          <w:spacing w:val="26"/>
          <w:sz w:val="21"/>
        </w:rPr>
        <w:t xml:space="preserve"> </w:t>
      </w:r>
    </w:p>
    <w:p w14:paraId="4A737A82" w14:textId="77777777" w:rsidR="00725447" w:rsidRPr="00725447" w:rsidRDefault="00725447" w:rsidP="00725447">
      <w:pPr>
        <w:widowControl w:val="0"/>
        <w:tabs>
          <w:tab w:val="left" w:pos="702"/>
          <w:tab w:val="left" w:pos="703"/>
        </w:tabs>
        <w:autoSpaceDE w:val="0"/>
        <w:autoSpaceDN w:val="0"/>
        <w:spacing w:before="1"/>
        <w:rPr>
          <w:sz w:val="21"/>
        </w:rPr>
      </w:pPr>
    </w:p>
    <w:p w14:paraId="6ED91983" w14:textId="630DA417" w:rsidR="00725447" w:rsidRPr="00725447" w:rsidRDefault="00725447" w:rsidP="00725447">
      <w:pPr>
        <w:pStyle w:val="ListParagraph"/>
        <w:widowControl w:val="0"/>
        <w:numPr>
          <w:ilvl w:val="1"/>
          <w:numId w:val="6"/>
        </w:numPr>
        <w:tabs>
          <w:tab w:val="left" w:pos="702"/>
          <w:tab w:val="left" w:pos="703"/>
        </w:tabs>
        <w:autoSpaceDE w:val="0"/>
        <w:autoSpaceDN w:val="0"/>
        <w:spacing w:before="1"/>
        <w:ind w:left="702" w:hanging="465"/>
        <w:contextualSpacing w:val="0"/>
        <w:jc w:val="left"/>
      </w:pPr>
      <w:r>
        <w:rPr>
          <w:sz w:val="21"/>
        </w:rPr>
        <w:t xml:space="preserve"> </w:t>
      </w:r>
      <w:r>
        <w:rPr>
          <w:sz w:val="21"/>
        </w:rPr>
        <w:tab/>
      </w:r>
      <w:r>
        <w:rPr>
          <w:sz w:val="21"/>
        </w:rPr>
        <w:tab/>
      </w:r>
      <w:r w:rsidRPr="00725447">
        <w:rPr>
          <w:sz w:val="21"/>
        </w:rPr>
        <w:t>Stress</w:t>
      </w:r>
      <w:r>
        <w:rPr>
          <w:sz w:val="21"/>
        </w:rPr>
        <w:t xml:space="preserve"> </w:t>
      </w:r>
      <w:r w:rsidRPr="00725447">
        <w:rPr>
          <w:sz w:val="21"/>
        </w:rPr>
        <w:t>Disorder.</w:t>
      </w:r>
    </w:p>
    <w:p w14:paraId="19B49E71" w14:textId="77777777" w:rsidR="00725447" w:rsidRDefault="00725447" w:rsidP="00725447">
      <w:pPr>
        <w:pStyle w:val="BodyText"/>
        <w:spacing w:before="5"/>
        <w:rPr>
          <w:sz w:val="21"/>
        </w:rPr>
      </w:pPr>
    </w:p>
    <w:p w14:paraId="412F2599" w14:textId="77777777" w:rsidR="00725447" w:rsidRDefault="00725447" w:rsidP="00725447">
      <w:pPr>
        <w:pStyle w:val="ListParagraph"/>
        <w:widowControl w:val="0"/>
        <w:numPr>
          <w:ilvl w:val="1"/>
          <w:numId w:val="6"/>
        </w:numPr>
        <w:tabs>
          <w:tab w:val="left" w:pos="697"/>
          <w:tab w:val="left" w:pos="698"/>
          <w:tab w:val="left" w:pos="2096"/>
        </w:tabs>
        <w:autoSpaceDE w:val="0"/>
        <w:autoSpaceDN w:val="0"/>
        <w:spacing w:before="1"/>
        <w:ind w:left="697" w:hanging="462"/>
        <w:contextualSpacing w:val="0"/>
        <w:jc w:val="left"/>
      </w:pPr>
      <w:proofErr w:type="gramStart"/>
      <w:r>
        <w:rPr>
          <w:b/>
        </w:rPr>
        <w:t xml:space="preserve">SECTION </w:t>
      </w:r>
      <w:r>
        <w:rPr>
          <w:b/>
          <w:spacing w:val="20"/>
        </w:rPr>
        <w:t xml:space="preserve"> </w:t>
      </w:r>
      <w:r>
        <w:rPr>
          <w:b/>
        </w:rPr>
        <w:t>2</w:t>
      </w:r>
      <w:proofErr w:type="gramEnd"/>
      <w:r>
        <w:rPr>
          <w:b/>
        </w:rPr>
        <w:t>.</w:t>
      </w:r>
      <w:r>
        <w:rPr>
          <w:b/>
        </w:rPr>
        <w:tab/>
      </w:r>
      <w:r>
        <w:rPr>
          <w:sz w:val="21"/>
        </w:rPr>
        <w:t>Post-Traumatic Stress Disorder, or PTSD, can be defined as a condition of</w:t>
      </w:r>
      <w:r>
        <w:rPr>
          <w:spacing w:val="30"/>
          <w:sz w:val="21"/>
        </w:rPr>
        <w:t xml:space="preserve"> </w:t>
      </w:r>
      <w:r>
        <w:rPr>
          <w:sz w:val="21"/>
        </w:rPr>
        <w:t>persistent</w:t>
      </w:r>
    </w:p>
    <w:p w14:paraId="48C24289" w14:textId="77777777" w:rsidR="00725447" w:rsidRDefault="00725447" w:rsidP="00725447">
      <w:pPr>
        <w:pStyle w:val="BodyText"/>
        <w:spacing w:before="11"/>
        <w:rPr>
          <w:sz w:val="21"/>
        </w:rPr>
      </w:pPr>
    </w:p>
    <w:p w14:paraId="1D5CF507" w14:textId="77777777" w:rsidR="00725447" w:rsidRPr="00725447" w:rsidRDefault="00725447" w:rsidP="00725447">
      <w:pPr>
        <w:pStyle w:val="ListParagraph"/>
        <w:widowControl w:val="0"/>
        <w:numPr>
          <w:ilvl w:val="1"/>
          <w:numId w:val="6"/>
        </w:numPr>
        <w:tabs>
          <w:tab w:val="left" w:pos="2098"/>
          <w:tab w:val="left" w:pos="2099"/>
        </w:tabs>
        <w:autoSpaceDE w:val="0"/>
        <w:autoSpaceDN w:val="0"/>
        <w:ind w:left="2098" w:hanging="1870"/>
        <w:contextualSpacing w:val="0"/>
        <w:jc w:val="left"/>
        <w:rPr>
          <w:sz w:val="21"/>
        </w:rPr>
      </w:pPr>
      <w:proofErr w:type="gramStart"/>
      <w:r>
        <w:rPr>
          <w:sz w:val="21"/>
        </w:rPr>
        <w:t>mental</w:t>
      </w:r>
      <w:proofErr w:type="gramEnd"/>
      <w:r>
        <w:rPr>
          <w:sz w:val="21"/>
        </w:rPr>
        <w:t xml:space="preserve"> and emotional  stress occurring as a result of injury or severe psychological</w:t>
      </w:r>
      <w:r>
        <w:rPr>
          <w:spacing w:val="-8"/>
          <w:sz w:val="21"/>
        </w:rPr>
        <w:t xml:space="preserve"> </w:t>
      </w:r>
    </w:p>
    <w:p w14:paraId="750A7BBC" w14:textId="77777777" w:rsidR="00725447" w:rsidRPr="00725447" w:rsidRDefault="00725447" w:rsidP="00725447">
      <w:pPr>
        <w:widowControl w:val="0"/>
        <w:tabs>
          <w:tab w:val="left" w:pos="2098"/>
          <w:tab w:val="left" w:pos="2099"/>
        </w:tabs>
        <w:autoSpaceDE w:val="0"/>
        <w:autoSpaceDN w:val="0"/>
        <w:rPr>
          <w:sz w:val="21"/>
        </w:rPr>
      </w:pPr>
    </w:p>
    <w:p w14:paraId="5F7F6772" w14:textId="1230CBE3" w:rsidR="00725447" w:rsidRDefault="00725447" w:rsidP="00725447">
      <w:pPr>
        <w:pStyle w:val="ListParagraph"/>
        <w:widowControl w:val="0"/>
        <w:numPr>
          <w:ilvl w:val="1"/>
          <w:numId w:val="6"/>
        </w:numPr>
        <w:tabs>
          <w:tab w:val="left" w:pos="2098"/>
          <w:tab w:val="left" w:pos="2099"/>
        </w:tabs>
        <w:autoSpaceDE w:val="0"/>
        <w:autoSpaceDN w:val="0"/>
        <w:ind w:left="2098" w:hanging="1870"/>
        <w:contextualSpacing w:val="0"/>
        <w:jc w:val="left"/>
        <w:rPr>
          <w:sz w:val="21"/>
        </w:rPr>
      </w:pPr>
      <w:proofErr w:type="gramStart"/>
      <w:r>
        <w:rPr>
          <w:sz w:val="21"/>
        </w:rPr>
        <w:t>shock</w:t>
      </w:r>
      <w:proofErr w:type="gramEnd"/>
      <w:r>
        <w:rPr>
          <w:sz w:val="21"/>
        </w:rPr>
        <w:t>.</w:t>
      </w:r>
    </w:p>
    <w:p w14:paraId="35B06CE9" w14:textId="77777777" w:rsidR="00725447" w:rsidRDefault="00725447" w:rsidP="00725447">
      <w:pPr>
        <w:pStyle w:val="BodyText"/>
        <w:spacing w:before="10"/>
        <w:rPr>
          <w:sz w:val="21"/>
        </w:rPr>
      </w:pPr>
    </w:p>
    <w:p w14:paraId="20B2E20F" w14:textId="77777777" w:rsidR="00725447" w:rsidRPr="00725447" w:rsidRDefault="00725447" w:rsidP="00725447">
      <w:pPr>
        <w:pStyle w:val="ListParagraph"/>
        <w:widowControl w:val="0"/>
        <w:numPr>
          <w:ilvl w:val="1"/>
          <w:numId w:val="6"/>
        </w:numPr>
        <w:tabs>
          <w:tab w:val="left" w:pos="697"/>
          <w:tab w:val="left" w:pos="698"/>
          <w:tab w:val="left" w:pos="2098"/>
        </w:tabs>
        <w:autoSpaceDE w:val="0"/>
        <w:autoSpaceDN w:val="0"/>
        <w:spacing w:before="1"/>
        <w:ind w:left="697"/>
        <w:contextualSpacing w:val="0"/>
        <w:jc w:val="left"/>
        <w:rPr>
          <w:sz w:val="21"/>
        </w:rPr>
      </w:pPr>
      <w:proofErr w:type="gramStart"/>
      <w:r>
        <w:rPr>
          <w:b/>
        </w:rPr>
        <w:t xml:space="preserve">SECTION </w:t>
      </w:r>
      <w:r>
        <w:rPr>
          <w:b/>
          <w:spacing w:val="18"/>
        </w:rPr>
        <w:t xml:space="preserve"> </w:t>
      </w:r>
      <w:r>
        <w:rPr>
          <w:b/>
        </w:rPr>
        <w:t>3</w:t>
      </w:r>
      <w:proofErr w:type="gramEnd"/>
      <w:r>
        <w:rPr>
          <w:b/>
        </w:rPr>
        <w:t>.</w:t>
      </w:r>
      <w:r>
        <w:rPr>
          <w:b/>
        </w:rPr>
        <w:tab/>
      </w:r>
      <w:r>
        <w:rPr>
          <w:sz w:val="21"/>
        </w:rPr>
        <w:t xml:space="preserve">The United State </w:t>
      </w:r>
      <w:proofErr w:type="gramStart"/>
      <w:r>
        <w:rPr>
          <w:sz w:val="21"/>
        </w:rPr>
        <w:t>Department  of</w:t>
      </w:r>
      <w:proofErr w:type="gramEnd"/>
      <w:r>
        <w:rPr>
          <w:sz w:val="21"/>
        </w:rPr>
        <w:t xml:space="preserve"> Veteran Affairs will oversee the enforcement of this</w:t>
      </w:r>
      <w:r>
        <w:rPr>
          <w:spacing w:val="-20"/>
          <w:sz w:val="21"/>
        </w:rPr>
        <w:t xml:space="preserve"> </w:t>
      </w:r>
    </w:p>
    <w:p w14:paraId="04B4DC4E" w14:textId="77777777" w:rsidR="00725447" w:rsidRPr="00725447" w:rsidRDefault="00725447" w:rsidP="00725447">
      <w:pPr>
        <w:widowControl w:val="0"/>
        <w:tabs>
          <w:tab w:val="left" w:pos="697"/>
          <w:tab w:val="left" w:pos="698"/>
          <w:tab w:val="left" w:pos="2098"/>
        </w:tabs>
        <w:autoSpaceDE w:val="0"/>
        <w:autoSpaceDN w:val="0"/>
        <w:spacing w:before="1"/>
        <w:rPr>
          <w:sz w:val="21"/>
        </w:rPr>
      </w:pPr>
    </w:p>
    <w:p w14:paraId="4DEEC95C" w14:textId="18DEBA4C" w:rsidR="00725447" w:rsidRPr="00725447" w:rsidRDefault="00725447" w:rsidP="00725447">
      <w:pPr>
        <w:pStyle w:val="ListParagraph"/>
        <w:widowControl w:val="0"/>
        <w:numPr>
          <w:ilvl w:val="1"/>
          <w:numId w:val="6"/>
        </w:numPr>
        <w:tabs>
          <w:tab w:val="left" w:pos="697"/>
          <w:tab w:val="left" w:pos="698"/>
        </w:tabs>
        <w:autoSpaceDE w:val="0"/>
        <w:autoSpaceDN w:val="0"/>
        <w:spacing w:before="1"/>
        <w:ind w:left="697"/>
        <w:contextualSpacing w:val="0"/>
        <w:jc w:val="left"/>
        <w:rPr>
          <w:sz w:val="21"/>
        </w:rPr>
      </w:pPr>
      <w:r>
        <w:rPr>
          <w:sz w:val="21"/>
        </w:rPr>
        <w:t xml:space="preserve"> </w:t>
      </w:r>
      <w:r>
        <w:rPr>
          <w:sz w:val="21"/>
        </w:rPr>
        <w:tab/>
        <w:t xml:space="preserve"> </w:t>
      </w:r>
      <w:r>
        <w:rPr>
          <w:sz w:val="21"/>
        </w:rPr>
        <w:tab/>
      </w:r>
      <w:proofErr w:type="gramStart"/>
      <w:r>
        <w:rPr>
          <w:sz w:val="21"/>
        </w:rPr>
        <w:t>bill</w:t>
      </w:r>
      <w:proofErr w:type="gramEnd"/>
      <w:r>
        <w:rPr>
          <w:sz w:val="21"/>
        </w:rPr>
        <w:t xml:space="preserve"> </w:t>
      </w:r>
      <w:r w:rsidRPr="00725447">
        <w:rPr>
          <w:sz w:val="21"/>
        </w:rPr>
        <w:t>alongside the Executive Branch and Department of</w:t>
      </w:r>
      <w:r w:rsidRPr="00725447">
        <w:rPr>
          <w:spacing w:val="18"/>
          <w:sz w:val="21"/>
        </w:rPr>
        <w:t xml:space="preserve"> </w:t>
      </w:r>
      <w:r w:rsidRPr="00725447">
        <w:rPr>
          <w:sz w:val="21"/>
        </w:rPr>
        <w:t>Defense.</w:t>
      </w:r>
    </w:p>
    <w:p w14:paraId="5CAF9FA5" w14:textId="77777777" w:rsidR="00725447" w:rsidRDefault="00725447" w:rsidP="00725447">
      <w:pPr>
        <w:pStyle w:val="BodyText"/>
        <w:spacing w:before="10"/>
        <w:rPr>
          <w:sz w:val="21"/>
        </w:rPr>
      </w:pPr>
    </w:p>
    <w:p w14:paraId="588C52E2" w14:textId="77777777" w:rsidR="00725447" w:rsidRDefault="00725447" w:rsidP="00725447">
      <w:pPr>
        <w:pStyle w:val="ListParagraph"/>
        <w:widowControl w:val="0"/>
        <w:numPr>
          <w:ilvl w:val="1"/>
          <w:numId w:val="6"/>
        </w:numPr>
        <w:tabs>
          <w:tab w:val="left" w:pos="697"/>
          <w:tab w:val="left" w:pos="698"/>
          <w:tab w:val="left" w:pos="2093"/>
        </w:tabs>
        <w:autoSpaceDE w:val="0"/>
        <w:autoSpaceDN w:val="0"/>
        <w:spacing w:before="1"/>
        <w:ind w:left="697" w:hanging="466"/>
        <w:contextualSpacing w:val="0"/>
        <w:jc w:val="left"/>
      </w:pPr>
      <w:proofErr w:type="gramStart"/>
      <w:r>
        <w:rPr>
          <w:b/>
        </w:rPr>
        <w:t xml:space="preserve">SECTION </w:t>
      </w:r>
      <w:r>
        <w:rPr>
          <w:b/>
          <w:spacing w:val="20"/>
        </w:rPr>
        <w:t xml:space="preserve"> </w:t>
      </w:r>
      <w:r>
        <w:rPr>
          <w:b/>
        </w:rPr>
        <w:t>4</w:t>
      </w:r>
      <w:proofErr w:type="gramEnd"/>
      <w:r>
        <w:rPr>
          <w:b/>
        </w:rPr>
        <w:t>.</w:t>
      </w:r>
      <w:r>
        <w:rPr>
          <w:b/>
        </w:rPr>
        <w:tab/>
      </w:r>
      <w:r>
        <w:rPr>
          <w:sz w:val="21"/>
        </w:rPr>
        <w:t xml:space="preserve">This </w:t>
      </w:r>
      <w:proofErr w:type="gramStart"/>
      <w:r>
        <w:rPr>
          <w:sz w:val="21"/>
        </w:rPr>
        <w:t>legislation  will</w:t>
      </w:r>
      <w:proofErr w:type="gramEnd"/>
      <w:r>
        <w:rPr>
          <w:sz w:val="21"/>
        </w:rPr>
        <w:t xml:space="preserve"> go into effect immediately after</w:t>
      </w:r>
      <w:r>
        <w:rPr>
          <w:spacing w:val="-34"/>
          <w:sz w:val="21"/>
        </w:rPr>
        <w:t xml:space="preserve"> </w:t>
      </w:r>
      <w:r>
        <w:rPr>
          <w:sz w:val="21"/>
        </w:rPr>
        <w:t>passage.</w:t>
      </w:r>
    </w:p>
    <w:p w14:paraId="1A548F0E" w14:textId="77777777" w:rsidR="00725447" w:rsidRDefault="00725447" w:rsidP="00725447">
      <w:pPr>
        <w:pStyle w:val="BodyText"/>
        <w:spacing w:before="11"/>
        <w:rPr>
          <w:sz w:val="21"/>
        </w:rPr>
      </w:pPr>
    </w:p>
    <w:p w14:paraId="3900D597" w14:textId="77777777" w:rsidR="00725447" w:rsidRDefault="00725447" w:rsidP="00725447">
      <w:pPr>
        <w:pStyle w:val="ListParagraph"/>
        <w:widowControl w:val="0"/>
        <w:numPr>
          <w:ilvl w:val="1"/>
          <w:numId w:val="6"/>
        </w:numPr>
        <w:tabs>
          <w:tab w:val="left" w:pos="692"/>
          <w:tab w:val="left" w:pos="693"/>
          <w:tab w:val="left" w:pos="2098"/>
        </w:tabs>
        <w:autoSpaceDE w:val="0"/>
        <w:autoSpaceDN w:val="0"/>
        <w:ind w:left="692" w:hanging="574"/>
        <w:contextualSpacing w:val="0"/>
        <w:jc w:val="left"/>
      </w:pPr>
      <w:proofErr w:type="gramStart"/>
      <w:r>
        <w:rPr>
          <w:b/>
        </w:rPr>
        <w:t xml:space="preserve">SECTION </w:t>
      </w:r>
      <w:r>
        <w:rPr>
          <w:b/>
          <w:spacing w:val="25"/>
        </w:rPr>
        <w:t xml:space="preserve"> </w:t>
      </w:r>
      <w:r>
        <w:rPr>
          <w:b/>
        </w:rPr>
        <w:t>5</w:t>
      </w:r>
      <w:proofErr w:type="gramEnd"/>
      <w:r>
        <w:rPr>
          <w:b/>
        </w:rPr>
        <w:t>.</w:t>
      </w:r>
      <w:r>
        <w:rPr>
          <w:b/>
        </w:rPr>
        <w:tab/>
      </w:r>
      <w:r>
        <w:rPr>
          <w:sz w:val="21"/>
        </w:rPr>
        <w:t>All laws in conflict with this legislation are hereby declared null and</w:t>
      </w:r>
      <w:r>
        <w:rPr>
          <w:spacing w:val="30"/>
          <w:sz w:val="21"/>
        </w:rPr>
        <w:t xml:space="preserve"> </w:t>
      </w:r>
      <w:r>
        <w:rPr>
          <w:sz w:val="21"/>
        </w:rPr>
        <w:t>void.</w:t>
      </w:r>
    </w:p>
    <w:p w14:paraId="10561934" w14:textId="77777777" w:rsidR="00093639" w:rsidRDefault="00093639" w:rsidP="00193BB6">
      <w:pPr>
        <w:pStyle w:val="normal0"/>
        <w:spacing w:line="480" w:lineRule="auto"/>
        <w:rPr>
          <w:rFonts w:ascii="Times New Roman" w:eastAsia="Times New Roman" w:hAnsi="Times New Roman" w:cs="Times New Roman"/>
          <w:sz w:val="28"/>
          <w:szCs w:val="28"/>
        </w:rPr>
      </w:pPr>
    </w:p>
    <w:p w14:paraId="40A3F976" w14:textId="77777777" w:rsidR="00725447" w:rsidRDefault="00725447" w:rsidP="00193BB6">
      <w:pPr>
        <w:pStyle w:val="normal0"/>
        <w:spacing w:line="480" w:lineRule="auto"/>
        <w:rPr>
          <w:rFonts w:ascii="Times New Roman" w:eastAsia="Times New Roman" w:hAnsi="Times New Roman" w:cs="Times New Roman"/>
          <w:sz w:val="28"/>
          <w:szCs w:val="28"/>
        </w:rPr>
      </w:pPr>
    </w:p>
    <w:p w14:paraId="6DA5EE6B" w14:textId="77777777" w:rsidR="00725447" w:rsidRDefault="00725447" w:rsidP="00193BB6">
      <w:pPr>
        <w:pStyle w:val="normal0"/>
        <w:spacing w:line="480" w:lineRule="auto"/>
        <w:rPr>
          <w:rFonts w:ascii="Times New Roman" w:eastAsia="Times New Roman" w:hAnsi="Times New Roman" w:cs="Times New Roman"/>
          <w:sz w:val="28"/>
          <w:szCs w:val="28"/>
        </w:rPr>
      </w:pPr>
    </w:p>
    <w:p w14:paraId="11B874D0" w14:textId="77777777" w:rsidR="00725447" w:rsidRDefault="00725447" w:rsidP="00193BB6">
      <w:pPr>
        <w:pStyle w:val="normal0"/>
        <w:spacing w:line="480" w:lineRule="auto"/>
        <w:rPr>
          <w:rFonts w:ascii="Times New Roman" w:eastAsia="Times New Roman" w:hAnsi="Times New Roman" w:cs="Times New Roman"/>
          <w:sz w:val="28"/>
          <w:szCs w:val="28"/>
        </w:rPr>
      </w:pPr>
    </w:p>
    <w:p w14:paraId="6C65FF70" w14:textId="77777777" w:rsidR="00725447" w:rsidRDefault="00725447" w:rsidP="00193BB6">
      <w:pPr>
        <w:pStyle w:val="normal0"/>
        <w:spacing w:line="480" w:lineRule="auto"/>
        <w:rPr>
          <w:rFonts w:ascii="Times New Roman" w:eastAsia="Times New Roman" w:hAnsi="Times New Roman" w:cs="Times New Roman"/>
          <w:sz w:val="28"/>
          <w:szCs w:val="28"/>
        </w:rPr>
      </w:pPr>
    </w:p>
    <w:p w14:paraId="20056E84" w14:textId="77777777" w:rsidR="00725447" w:rsidRDefault="00725447" w:rsidP="00193BB6">
      <w:pPr>
        <w:pStyle w:val="normal0"/>
        <w:spacing w:line="480" w:lineRule="auto"/>
        <w:rPr>
          <w:rFonts w:ascii="Times New Roman" w:eastAsia="Times New Roman" w:hAnsi="Times New Roman" w:cs="Times New Roman"/>
          <w:sz w:val="28"/>
          <w:szCs w:val="28"/>
        </w:rPr>
      </w:pPr>
    </w:p>
    <w:p w14:paraId="0B6D7720" w14:textId="77777777" w:rsidR="00725447" w:rsidRDefault="00725447" w:rsidP="00193BB6">
      <w:pPr>
        <w:pStyle w:val="normal0"/>
        <w:spacing w:line="480" w:lineRule="auto"/>
        <w:rPr>
          <w:rFonts w:ascii="Times New Roman" w:eastAsia="Times New Roman" w:hAnsi="Times New Roman" w:cs="Times New Roman"/>
          <w:sz w:val="28"/>
          <w:szCs w:val="28"/>
        </w:rPr>
      </w:pPr>
    </w:p>
    <w:p w14:paraId="017FD0CF" w14:textId="77777777" w:rsidR="00725447" w:rsidRDefault="00725447" w:rsidP="00193BB6">
      <w:pPr>
        <w:pStyle w:val="normal0"/>
        <w:spacing w:line="480" w:lineRule="auto"/>
        <w:rPr>
          <w:rFonts w:ascii="Times New Roman" w:eastAsia="Times New Roman" w:hAnsi="Times New Roman" w:cs="Times New Roman"/>
          <w:sz w:val="28"/>
          <w:szCs w:val="28"/>
        </w:rPr>
      </w:pPr>
    </w:p>
    <w:p w14:paraId="1F7A41EF" w14:textId="77777777" w:rsidR="00725447" w:rsidRDefault="00725447" w:rsidP="00193BB6">
      <w:pPr>
        <w:pStyle w:val="normal0"/>
        <w:spacing w:line="480" w:lineRule="auto"/>
        <w:rPr>
          <w:rFonts w:ascii="Times New Roman" w:eastAsia="Times New Roman" w:hAnsi="Times New Roman" w:cs="Times New Roman"/>
          <w:sz w:val="28"/>
          <w:szCs w:val="28"/>
        </w:rPr>
      </w:pPr>
    </w:p>
    <w:p w14:paraId="30403229" w14:textId="77777777" w:rsidR="00725447" w:rsidRDefault="00725447" w:rsidP="00193BB6">
      <w:pPr>
        <w:pStyle w:val="normal0"/>
        <w:spacing w:line="480" w:lineRule="auto"/>
        <w:rPr>
          <w:rFonts w:ascii="Times New Roman" w:eastAsia="Times New Roman" w:hAnsi="Times New Roman" w:cs="Times New Roman"/>
          <w:sz w:val="28"/>
          <w:szCs w:val="28"/>
        </w:rPr>
      </w:pPr>
    </w:p>
    <w:p w14:paraId="0067D0B3" w14:textId="77777777" w:rsidR="00725447" w:rsidRDefault="00725447" w:rsidP="00193BB6">
      <w:pPr>
        <w:pStyle w:val="normal0"/>
        <w:spacing w:line="480" w:lineRule="auto"/>
        <w:rPr>
          <w:rFonts w:ascii="Times New Roman" w:eastAsia="Times New Roman" w:hAnsi="Times New Roman" w:cs="Times New Roman"/>
          <w:sz w:val="28"/>
          <w:szCs w:val="28"/>
        </w:rPr>
      </w:pPr>
      <w:bookmarkStart w:id="0" w:name="_GoBack"/>
      <w:bookmarkEnd w:id="0"/>
    </w:p>
    <w:sectPr w:rsidR="00725447" w:rsidSect="00151F1B">
      <w:headerReference w:type="default" r:id="rId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0A227" w14:textId="77777777" w:rsidR="00093639" w:rsidRDefault="00093639">
      <w:r>
        <w:separator/>
      </w:r>
    </w:p>
  </w:endnote>
  <w:endnote w:type="continuationSeparator" w:id="0">
    <w:p w14:paraId="37A71FB4" w14:textId="77777777" w:rsidR="00093639" w:rsidRDefault="0009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Roboto">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89C0A" w14:textId="77777777" w:rsidR="00093639" w:rsidRDefault="00093639">
      <w:r>
        <w:separator/>
      </w:r>
    </w:p>
  </w:footnote>
  <w:footnote w:type="continuationSeparator" w:id="0">
    <w:p w14:paraId="37BE8136" w14:textId="77777777" w:rsidR="00093639" w:rsidRDefault="00093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AF54" w14:textId="77777777" w:rsidR="00093639" w:rsidRDefault="00093639">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D49"/>
    <w:multiLevelType w:val="hybridMultilevel"/>
    <w:tmpl w:val="119CCA6E"/>
    <w:lvl w:ilvl="0" w:tplc="73D667DC">
      <w:start w:val="1"/>
      <w:numFmt w:val="decimal"/>
      <w:lvlText w:val="%1"/>
      <w:lvlJc w:val="left"/>
      <w:pPr>
        <w:ind w:left="691" w:hanging="463"/>
        <w:jc w:val="right"/>
      </w:pPr>
      <w:rPr>
        <w:rFonts w:hint="default"/>
        <w:w w:val="103"/>
      </w:rPr>
    </w:lvl>
    <w:lvl w:ilvl="1" w:tplc="C00C4846">
      <w:start w:val="1"/>
      <w:numFmt w:val="decimal"/>
      <w:lvlText w:val="%2"/>
      <w:lvlJc w:val="left"/>
      <w:pPr>
        <w:ind w:left="701" w:hanging="469"/>
        <w:jc w:val="right"/>
      </w:pPr>
      <w:rPr>
        <w:rFonts w:hint="default"/>
        <w:w w:val="106"/>
      </w:rPr>
    </w:lvl>
    <w:lvl w:ilvl="2" w:tplc="1F1E444E">
      <w:numFmt w:val="bullet"/>
      <w:lvlText w:val="•"/>
      <w:lvlJc w:val="left"/>
      <w:pPr>
        <w:ind w:left="2528" w:hanging="469"/>
      </w:pPr>
      <w:rPr>
        <w:rFonts w:hint="default"/>
      </w:rPr>
    </w:lvl>
    <w:lvl w:ilvl="3" w:tplc="CF0C8C62">
      <w:numFmt w:val="bullet"/>
      <w:lvlText w:val="•"/>
      <w:lvlJc w:val="left"/>
      <w:pPr>
        <w:ind w:left="3442" w:hanging="469"/>
      </w:pPr>
      <w:rPr>
        <w:rFonts w:hint="default"/>
      </w:rPr>
    </w:lvl>
    <w:lvl w:ilvl="4" w:tplc="090C8770">
      <w:numFmt w:val="bullet"/>
      <w:lvlText w:val="•"/>
      <w:lvlJc w:val="left"/>
      <w:pPr>
        <w:ind w:left="4356" w:hanging="469"/>
      </w:pPr>
      <w:rPr>
        <w:rFonts w:hint="default"/>
      </w:rPr>
    </w:lvl>
    <w:lvl w:ilvl="5" w:tplc="6A66621E">
      <w:numFmt w:val="bullet"/>
      <w:lvlText w:val="•"/>
      <w:lvlJc w:val="left"/>
      <w:pPr>
        <w:ind w:left="5270" w:hanging="469"/>
      </w:pPr>
      <w:rPr>
        <w:rFonts w:hint="default"/>
      </w:rPr>
    </w:lvl>
    <w:lvl w:ilvl="6" w:tplc="6D92177E">
      <w:numFmt w:val="bullet"/>
      <w:lvlText w:val="•"/>
      <w:lvlJc w:val="left"/>
      <w:pPr>
        <w:ind w:left="6184" w:hanging="469"/>
      </w:pPr>
      <w:rPr>
        <w:rFonts w:hint="default"/>
      </w:rPr>
    </w:lvl>
    <w:lvl w:ilvl="7" w:tplc="B38EF520">
      <w:numFmt w:val="bullet"/>
      <w:lvlText w:val="•"/>
      <w:lvlJc w:val="left"/>
      <w:pPr>
        <w:ind w:left="7098" w:hanging="469"/>
      </w:pPr>
      <w:rPr>
        <w:rFonts w:hint="default"/>
      </w:rPr>
    </w:lvl>
    <w:lvl w:ilvl="8" w:tplc="849E4426">
      <w:numFmt w:val="bullet"/>
      <w:lvlText w:val="•"/>
      <w:lvlJc w:val="left"/>
      <w:pPr>
        <w:ind w:left="8012" w:hanging="469"/>
      </w:pPr>
      <w:rPr>
        <w:rFonts w:hint="default"/>
      </w:rPr>
    </w:lvl>
  </w:abstractNum>
  <w:abstractNum w:abstractNumId="1">
    <w:nsid w:val="07003535"/>
    <w:multiLevelType w:val="multilevel"/>
    <w:tmpl w:val="E8B050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E737BA"/>
    <w:multiLevelType w:val="hybridMultilevel"/>
    <w:tmpl w:val="54A6D620"/>
    <w:lvl w:ilvl="0" w:tplc="33FE1942">
      <w:start w:val="1"/>
      <w:numFmt w:val="upperLetter"/>
      <w:lvlText w:val="%1."/>
      <w:lvlJc w:val="left"/>
      <w:pPr>
        <w:ind w:left="71" w:hanging="270"/>
        <w:jc w:val="left"/>
      </w:pPr>
      <w:rPr>
        <w:rFonts w:ascii="Times New Roman" w:eastAsia="Times New Roman" w:hAnsi="Times New Roman" w:cs="Times New Roman" w:hint="default"/>
        <w:spacing w:val="-1"/>
        <w:w w:val="105"/>
        <w:sz w:val="22"/>
        <w:szCs w:val="22"/>
      </w:rPr>
    </w:lvl>
    <w:lvl w:ilvl="1" w:tplc="6A14EC88">
      <w:start w:val="1"/>
      <w:numFmt w:val="decimal"/>
      <w:lvlText w:val="%2"/>
      <w:lvlJc w:val="left"/>
      <w:pPr>
        <w:ind w:left="704" w:hanging="468"/>
        <w:jc w:val="right"/>
      </w:pPr>
      <w:rPr>
        <w:rFonts w:hint="default"/>
        <w:w w:val="106"/>
      </w:rPr>
    </w:lvl>
    <w:lvl w:ilvl="2" w:tplc="B92A3714">
      <w:start w:val="1"/>
      <w:numFmt w:val="lowerLetter"/>
      <w:lvlText w:val="(%3)"/>
      <w:lvlJc w:val="left"/>
      <w:pPr>
        <w:ind w:left="2193" w:hanging="315"/>
        <w:jc w:val="left"/>
      </w:pPr>
      <w:rPr>
        <w:rFonts w:ascii="Times New Roman" w:eastAsia="Times New Roman" w:hAnsi="Times New Roman" w:cs="Times New Roman" w:hint="default"/>
        <w:spacing w:val="-1"/>
        <w:w w:val="104"/>
        <w:sz w:val="22"/>
        <w:szCs w:val="22"/>
      </w:rPr>
    </w:lvl>
    <w:lvl w:ilvl="3" w:tplc="52365920">
      <w:numFmt w:val="bullet"/>
      <w:lvlText w:val="•"/>
      <w:lvlJc w:val="left"/>
      <w:pPr>
        <w:ind w:left="2899" w:hanging="315"/>
      </w:pPr>
      <w:rPr>
        <w:rFonts w:hint="default"/>
      </w:rPr>
    </w:lvl>
    <w:lvl w:ilvl="4" w:tplc="B6FA4AA4">
      <w:numFmt w:val="bullet"/>
      <w:lvlText w:val="•"/>
      <w:lvlJc w:val="left"/>
      <w:pPr>
        <w:ind w:left="3599" w:hanging="315"/>
      </w:pPr>
      <w:rPr>
        <w:rFonts w:hint="default"/>
      </w:rPr>
    </w:lvl>
    <w:lvl w:ilvl="5" w:tplc="C6B6D82A">
      <w:numFmt w:val="bullet"/>
      <w:lvlText w:val="•"/>
      <w:lvlJc w:val="left"/>
      <w:pPr>
        <w:ind w:left="4298" w:hanging="315"/>
      </w:pPr>
      <w:rPr>
        <w:rFonts w:hint="default"/>
      </w:rPr>
    </w:lvl>
    <w:lvl w:ilvl="6" w:tplc="85081CE0">
      <w:numFmt w:val="bullet"/>
      <w:lvlText w:val="•"/>
      <w:lvlJc w:val="left"/>
      <w:pPr>
        <w:ind w:left="4998" w:hanging="315"/>
      </w:pPr>
      <w:rPr>
        <w:rFonts w:hint="default"/>
      </w:rPr>
    </w:lvl>
    <w:lvl w:ilvl="7" w:tplc="13A89092">
      <w:numFmt w:val="bullet"/>
      <w:lvlText w:val="•"/>
      <w:lvlJc w:val="left"/>
      <w:pPr>
        <w:ind w:left="5698" w:hanging="315"/>
      </w:pPr>
      <w:rPr>
        <w:rFonts w:hint="default"/>
      </w:rPr>
    </w:lvl>
    <w:lvl w:ilvl="8" w:tplc="A2DE9D48">
      <w:numFmt w:val="bullet"/>
      <w:lvlText w:val="•"/>
      <w:lvlJc w:val="left"/>
      <w:pPr>
        <w:ind w:left="6397" w:hanging="315"/>
      </w:pPr>
      <w:rPr>
        <w:rFonts w:hint="default"/>
      </w:rPr>
    </w:lvl>
  </w:abstractNum>
  <w:abstractNum w:abstractNumId="3">
    <w:nsid w:val="2C7953E5"/>
    <w:multiLevelType w:val="hybridMultilevel"/>
    <w:tmpl w:val="6D0AA72E"/>
    <w:lvl w:ilvl="0" w:tplc="23D058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0205FC"/>
    <w:multiLevelType w:val="hybridMultilevel"/>
    <w:tmpl w:val="A7584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43B94"/>
    <w:multiLevelType w:val="hybridMultilevel"/>
    <w:tmpl w:val="AB80FE5E"/>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5C43399E"/>
    <w:multiLevelType w:val="hybridMultilevel"/>
    <w:tmpl w:val="4616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6A91"/>
    <w:rsid w:val="00093639"/>
    <w:rsid w:val="00151F1B"/>
    <w:rsid w:val="00193BB6"/>
    <w:rsid w:val="001A6820"/>
    <w:rsid w:val="00351E1B"/>
    <w:rsid w:val="0057217F"/>
    <w:rsid w:val="006D6A91"/>
    <w:rsid w:val="006F6D15"/>
    <w:rsid w:val="00725447"/>
    <w:rsid w:val="007E2752"/>
    <w:rsid w:val="009D493C"/>
    <w:rsid w:val="00A74D7C"/>
    <w:rsid w:val="00BB133C"/>
    <w:rsid w:val="00DB323B"/>
    <w:rsid w:val="00DE386B"/>
    <w:rsid w:val="00EB2F6F"/>
    <w:rsid w:val="00F8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18"/>
        <w:szCs w:val="1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z-TopofForm">
    <w:name w:val="HTML Top of Form"/>
    <w:basedOn w:val="Normal"/>
    <w:link w:val="z-TopofFormChar"/>
    <w:rsid w:val="00351E1B"/>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rsid w:val="00351E1B"/>
    <w:rPr>
      <w:rFonts w:ascii="Times New Roman" w:eastAsia="Times New Roman" w:hAnsi="Times New Roman" w:cs="Times New Roman"/>
      <w:color w:val="auto"/>
      <w:sz w:val="24"/>
      <w:szCs w:val="20"/>
    </w:rPr>
  </w:style>
  <w:style w:type="paragraph" w:styleId="ListParagraph">
    <w:name w:val="List Paragraph"/>
    <w:basedOn w:val="Normal"/>
    <w:uiPriority w:val="1"/>
    <w:qFormat/>
    <w:rsid w:val="00351E1B"/>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0"/>
      <w:szCs w:val="20"/>
    </w:rPr>
  </w:style>
  <w:style w:type="character" w:styleId="LineNumber">
    <w:name w:val="line number"/>
    <w:basedOn w:val="DefaultParagraphFont"/>
    <w:uiPriority w:val="99"/>
    <w:semiHidden/>
    <w:unhideWhenUsed/>
    <w:rsid w:val="00351E1B"/>
  </w:style>
  <w:style w:type="paragraph" w:styleId="NormalWeb">
    <w:name w:val="Normal (Web)"/>
    <w:basedOn w:val="Normal"/>
    <w:uiPriority w:val="99"/>
    <w:semiHidden/>
    <w:unhideWhenUsed/>
    <w:rsid w:val="007E27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paragraph" w:styleId="BodyText">
    <w:name w:val="Body Text"/>
    <w:basedOn w:val="Normal"/>
    <w:link w:val="BodyTextChar"/>
    <w:uiPriority w:val="1"/>
    <w:qFormat/>
    <w:rsid w:val="00093639"/>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imes New Roman" w:eastAsia="Times New Roman" w:hAnsi="Times New Roman" w:cs="Times New Roman"/>
      <w:color w:val="auto"/>
      <w:sz w:val="22"/>
      <w:szCs w:val="22"/>
    </w:rPr>
  </w:style>
  <w:style w:type="character" w:customStyle="1" w:styleId="BodyTextChar">
    <w:name w:val="Body Text Char"/>
    <w:basedOn w:val="DefaultParagraphFont"/>
    <w:link w:val="BodyText"/>
    <w:uiPriority w:val="1"/>
    <w:rsid w:val="00093639"/>
    <w:rPr>
      <w:rFonts w:ascii="Times New Roman" w:eastAsia="Times New Roman" w:hAnsi="Times New Roman" w:cs="Times New Roman"/>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18"/>
        <w:szCs w:val="18"/>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z-TopofForm">
    <w:name w:val="HTML Top of Form"/>
    <w:basedOn w:val="Normal"/>
    <w:link w:val="z-TopofFormChar"/>
    <w:rsid w:val="00351E1B"/>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0"/>
    </w:rPr>
  </w:style>
  <w:style w:type="character" w:customStyle="1" w:styleId="z-TopofFormChar">
    <w:name w:val="z-Top of Form Char"/>
    <w:basedOn w:val="DefaultParagraphFont"/>
    <w:link w:val="z-TopofForm"/>
    <w:rsid w:val="00351E1B"/>
    <w:rPr>
      <w:rFonts w:ascii="Times New Roman" w:eastAsia="Times New Roman" w:hAnsi="Times New Roman" w:cs="Times New Roman"/>
      <w:color w:val="auto"/>
      <w:sz w:val="24"/>
      <w:szCs w:val="20"/>
    </w:rPr>
  </w:style>
  <w:style w:type="paragraph" w:styleId="ListParagraph">
    <w:name w:val="List Paragraph"/>
    <w:basedOn w:val="Normal"/>
    <w:uiPriority w:val="1"/>
    <w:qFormat/>
    <w:rsid w:val="00351E1B"/>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0"/>
      <w:szCs w:val="20"/>
    </w:rPr>
  </w:style>
  <w:style w:type="character" w:styleId="LineNumber">
    <w:name w:val="line number"/>
    <w:basedOn w:val="DefaultParagraphFont"/>
    <w:uiPriority w:val="99"/>
    <w:semiHidden/>
    <w:unhideWhenUsed/>
    <w:rsid w:val="00351E1B"/>
  </w:style>
  <w:style w:type="paragraph" w:styleId="NormalWeb">
    <w:name w:val="Normal (Web)"/>
    <w:basedOn w:val="Normal"/>
    <w:uiPriority w:val="99"/>
    <w:semiHidden/>
    <w:unhideWhenUsed/>
    <w:rsid w:val="007E27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paragraph" w:styleId="BodyText">
    <w:name w:val="Body Text"/>
    <w:basedOn w:val="Normal"/>
    <w:link w:val="BodyTextChar"/>
    <w:uiPriority w:val="1"/>
    <w:qFormat/>
    <w:rsid w:val="00093639"/>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imes New Roman" w:eastAsia="Times New Roman" w:hAnsi="Times New Roman" w:cs="Times New Roman"/>
      <w:color w:val="auto"/>
      <w:sz w:val="22"/>
      <w:szCs w:val="22"/>
    </w:rPr>
  </w:style>
  <w:style w:type="character" w:customStyle="1" w:styleId="BodyTextChar">
    <w:name w:val="Body Text Char"/>
    <w:basedOn w:val="DefaultParagraphFont"/>
    <w:link w:val="BodyText"/>
    <w:uiPriority w:val="1"/>
    <w:rsid w:val="00093639"/>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4590">
      <w:bodyDiv w:val="1"/>
      <w:marLeft w:val="0"/>
      <w:marRight w:val="0"/>
      <w:marTop w:val="0"/>
      <w:marBottom w:val="0"/>
      <w:divBdr>
        <w:top w:val="none" w:sz="0" w:space="0" w:color="auto"/>
        <w:left w:val="none" w:sz="0" w:space="0" w:color="auto"/>
        <w:bottom w:val="none" w:sz="0" w:space="0" w:color="auto"/>
        <w:right w:val="none" w:sz="0" w:space="0" w:color="auto"/>
      </w:divBdr>
      <w:divsChild>
        <w:div w:id="874850085">
          <w:marLeft w:val="0"/>
          <w:marRight w:val="0"/>
          <w:marTop w:val="0"/>
          <w:marBottom w:val="0"/>
          <w:divBdr>
            <w:top w:val="none" w:sz="0" w:space="0" w:color="auto"/>
            <w:left w:val="none" w:sz="0" w:space="0" w:color="auto"/>
            <w:bottom w:val="none" w:sz="0" w:space="0" w:color="auto"/>
            <w:right w:val="none" w:sz="0" w:space="0" w:color="auto"/>
          </w:divBdr>
        </w:div>
        <w:div w:id="953708559">
          <w:marLeft w:val="0"/>
          <w:marRight w:val="0"/>
          <w:marTop w:val="0"/>
          <w:marBottom w:val="0"/>
          <w:divBdr>
            <w:top w:val="none" w:sz="0" w:space="0" w:color="auto"/>
            <w:left w:val="none" w:sz="0" w:space="0" w:color="auto"/>
            <w:bottom w:val="none" w:sz="0" w:space="0" w:color="auto"/>
            <w:right w:val="none" w:sz="0" w:space="0" w:color="auto"/>
          </w:divBdr>
        </w:div>
        <w:div w:id="269047998">
          <w:marLeft w:val="0"/>
          <w:marRight w:val="0"/>
          <w:marTop w:val="0"/>
          <w:marBottom w:val="0"/>
          <w:divBdr>
            <w:top w:val="none" w:sz="0" w:space="0" w:color="auto"/>
            <w:left w:val="none" w:sz="0" w:space="0" w:color="auto"/>
            <w:bottom w:val="none" w:sz="0" w:space="0" w:color="auto"/>
            <w:right w:val="none" w:sz="0" w:space="0" w:color="auto"/>
          </w:divBdr>
        </w:div>
        <w:div w:id="578560296">
          <w:marLeft w:val="0"/>
          <w:marRight w:val="0"/>
          <w:marTop w:val="0"/>
          <w:marBottom w:val="0"/>
          <w:divBdr>
            <w:top w:val="none" w:sz="0" w:space="0" w:color="auto"/>
            <w:left w:val="none" w:sz="0" w:space="0" w:color="auto"/>
            <w:bottom w:val="none" w:sz="0" w:space="0" w:color="auto"/>
            <w:right w:val="none" w:sz="0" w:space="0" w:color="auto"/>
          </w:divBdr>
        </w:div>
        <w:div w:id="163478328">
          <w:marLeft w:val="0"/>
          <w:marRight w:val="0"/>
          <w:marTop w:val="0"/>
          <w:marBottom w:val="0"/>
          <w:divBdr>
            <w:top w:val="none" w:sz="0" w:space="0" w:color="auto"/>
            <w:left w:val="none" w:sz="0" w:space="0" w:color="auto"/>
            <w:bottom w:val="none" w:sz="0" w:space="0" w:color="auto"/>
            <w:right w:val="none" w:sz="0" w:space="0" w:color="auto"/>
          </w:divBdr>
        </w:div>
        <w:div w:id="970287214">
          <w:marLeft w:val="0"/>
          <w:marRight w:val="0"/>
          <w:marTop w:val="0"/>
          <w:marBottom w:val="0"/>
          <w:divBdr>
            <w:top w:val="none" w:sz="0" w:space="0" w:color="auto"/>
            <w:left w:val="none" w:sz="0" w:space="0" w:color="auto"/>
            <w:bottom w:val="none" w:sz="0" w:space="0" w:color="auto"/>
            <w:right w:val="none" w:sz="0" w:space="0" w:color="auto"/>
          </w:divBdr>
        </w:div>
        <w:div w:id="1915435811">
          <w:marLeft w:val="0"/>
          <w:marRight w:val="0"/>
          <w:marTop w:val="0"/>
          <w:marBottom w:val="0"/>
          <w:divBdr>
            <w:top w:val="none" w:sz="0" w:space="0" w:color="auto"/>
            <w:left w:val="none" w:sz="0" w:space="0" w:color="auto"/>
            <w:bottom w:val="none" w:sz="0" w:space="0" w:color="auto"/>
            <w:right w:val="none" w:sz="0" w:space="0" w:color="auto"/>
          </w:divBdr>
        </w:div>
        <w:div w:id="1463108072">
          <w:marLeft w:val="0"/>
          <w:marRight w:val="0"/>
          <w:marTop w:val="0"/>
          <w:marBottom w:val="0"/>
          <w:divBdr>
            <w:top w:val="none" w:sz="0" w:space="0" w:color="auto"/>
            <w:left w:val="none" w:sz="0" w:space="0" w:color="auto"/>
            <w:bottom w:val="none" w:sz="0" w:space="0" w:color="auto"/>
            <w:right w:val="none" w:sz="0" w:space="0" w:color="auto"/>
          </w:divBdr>
        </w:div>
        <w:div w:id="42294657">
          <w:marLeft w:val="0"/>
          <w:marRight w:val="0"/>
          <w:marTop w:val="0"/>
          <w:marBottom w:val="0"/>
          <w:divBdr>
            <w:top w:val="none" w:sz="0" w:space="0" w:color="auto"/>
            <w:left w:val="none" w:sz="0" w:space="0" w:color="auto"/>
            <w:bottom w:val="none" w:sz="0" w:space="0" w:color="auto"/>
            <w:right w:val="none" w:sz="0" w:space="0" w:color="auto"/>
          </w:divBdr>
        </w:div>
        <w:div w:id="929316691">
          <w:marLeft w:val="0"/>
          <w:marRight w:val="0"/>
          <w:marTop w:val="0"/>
          <w:marBottom w:val="0"/>
          <w:divBdr>
            <w:top w:val="none" w:sz="0" w:space="0" w:color="auto"/>
            <w:left w:val="none" w:sz="0" w:space="0" w:color="auto"/>
            <w:bottom w:val="none" w:sz="0" w:space="0" w:color="auto"/>
            <w:right w:val="none" w:sz="0" w:space="0" w:color="auto"/>
          </w:divBdr>
        </w:div>
        <w:div w:id="1893080501">
          <w:marLeft w:val="0"/>
          <w:marRight w:val="0"/>
          <w:marTop w:val="0"/>
          <w:marBottom w:val="0"/>
          <w:divBdr>
            <w:top w:val="none" w:sz="0" w:space="0" w:color="auto"/>
            <w:left w:val="none" w:sz="0" w:space="0" w:color="auto"/>
            <w:bottom w:val="none" w:sz="0" w:space="0" w:color="auto"/>
            <w:right w:val="none" w:sz="0" w:space="0" w:color="auto"/>
          </w:divBdr>
        </w:div>
        <w:div w:id="813527620">
          <w:marLeft w:val="0"/>
          <w:marRight w:val="0"/>
          <w:marTop w:val="0"/>
          <w:marBottom w:val="0"/>
          <w:divBdr>
            <w:top w:val="none" w:sz="0" w:space="0" w:color="auto"/>
            <w:left w:val="none" w:sz="0" w:space="0" w:color="auto"/>
            <w:bottom w:val="none" w:sz="0" w:space="0" w:color="auto"/>
            <w:right w:val="none" w:sz="0" w:space="0" w:color="auto"/>
          </w:divBdr>
        </w:div>
        <w:div w:id="1184245452">
          <w:marLeft w:val="0"/>
          <w:marRight w:val="0"/>
          <w:marTop w:val="0"/>
          <w:marBottom w:val="0"/>
          <w:divBdr>
            <w:top w:val="none" w:sz="0" w:space="0" w:color="auto"/>
            <w:left w:val="none" w:sz="0" w:space="0" w:color="auto"/>
            <w:bottom w:val="none" w:sz="0" w:space="0" w:color="auto"/>
            <w:right w:val="none" w:sz="0" w:space="0" w:color="auto"/>
          </w:divBdr>
        </w:div>
        <w:div w:id="56049899">
          <w:marLeft w:val="0"/>
          <w:marRight w:val="0"/>
          <w:marTop w:val="0"/>
          <w:marBottom w:val="0"/>
          <w:divBdr>
            <w:top w:val="none" w:sz="0" w:space="0" w:color="auto"/>
            <w:left w:val="none" w:sz="0" w:space="0" w:color="auto"/>
            <w:bottom w:val="none" w:sz="0" w:space="0" w:color="auto"/>
            <w:right w:val="none" w:sz="0" w:space="0" w:color="auto"/>
          </w:divBdr>
        </w:div>
        <w:div w:id="159084369">
          <w:marLeft w:val="0"/>
          <w:marRight w:val="0"/>
          <w:marTop w:val="0"/>
          <w:marBottom w:val="0"/>
          <w:divBdr>
            <w:top w:val="none" w:sz="0" w:space="0" w:color="auto"/>
            <w:left w:val="none" w:sz="0" w:space="0" w:color="auto"/>
            <w:bottom w:val="none" w:sz="0" w:space="0" w:color="auto"/>
            <w:right w:val="none" w:sz="0" w:space="0" w:color="auto"/>
          </w:divBdr>
        </w:div>
        <w:div w:id="502478243">
          <w:marLeft w:val="0"/>
          <w:marRight w:val="0"/>
          <w:marTop w:val="0"/>
          <w:marBottom w:val="0"/>
          <w:divBdr>
            <w:top w:val="none" w:sz="0" w:space="0" w:color="auto"/>
            <w:left w:val="none" w:sz="0" w:space="0" w:color="auto"/>
            <w:bottom w:val="none" w:sz="0" w:space="0" w:color="auto"/>
            <w:right w:val="none" w:sz="0" w:space="0" w:color="auto"/>
          </w:divBdr>
        </w:div>
        <w:div w:id="1143503299">
          <w:marLeft w:val="0"/>
          <w:marRight w:val="0"/>
          <w:marTop w:val="0"/>
          <w:marBottom w:val="0"/>
          <w:divBdr>
            <w:top w:val="none" w:sz="0" w:space="0" w:color="auto"/>
            <w:left w:val="none" w:sz="0" w:space="0" w:color="auto"/>
            <w:bottom w:val="none" w:sz="0" w:space="0" w:color="auto"/>
            <w:right w:val="none" w:sz="0" w:space="0" w:color="auto"/>
          </w:divBdr>
        </w:div>
        <w:div w:id="1771193103">
          <w:marLeft w:val="0"/>
          <w:marRight w:val="0"/>
          <w:marTop w:val="0"/>
          <w:marBottom w:val="0"/>
          <w:divBdr>
            <w:top w:val="none" w:sz="0" w:space="0" w:color="auto"/>
            <w:left w:val="none" w:sz="0" w:space="0" w:color="auto"/>
            <w:bottom w:val="none" w:sz="0" w:space="0" w:color="auto"/>
            <w:right w:val="none" w:sz="0" w:space="0" w:color="auto"/>
          </w:divBdr>
        </w:div>
        <w:div w:id="690649750">
          <w:marLeft w:val="0"/>
          <w:marRight w:val="0"/>
          <w:marTop w:val="0"/>
          <w:marBottom w:val="0"/>
          <w:divBdr>
            <w:top w:val="none" w:sz="0" w:space="0" w:color="auto"/>
            <w:left w:val="none" w:sz="0" w:space="0" w:color="auto"/>
            <w:bottom w:val="none" w:sz="0" w:space="0" w:color="auto"/>
            <w:right w:val="none" w:sz="0" w:space="0" w:color="auto"/>
          </w:divBdr>
        </w:div>
        <w:div w:id="159082064">
          <w:marLeft w:val="0"/>
          <w:marRight w:val="0"/>
          <w:marTop w:val="0"/>
          <w:marBottom w:val="0"/>
          <w:divBdr>
            <w:top w:val="none" w:sz="0" w:space="0" w:color="auto"/>
            <w:left w:val="none" w:sz="0" w:space="0" w:color="auto"/>
            <w:bottom w:val="none" w:sz="0" w:space="0" w:color="auto"/>
            <w:right w:val="none" w:sz="0" w:space="0" w:color="auto"/>
          </w:divBdr>
        </w:div>
        <w:div w:id="626394115">
          <w:marLeft w:val="0"/>
          <w:marRight w:val="0"/>
          <w:marTop w:val="0"/>
          <w:marBottom w:val="0"/>
          <w:divBdr>
            <w:top w:val="none" w:sz="0" w:space="0" w:color="auto"/>
            <w:left w:val="none" w:sz="0" w:space="0" w:color="auto"/>
            <w:bottom w:val="none" w:sz="0" w:space="0" w:color="auto"/>
            <w:right w:val="none" w:sz="0" w:space="0" w:color="auto"/>
          </w:divBdr>
        </w:div>
        <w:div w:id="2041003928">
          <w:marLeft w:val="0"/>
          <w:marRight w:val="0"/>
          <w:marTop w:val="0"/>
          <w:marBottom w:val="0"/>
          <w:divBdr>
            <w:top w:val="none" w:sz="0" w:space="0" w:color="auto"/>
            <w:left w:val="none" w:sz="0" w:space="0" w:color="auto"/>
            <w:bottom w:val="none" w:sz="0" w:space="0" w:color="auto"/>
            <w:right w:val="none" w:sz="0" w:space="0" w:color="auto"/>
          </w:divBdr>
        </w:div>
        <w:div w:id="992680075">
          <w:marLeft w:val="0"/>
          <w:marRight w:val="0"/>
          <w:marTop w:val="0"/>
          <w:marBottom w:val="0"/>
          <w:divBdr>
            <w:top w:val="none" w:sz="0" w:space="0" w:color="auto"/>
            <w:left w:val="none" w:sz="0" w:space="0" w:color="auto"/>
            <w:bottom w:val="none" w:sz="0" w:space="0" w:color="auto"/>
            <w:right w:val="none" w:sz="0" w:space="0" w:color="auto"/>
          </w:divBdr>
        </w:div>
        <w:div w:id="494731370">
          <w:marLeft w:val="0"/>
          <w:marRight w:val="0"/>
          <w:marTop w:val="0"/>
          <w:marBottom w:val="0"/>
          <w:divBdr>
            <w:top w:val="none" w:sz="0" w:space="0" w:color="auto"/>
            <w:left w:val="none" w:sz="0" w:space="0" w:color="auto"/>
            <w:bottom w:val="none" w:sz="0" w:space="0" w:color="auto"/>
            <w:right w:val="none" w:sz="0" w:space="0" w:color="auto"/>
          </w:divBdr>
        </w:div>
        <w:div w:id="1667711348">
          <w:marLeft w:val="0"/>
          <w:marRight w:val="0"/>
          <w:marTop w:val="0"/>
          <w:marBottom w:val="0"/>
          <w:divBdr>
            <w:top w:val="none" w:sz="0" w:space="0" w:color="auto"/>
            <w:left w:val="none" w:sz="0" w:space="0" w:color="auto"/>
            <w:bottom w:val="none" w:sz="0" w:space="0" w:color="auto"/>
            <w:right w:val="none" w:sz="0" w:space="0" w:color="auto"/>
          </w:divBdr>
        </w:div>
        <w:div w:id="760375600">
          <w:marLeft w:val="0"/>
          <w:marRight w:val="0"/>
          <w:marTop w:val="0"/>
          <w:marBottom w:val="0"/>
          <w:divBdr>
            <w:top w:val="none" w:sz="0" w:space="0" w:color="auto"/>
            <w:left w:val="none" w:sz="0" w:space="0" w:color="auto"/>
            <w:bottom w:val="none" w:sz="0" w:space="0" w:color="auto"/>
            <w:right w:val="none" w:sz="0" w:space="0" w:color="auto"/>
          </w:divBdr>
        </w:div>
        <w:div w:id="215706269">
          <w:marLeft w:val="0"/>
          <w:marRight w:val="0"/>
          <w:marTop w:val="0"/>
          <w:marBottom w:val="0"/>
          <w:divBdr>
            <w:top w:val="none" w:sz="0" w:space="0" w:color="auto"/>
            <w:left w:val="none" w:sz="0" w:space="0" w:color="auto"/>
            <w:bottom w:val="none" w:sz="0" w:space="0" w:color="auto"/>
            <w:right w:val="none" w:sz="0" w:space="0" w:color="auto"/>
          </w:divBdr>
        </w:div>
        <w:div w:id="1094325442">
          <w:marLeft w:val="0"/>
          <w:marRight w:val="0"/>
          <w:marTop w:val="0"/>
          <w:marBottom w:val="0"/>
          <w:divBdr>
            <w:top w:val="none" w:sz="0" w:space="0" w:color="auto"/>
            <w:left w:val="none" w:sz="0" w:space="0" w:color="auto"/>
            <w:bottom w:val="none" w:sz="0" w:space="0" w:color="auto"/>
            <w:right w:val="none" w:sz="0" w:space="0" w:color="auto"/>
          </w:divBdr>
        </w:div>
        <w:div w:id="1566523210">
          <w:marLeft w:val="0"/>
          <w:marRight w:val="0"/>
          <w:marTop w:val="0"/>
          <w:marBottom w:val="0"/>
          <w:divBdr>
            <w:top w:val="none" w:sz="0" w:space="0" w:color="auto"/>
            <w:left w:val="none" w:sz="0" w:space="0" w:color="auto"/>
            <w:bottom w:val="none" w:sz="0" w:space="0" w:color="auto"/>
            <w:right w:val="none" w:sz="0" w:space="0" w:color="auto"/>
          </w:divBdr>
        </w:div>
        <w:div w:id="265189373">
          <w:marLeft w:val="0"/>
          <w:marRight w:val="0"/>
          <w:marTop w:val="0"/>
          <w:marBottom w:val="0"/>
          <w:divBdr>
            <w:top w:val="none" w:sz="0" w:space="0" w:color="auto"/>
            <w:left w:val="none" w:sz="0" w:space="0" w:color="auto"/>
            <w:bottom w:val="none" w:sz="0" w:space="0" w:color="auto"/>
            <w:right w:val="none" w:sz="0" w:space="0" w:color="auto"/>
          </w:divBdr>
        </w:div>
        <w:div w:id="1456098247">
          <w:marLeft w:val="0"/>
          <w:marRight w:val="0"/>
          <w:marTop w:val="0"/>
          <w:marBottom w:val="0"/>
          <w:divBdr>
            <w:top w:val="none" w:sz="0" w:space="0" w:color="auto"/>
            <w:left w:val="none" w:sz="0" w:space="0" w:color="auto"/>
            <w:bottom w:val="none" w:sz="0" w:space="0" w:color="auto"/>
            <w:right w:val="none" w:sz="0" w:space="0" w:color="auto"/>
          </w:divBdr>
        </w:div>
        <w:div w:id="651567468">
          <w:marLeft w:val="0"/>
          <w:marRight w:val="0"/>
          <w:marTop w:val="0"/>
          <w:marBottom w:val="0"/>
          <w:divBdr>
            <w:top w:val="none" w:sz="0" w:space="0" w:color="auto"/>
            <w:left w:val="none" w:sz="0" w:space="0" w:color="auto"/>
            <w:bottom w:val="none" w:sz="0" w:space="0" w:color="auto"/>
            <w:right w:val="none" w:sz="0" w:space="0" w:color="auto"/>
          </w:divBdr>
        </w:div>
        <w:div w:id="972832140">
          <w:marLeft w:val="0"/>
          <w:marRight w:val="0"/>
          <w:marTop w:val="0"/>
          <w:marBottom w:val="0"/>
          <w:divBdr>
            <w:top w:val="none" w:sz="0" w:space="0" w:color="auto"/>
            <w:left w:val="none" w:sz="0" w:space="0" w:color="auto"/>
            <w:bottom w:val="none" w:sz="0" w:space="0" w:color="auto"/>
            <w:right w:val="none" w:sz="0" w:space="0" w:color="auto"/>
          </w:divBdr>
        </w:div>
        <w:div w:id="807433705">
          <w:marLeft w:val="0"/>
          <w:marRight w:val="0"/>
          <w:marTop w:val="0"/>
          <w:marBottom w:val="0"/>
          <w:divBdr>
            <w:top w:val="none" w:sz="0" w:space="0" w:color="auto"/>
            <w:left w:val="none" w:sz="0" w:space="0" w:color="auto"/>
            <w:bottom w:val="none" w:sz="0" w:space="0" w:color="auto"/>
            <w:right w:val="none" w:sz="0" w:space="0" w:color="auto"/>
          </w:divBdr>
        </w:div>
        <w:div w:id="578758041">
          <w:marLeft w:val="0"/>
          <w:marRight w:val="0"/>
          <w:marTop w:val="0"/>
          <w:marBottom w:val="0"/>
          <w:divBdr>
            <w:top w:val="none" w:sz="0" w:space="0" w:color="auto"/>
            <w:left w:val="none" w:sz="0" w:space="0" w:color="auto"/>
            <w:bottom w:val="none" w:sz="0" w:space="0" w:color="auto"/>
            <w:right w:val="none" w:sz="0" w:space="0" w:color="auto"/>
          </w:divBdr>
        </w:div>
        <w:div w:id="61217687">
          <w:marLeft w:val="0"/>
          <w:marRight w:val="0"/>
          <w:marTop w:val="0"/>
          <w:marBottom w:val="0"/>
          <w:divBdr>
            <w:top w:val="none" w:sz="0" w:space="0" w:color="auto"/>
            <w:left w:val="none" w:sz="0" w:space="0" w:color="auto"/>
            <w:bottom w:val="none" w:sz="0" w:space="0" w:color="auto"/>
            <w:right w:val="none" w:sz="0" w:space="0" w:color="auto"/>
          </w:divBdr>
        </w:div>
        <w:div w:id="99572954">
          <w:marLeft w:val="0"/>
          <w:marRight w:val="0"/>
          <w:marTop w:val="0"/>
          <w:marBottom w:val="0"/>
          <w:divBdr>
            <w:top w:val="none" w:sz="0" w:space="0" w:color="auto"/>
            <w:left w:val="none" w:sz="0" w:space="0" w:color="auto"/>
            <w:bottom w:val="none" w:sz="0" w:space="0" w:color="auto"/>
            <w:right w:val="none" w:sz="0" w:space="0" w:color="auto"/>
          </w:divBdr>
        </w:div>
        <w:div w:id="998195246">
          <w:marLeft w:val="0"/>
          <w:marRight w:val="0"/>
          <w:marTop w:val="0"/>
          <w:marBottom w:val="0"/>
          <w:divBdr>
            <w:top w:val="none" w:sz="0" w:space="0" w:color="auto"/>
            <w:left w:val="none" w:sz="0" w:space="0" w:color="auto"/>
            <w:bottom w:val="none" w:sz="0" w:space="0" w:color="auto"/>
            <w:right w:val="none" w:sz="0" w:space="0" w:color="auto"/>
          </w:divBdr>
        </w:div>
        <w:div w:id="1077216472">
          <w:marLeft w:val="0"/>
          <w:marRight w:val="0"/>
          <w:marTop w:val="0"/>
          <w:marBottom w:val="0"/>
          <w:divBdr>
            <w:top w:val="none" w:sz="0" w:space="0" w:color="auto"/>
            <w:left w:val="none" w:sz="0" w:space="0" w:color="auto"/>
            <w:bottom w:val="none" w:sz="0" w:space="0" w:color="auto"/>
            <w:right w:val="none" w:sz="0" w:space="0" w:color="auto"/>
          </w:divBdr>
        </w:div>
        <w:div w:id="1631864430">
          <w:marLeft w:val="0"/>
          <w:marRight w:val="0"/>
          <w:marTop w:val="0"/>
          <w:marBottom w:val="0"/>
          <w:divBdr>
            <w:top w:val="none" w:sz="0" w:space="0" w:color="auto"/>
            <w:left w:val="none" w:sz="0" w:space="0" w:color="auto"/>
            <w:bottom w:val="none" w:sz="0" w:space="0" w:color="auto"/>
            <w:right w:val="none" w:sz="0" w:space="0" w:color="auto"/>
          </w:divBdr>
        </w:div>
        <w:div w:id="348140726">
          <w:marLeft w:val="0"/>
          <w:marRight w:val="0"/>
          <w:marTop w:val="0"/>
          <w:marBottom w:val="0"/>
          <w:divBdr>
            <w:top w:val="none" w:sz="0" w:space="0" w:color="auto"/>
            <w:left w:val="none" w:sz="0" w:space="0" w:color="auto"/>
            <w:bottom w:val="none" w:sz="0" w:space="0" w:color="auto"/>
            <w:right w:val="none" w:sz="0" w:space="0" w:color="auto"/>
          </w:divBdr>
        </w:div>
        <w:div w:id="991104177">
          <w:marLeft w:val="0"/>
          <w:marRight w:val="0"/>
          <w:marTop w:val="0"/>
          <w:marBottom w:val="0"/>
          <w:divBdr>
            <w:top w:val="none" w:sz="0" w:space="0" w:color="auto"/>
            <w:left w:val="none" w:sz="0" w:space="0" w:color="auto"/>
            <w:bottom w:val="none" w:sz="0" w:space="0" w:color="auto"/>
            <w:right w:val="none" w:sz="0" w:space="0" w:color="auto"/>
          </w:divBdr>
        </w:div>
        <w:div w:id="1673100143">
          <w:marLeft w:val="0"/>
          <w:marRight w:val="0"/>
          <w:marTop w:val="0"/>
          <w:marBottom w:val="0"/>
          <w:divBdr>
            <w:top w:val="none" w:sz="0" w:space="0" w:color="auto"/>
            <w:left w:val="none" w:sz="0" w:space="0" w:color="auto"/>
            <w:bottom w:val="none" w:sz="0" w:space="0" w:color="auto"/>
            <w:right w:val="none" w:sz="0" w:space="0" w:color="auto"/>
          </w:divBdr>
        </w:div>
        <w:div w:id="1866865834">
          <w:marLeft w:val="0"/>
          <w:marRight w:val="0"/>
          <w:marTop w:val="0"/>
          <w:marBottom w:val="0"/>
          <w:divBdr>
            <w:top w:val="none" w:sz="0" w:space="0" w:color="auto"/>
            <w:left w:val="none" w:sz="0" w:space="0" w:color="auto"/>
            <w:bottom w:val="none" w:sz="0" w:space="0" w:color="auto"/>
            <w:right w:val="none" w:sz="0" w:space="0" w:color="auto"/>
          </w:divBdr>
        </w:div>
        <w:div w:id="982465801">
          <w:marLeft w:val="0"/>
          <w:marRight w:val="0"/>
          <w:marTop w:val="0"/>
          <w:marBottom w:val="0"/>
          <w:divBdr>
            <w:top w:val="none" w:sz="0" w:space="0" w:color="auto"/>
            <w:left w:val="none" w:sz="0" w:space="0" w:color="auto"/>
            <w:bottom w:val="none" w:sz="0" w:space="0" w:color="auto"/>
            <w:right w:val="none" w:sz="0" w:space="0" w:color="auto"/>
          </w:divBdr>
        </w:div>
        <w:div w:id="603924716">
          <w:marLeft w:val="0"/>
          <w:marRight w:val="0"/>
          <w:marTop w:val="0"/>
          <w:marBottom w:val="0"/>
          <w:divBdr>
            <w:top w:val="none" w:sz="0" w:space="0" w:color="auto"/>
            <w:left w:val="none" w:sz="0" w:space="0" w:color="auto"/>
            <w:bottom w:val="none" w:sz="0" w:space="0" w:color="auto"/>
            <w:right w:val="none" w:sz="0" w:space="0" w:color="auto"/>
          </w:divBdr>
        </w:div>
        <w:div w:id="1958945454">
          <w:marLeft w:val="0"/>
          <w:marRight w:val="0"/>
          <w:marTop w:val="0"/>
          <w:marBottom w:val="0"/>
          <w:divBdr>
            <w:top w:val="none" w:sz="0" w:space="0" w:color="auto"/>
            <w:left w:val="none" w:sz="0" w:space="0" w:color="auto"/>
            <w:bottom w:val="none" w:sz="0" w:space="0" w:color="auto"/>
            <w:right w:val="none" w:sz="0" w:space="0" w:color="auto"/>
          </w:divBdr>
        </w:div>
        <w:div w:id="1836451102">
          <w:marLeft w:val="0"/>
          <w:marRight w:val="0"/>
          <w:marTop w:val="0"/>
          <w:marBottom w:val="0"/>
          <w:divBdr>
            <w:top w:val="none" w:sz="0" w:space="0" w:color="auto"/>
            <w:left w:val="none" w:sz="0" w:space="0" w:color="auto"/>
            <w:bottom w:val="none" w:sz="0" w:space="0" w:color="auto"/>
            <w:right w:val="none" w:sz="0" w:space="0" w:color="auto"/>
          </w:divBdr>
        </w:div>
        <w:div w:id="1554926540">
          <w:marLeft w:val="0"/>
          <w:marRight w:val="0"/>
          <w:marTop w:val="0"/>
          <w:marBottom w:val="0"/>
          <w:divBdr>
            <w:top w:val="none" w:sz="0" w:space="0" w:color="auto"/>
            <w:left w:val="none" w:sz="0" w:space="0" w:color="auto"/>
            <w:bottom w:val="none" w:sz="0" w:space="0" w:color="auto"/>
            <w:right w:val="none" w:sz="0" w:space="0" w:color="auto"/>
          </w:divBdr>
        </w:div>
        <w:div w:id="2101020306">
          <w:marLeft w:val="0"/>
          <w:marRight w:val="0"/>
          <w:marTop w:val="0"/>
          <w:marBottom w:val="0"/>
          <w:divBdr>
            <w:top w:val="none" w:sz="0" w:space="0" w:color="auto"/>
            <w:left w:val="none" w:sz="0" w:space="0" w:color="auto"/>
            <w:bottom w:val="none" w:sz="0" w:space="0" w:color="auto"/>
            <w:right w:val="none" w:sz="0" w:space="0" w:color="auto"/>
          </w:divBdr>
        </w:div>
        <w:div w:id="593437725">
          <w:marLeft w:val="0"/>
          <w:marRight w:val="0"/>
          <w:marTop w:val="0"/>
          <w:marBottom w:val="0"/>
          <w:divBdr>
            <w:top w:val="none" w:sz="0" w:space="0" w:color="auto"/>
            <w:left w:val="none" w:sz="0" w:space="0" w:color="auto"/>
            <w:bottom w:val="none" w:sz="0" w:space="0" w:color="auto"/>
            <w:right w:val="none" w:sz="0" w:space="0" w:color="auto"/>
          </w:divBdr>
        </w:div>
        <w:div w:id="34087352">
          <w:marLeft w:val="0"/>
          <w:marRight w:val="0"/>
          <w:marTop w:val="0"/>
          <w:marBottom w:val="0"/>
          <w:divBdr>
            <w:top w:val="none" w:sz="0" w:space="0" w:color="auto"/>
            <w:left w:val="none" w:sz="0" w:space="0" w:color="auto"/>
            <w:bottom w:val="none" w:sz="0" w:space="0" w:color="auto"/>
            <w:right w:val="none" w:sz="0" w:space="0" w:color="auto"/>
          </w:divBdr>
        </w:div>
        <w:div w:id="764182370">
          <w:marLeft w:val="0"/>
          <w:marRight w:val="0"/>
          <w:marTop w:val="0"/>
          <w:marBottom w:val="0"/>
          <w:divBdr>
            <w:top w:val="none" w:sz="0" w:space="0" w:color="auto"/>
            <w:left w:val="none" w:sz="0" w:space="0" w:color="auto"/>
            <w:bottom w:val="none" w:sz="0" w:space="0" w:color="auto"/>
            <w:right w:val="none" w:sz="0" w:space="0" w:color="auto"/>
          </w:divBdr>
        </w:div>
        <w:div w:id="1846552980">
          <w:marLeft w:val="0"/>
          <w:marRight w:val="0"/>
          <w:marTop w:val="0"/>
          <w:marBottom w:val="0"/>
          <w:divBdr>
            <w:top w:val="none" w:sz="0" w:space="0" w:color="auto"/>
            <w:left w:val="none" w:sz="0" w:space="0" w:color="auto"/>
            <w:bottom w:val="none" w:sz="0" w:space="0" w:color="auto"/>
            <w:right w:val="none" w:sz="0" w:space="0" w:color="auto"/>
          </w:divBdr>
        </w:div>
        <w:div w:id="753628913">
          <w:marLeft w:val="0"/>
          <w:marRight w:val="0"/>
          <w:marTop w:val="0"/>
          <w:marBottom w:val="0"/>
          <w:divBdr>
            <w:top w:val="none" w:sz="0" w:space="0" w:color="auto"/>
            <w:left w:val="none" w:sz="0" w:space="0" w:color="auto"/>
            <w:bottom w:val="none" w:sz="0" w:space="0" w:color="auto"/>
            <w:right w:val="none" w:sz="0" w:space="0" w:color="auto"/>
          </w:divBdr>
        </w:div>
        <w:div w:id="552155602">
          <w:marLeft w:val="0"/>
          <w:marRight w:val="0"/>
          <w:marTop w:val="0"/>
          <w:marBottom w:val="0"/>
          <w:divBdr>
            <w:top w:val="none" w:sz="0" w:space="0" w:color="auto"/>
            <w:left w:val="none" w:sz="0" w:space="0" w:color="auto"/>
            <w:bottom w:val="none" w:sz="0" w:space="0" w:color="auto"/>
            <w:right w:val="none" w:sz="0" w:space="0" w:color="auto"/>
          </w:divBdr>
        </w:div>
        <w:div w:id="1249729652">
          <w:marLeft w:val="0"/>
          <w:marRight w:val="0"/>
          <w:marTop w:val="0"/>
          <w:marBottom w:val="0"/>
          <w:divBdr>
            <w:top w:val="none" w:sz="0" w:space="0" w:color="auto"/>
            <w:left w:val="none" w:sz="0" w:space="0" w:color="auto"/>
            <w:bottom w:val="none" w:sz="0" w:space="0" w:color="auto"/>
            <w:right w:val="none" w:sz="0" w:space="0" w:color="auto"/>
          </w:divBdr>
        </w:div>
        <w:div w:id="1810516761">
          <w:marLeft w:val="0"/>
          <w:marRight w:val="0"/>
          <w:marTop w:val="0"/>
          <w:marBottom w:val="0"/>
          <w:divBdr>
            <w:top w:val="none" w:sz="0" w:space="0" w:color="auto"/>
            <w:left w:val="none" w:sz="0" w:space="0" w:color="auto"/>
            <w:bottom w:val="none" w:sz="0" w:space="0" w:color="auto"/>
            <w:right w:val="none" w:sz="0" w:space="0" w:color="auto"/>
          </w:divBdr>
        </w:div>
        <w:div w:id="317416232">
          <w:marLeft w:val="0"/>
          <w:marRight w:val="0"/>
          <w:marTop w:val="0"/>
          <w:marBottom w:val="0"/>
          <w:divBdr>
            <w:top w:val="none" w:sz="0" w:space="0" w:color="auto"/>
            <w:left w:val="none" w:sz="0" w:space="0" w:color="auto"/>
            <w:bottom w:val="none" w:sz="0" w:space="0" w:color="auto"/>
            <w:right w:val="none" w:sz="0" w:space="0" w:color="auto"/>
          </w:divBdr>
        </w:div>
        <w:div w:id="354422299">
          <w:marLeft w:val="0"/>
          <w:marRight w:val="0"/>
          <w:marTop w:val="0"/>
          <w:marBottom w:val="0"/>
          <w:divBdr>
            <w:top w:val="none" w:sz="0" w:space="0" w:color="auto"/>
            <w:left w:val="none" w:sz="0" w:space="0" w:color="auto"/>
            <w:bottom w:val="none" w:sz="0" w:space="0" w:color="auto"/>
            <w:right w:val="none" w:sz="0" w:space="0" w:color="auto"/>
          </w:divBdr>
        </w:div>
        <w:div w:id="693533537">
          <w:marLeft w:val="0"/>
          <w:marRight w:val="0"/>
          <w:marTop w:val="0"/>
          <w:marBottom w:val="0"/>
          <w:divBdr>
            <w:top w:val="none" w:sz="0" w:space="0" w:color="auto"/>
            <w:left w:val="none" w:sz="0" w:space="0" w:color="auto"/>
            <w:bottom w:val="none" w:sz="0" w:space="0" w:color="auto"/>
            <w:right w:val="none" w:sz="0" w:space="0" w:color="auto"/>
          </w:divBdr>
        </w:div>
        <w:div w:id="1592815841">
          <w:marLeft w:val="0"/>
          <w:marRight w:val="0"/>
          <w:marTop w:val="0"/>
          <w:marBottom w:val="0"/>
          <w:divBdr>
            <w:top w:val="none" w:sz="0" w:space="0" w:color="auto"/>
            <w:left w:val="none" w:sz="0" w:space="0" w:color="auto"/>
            <w:bottom w:val="none" w:sz="0" w:space="0" w:color="auto"/>
            <w:right w:val="none" w:sz="0" w:space="0" w:color="auto"/>
          </w:divBdr>
        </w:div>
        <w:div w:id="141242240">
          <w:marLeft w:val="0"/>
          <w:marRight w:val="0"/>
          <w:marTop w:val="0"/>
          <w:marBottom w:val="0"/>
          <w:divBdr>
            <w:top w:val="none" w:sz="0" w:space="0" w:color="auto"/>
            <w:left w:val="none" w:sz="0" w:space="0" w:color="auto"/>
            <w:bottom w:val="none" w:sz="0" w:space="0" w:color="auto"/>
            <w:right w:val="none" w:sz="0" w:space="0" w:color="auto"/>
          </w:divBdr>
        </w:div>
        <w:div w:id="1538856074">
          <w:marLeft w:val="0"/>
          <w:marRight w:val="0"/>
          <w:marTop w:val="0"/>
          <w:marBottom w:val="0"/>
          <w:divBdr>
            <w:top w:val="none" w:sz="0" w:space="0" w:color="auto"/>
            <w:left w:val="none" w:sz="0" w:space="0" w:color="auto"/>
            <w:bottom w:val="none" w:sz="0" w:space="0" w:color="auto"/>
            <w:right w:val="none" w:sz="0" w:space="0" w:color="auto"/>
          </w:divBdr>
        </w:div>
        <w:div w:id="177233353">
          <w:marLeft w:val="0"/>
          <w:marRight w:val="0"/>
          <w:marTop w:val="0"/>
          <w:marBottom w:val="0"/>
          <w:divBdr>
            <w:top w:val="none" w:sz="0" w:space="0" w:color="auto"/>
            <w:left w:val="none" w:sz="0" w:space="0" w:color="auto"/>
            <w:bottom w:val="none" w:sz="0" w:space="0" w:color="auto"/>
            <w:right w:val="none" w:sz="0" w:space="0" w:color="auto"/>
          </w:divBdr>
        </w:div>
        <w:div w:id="419522584">
          <w:marLeft w:val="0"/>
          <w:marRight w:val="0"/>
          <w:marTop w:val="0"/>
          <w:marBottom w:val="0"/>
          <w:divBdr>
            <w:top w:val="none" w:sz="0" w:space="0" w:color="auto"/>
            <w:left w:val="none" w:sz="0" w:space="0" w:color="auto"/>
            <w:bottom w:val="none" w:sz="0" w:space="0" w:color="auto"/>
            <w:right w:val="none" w:sz="0" w:space="0" w:color="auto"/>
          </w:divBdr>
        </w:div>
        <w:div w:id="237129825">
          <w:marLeft w:val="0"/>
          <w:marRight w:val="0"/>
          <w:marTop w:val="0"/>
          <w:marBottom w:val="0"/>
          <w:divBdr>
            <w:top w:val="none" w:sz="0" w:space="0" w:color="auto"/>
            <w:left w:val="none" w:sz="0" w:space="0" w:color="auto"/>
            <w:bottom w:val="none" w:sz="0" w:space="0" w:color="auto"/>
            <w:right w:val="none" w:sz="0" w:space="0" w:color="auto"/>
          </w:divBdr>
        </w:div>
        <w:div w:id="1051029225">
          <w:marLeft w:val="0"/>
          <w:marRight w:val="0"/>
          <w:marTop w:val="0"/>
          <w:marBottom w:val="0"/>
          <w:divBdr>
            <w:top w:val="none" w:sz="0" w:space="0" w:color="auto"/>
            <w:left w:val="none" w:sz="0" w:space="0" w:color="auto"/>
            <w:bottom w:val="none" w:sz="0" w:space="0" w:color="auto"/>
            <w:right w:val="none" w:sz="0" w:space="0" w:color="auto"/>
          </w:divBdr>
        </w:div>
        <w:div w:id="396392960">
          <w:marLeft w:val="0"/>
          <w:marRight w:val="0"/>
          <w:marTop w:val="0"/>
          <w:marBottom w:val="0"/>
          <w:divBdr>
            <w:top w:val="none" w:sz="0" w:space="0" w:color="auto"/>
            <w:left w:val="none" w:sz="0" w:space="0" w:color="auto"/>
            <w:bottom w:val="none" w:sz="0" w:space="0" w:color="auto"/>
            <w:right w:val="none" w:sz="0" w:space="0" w:color="auto"/>
          </w:divBdr>
        </w:div>
        <w:div w:id="119298716">
          <w:marLeft w:val="0"/>
          <w:marRight w:val="0"/>
          <w:marTop w:val="0"/>
          <w:marBottom w:val="0"/>
          <w:divBdr>
            <w:top w:val="none" w:sz="0" w:space="0" w:color="auto"/>
            <w:left w:val="none" w:sz="0" w:space="0" w:color="auto"/>
            <w:bottom w:val="none" w:sz="0" w:space="0" w:color="auto"/>
            <w:right w:val="none" w:sz="0" w:space="0" w:color="auto"/>
          </w:divBdr>
        </w:div>
        <w:div w:id="1099331690">
          <w:marLeft w:val="0"/>
          <w:marRight w:val="0"/>
          <w:marTop w:val="0"/>
          <w:marBottom w:val="0"/>
          <w:divBdr>
            <w:top w:val="none" w:sz="0" w:space="0" w:color="auto"/>
            <w:left w:val="none" w:sz="0" w:space="0" w:color="auto"/>
            <w:bottom w:val="none" w:sz="0" w:space="0" w:color="auto"/>
            <w:right w:val="none" w:sz="0" w:space="0" w:color="auto"/>
          </w:divBdr>
        </w:div>
        <w:div w:id="491802487">
          <w:marLeft w:val="0"/>
          <w:marRight w:val="0"/>
          <w:marTop w:val="0"/>
          <w:marBottom w:val="0"/>
          <w:divBdr>
            <w:top w:val="none" w:sz="0" w:space="0" w:color="auto"/>
            <w:left w:val="none" w:sz="0" w:space="0" w:color="auto"/>
            <w:bottom w:val="none" w:sz="0" w:space="0" w:color="auto"/>
            <w:right w:val="none" w:sz="0" w:space="0" w:color="auto"/>
          </w:divBdr>
        </w:div>
        <w:div w:id="464352608">
          <w:marLeft w:val="0"/>
          <w:marRight w:val="0"/>
          <w:marTop w:val="0"/>
          <w:marBottom w:val="0"/>
          <w:divBdr>
            <w:top w:val="none" w:sz="0" w:space="0" w:color="auto"/>
            <w:left w:val="none" w:sz="0" w:space="0" w:color="auto"/>
            <w:bottom w:val="none" w:sz="0" w:space="0" w:color="auto"/>
            <w:right w:val="none" w:sz="0" w:space="0" w:color="auto"/>
          </w:divBdr>
        </w:div>
        <w:div w:id="547961287">
          <w:marLeft w:val="0"/>
          <w:marRight w:val="0"/>
          <w:marTop w:val="0"/>
          <w:marBottom w:val="0"/>
          <w:divBdr>
            <w:top w:val="none" w:sz="0" w:space="0" w:color="auto"/>
            <w:left w:val="none" w:sz="0" w:space="0" w:color="auto"/>
            <w:bottom w:val="none" w:sz="0" w:space="0" w:color="auto"/>
            <w:right w:val="none" w:sz="0" w:space="0" w:color="auto"/>
          </w:divBdr>
        </w:div>
        <w:div w:id="475026471">
          <w:marLeft w:val="0"/>
          <w:marRight w:val="0"/>
          <w:marTop w:val="0"/>
          <w:marBottom w:val="0"/>
          <w:divBdr>
            <w:top w:val="none" w:sz="0" w:space="0" w:color="auto"/>
            <w:left w:val="none" w:sz="0" w:space="0" w:color="auto"/>
            <w:bottom w:val="none" w:sz="0" w:space="0" w:color="auto"/>
            <w:right w:val="none" w:sz="0" w:space="0" w:color="auto"/>
          </w:divBdr>
        </w:div>
        <w:div w:id="144204540">
          <w:marLeft w:val="0"/>
          <w:marRight w:val="0"/>
          <w:marTop w:val="0"/>
          <w:marBottom w:val="0"/>
          <w:divBdr>
            <w:top w:val="none" w:sz="0" w:space="0" w:color="auto"/>
            <w:left w:val="none" w:sz="0" w:space="0" w:color="auto"/>
            <w:bottom w:val="none" w:sz="0" w:space="0" w:color="auto"/>
            <w:right w:val="none" w:sz="0" w:space="0" w:color="auto"/>
          </w:divBdr>
        </w:div>
        <w:div w:id="293293710">
          <w:marLeft w:val="0"/>
          <w:marRight w:val="0"/>
          <w:marTop w:val="0"/>
          <w:marBottom w:val="0"/>
          <w:divBdr>
            <w:top w:val="none" w:sz="0" w:space="0" w:color="auto"/>
            <w:left w:val="none" w:sz="0" w:space="0" w:color="auto"/>
            <w:bottom w:val="none" w:sz="0" w:space="0" w:color="auto"/>
            <w:right w:val="none" w:sz="0" w:space="0" w:color="auto"/>
          </w:divBdr>
        </w:div>
        <w:div w:id="999113411">
          <w:marLeft w:val="0"/>
          <w:marRight w:val="0"/>
          <w:marTop w:val="0"/>
          <w:marBottom w:val="0"/>
          <w:divBdr>
            <w:top w:val="none" w:sz="0" w:space="0" w:color="auto"/>
            <w:left w:val="none" w:sz="0" w:space="0" w:color="auto"/>
            <w:bottom w:val="none" w:sz="0" w:space="0" w:color="auto"/>
            <w:right w:val="none" w:sz="0" w:space="0" w:color="auto"/>
          </w:divBdr>
        </w:div>
        <w:div w:id="1202867085">
          <w:marLeft w:val="0"/>
          <w:marRight w:val="0"/>
          <w:marTop w:val="0"/>
          <w:marBottom w:val="0"/>
          <w:divBdr>
            <w:top w:val="none" w:sz="0" w:space="0" w:color="auto"/>
            <w:left w:val="none" w:sz="0" w:space="0" w:color="auto"/>
            <w:bottom w:val="none" w:sz="0" w:space="0" w:color="auto"/>
            <w:right w:val="none" w:sz="0" w:space="0" w:color="auto"/>
          </w:divBdr>
        </w:div>
        <w:div w:id="2138453870">
          <w:marLeft w:val="0"/>
          <w:marRight w:val="0"/>
          <w:marTop w:val="0"/>
          <w:marBottom w:val="0"/>
          <w:divBdr>
            <w:top w:val="none" w:sz="0" w:space="0" w:color="auto"/>
            <w:left w:val="none" w:sz="0" w:space="0" w:color="auto"/>
            <w:bottom w:val="none" w:sz="0" w:space="0" w:color="auto"/>
            <w:right w:val="none" w:sz="0" w:space="0" w:color="auto"/>
          </w:divBdr>
        </w:div>
        <w:div w:id="539324755">
          <w:marLeft w:val="0"/>
          <w:marRight w:val="0"/>
          <w:marTop w:val="0"/>
          <w:marBottom w:val="0"/>
          <w:divBdr>
            <w:top w:val="none" w:sz="0" w:space="0" w:color="auto"/>
            <w:left w:val="none" w:sz="0" w:space="0" w:color="auto"/>
            <w:bottom w:val="none" w:sz="0" w:space="0" w:color="auto"/>
            <w:right w:val="none" w:sz="0" w:space="0" w:color="auto"/>
          </w:divBdr>
        </w:div>
        <w:div w:id="428429400">
          <w:marLeft w:val="0"/>
          <w:marRight w:val="0"/>
          <w:marTop w:val="0"/>
          <w:marBottom w:val="0"/>
          <w:divBdr>
            <w:top w:val="none" w:sz="0" w:space="0" w:color="auto"/>
            <w:left w:val="none" w:sz="0" w:space="0" w:color="auto"/>
            <w:bottom w:val="none" w:sz="0" w:space="0" w:color="auto"/>
            <w:right w:val="none" w:sz="0" w:space="0" w:color="auto"/>
          </w:divBdr>
        </w:div>
        <w:div w:id="1330989036">
          <w:marLeft w:val="0"/>
          <w:marRight w:val="0"/>
          <w:marTop w:val="0"/>
          <w:marBottom w:val="0"/>
          <w:divBdr>
            <w:top w:val="none" w:sz="0" w:space="0" w:color="auto"/>
            <w:left w:val="none" w:sz="0" w:space="0" w:color="auto"/>
            <w:bottom w:val="none" w:sz="0" w:space="0" w:color="auto"/>
            <w:right w:val="none" w:sz="0" w:space="0" w:color="auto"/>
          </w:divBdr>
        </w:div>
        <w:div w:id="1086880833">
          <w:marLeft w:val="0"/>
          <w:marRight w:val="0"/>
          <w:marTop w:val="0"/>
          <w:marBottom w:val="0"/>
          <w:divBdr>
            <w:top w:val="none" w:sz="0" w:space="0" w:color="auto"/>
            <w:left w:val="none" w:sz="0" w:space="0" w:color="auto"/>
            <w:bottom w:val="none" w:sz="0" w:space="0" w:color="auto"/>
            <w:right w:val="none" w:sz="0" w:space="0" w:color="auto"/>
          </w:divBdr>
        </w:div>
        <w:div w:id="2141874768">
          <w:marLeft w:val="0"/>
          <w:marRight w:val="0"/>
          <w:marTop w:val="0"/>
          <w:marBottom w:val="0"/>
          <w:divBdr>
            <w:top w:val="none" w:sz="0" w:space="0" w:color="auto"/>
            <w:left w:val="none" w:sz="0" w:space="0" w:color="auto"/>
            <w:bottom w:val="none" w:sz="0" w:space="0" w:color="auto"/>
            <w:right w:val="none" w:sz="0" w:space="0" w:color="auto"/>
          </w:divBdr>
        </w:div>
        <w:div w:id="847403045">
          <w:marLeft w:val="0"/>
          <w:marRight w:val="0"/>
          <w:marTop w:val="0"/>
          <w:marBottom w:val="0"/>
          <w:divBdr>
            <w:top w:val="none" w:sz="0" w:space="0" w:color="auto"/>
            <w:left w:val="none" w:sz="0" w:space="0" w:color="auto"/>
            <w:bottom w:val="none" w:sz="0" w:space="0" w:color="auto"/>
            <w:right w:val="none" w:sz="0" w:space="0" w:color="auto"/>
          </w:divBdr>
        </w:div>
        <w:div w:id="317423612">
          <w:marLeft w:val="0"/>
          <w:marRight w:val="0"/>
          <w:marTop w:val="0"/>
          <w:marBottom w:val="0"/>
          <w:divBdr>
            <w:top w:val="none" w:sz="0" w:space="0" w:color="auto"/>
            <w:left w:val="none" w:sz="0" w:space="0" w:color="auto"/>
            <w:bottom w:val="none" w:sz="0" w:space="0" w:color="auto"/>
            <w:right w:val="none" w:sz="0" w:space="0" w:color="auto"/>
          </w:divBdr>
        </w:div>
        <w:div w:id="597566887">
          <w:marLeft w:val="0"/>
          <w:marRight w:val="0"/>
          <w:marTop w:val="0"/>
          <w:marBottom w:val="0"/>
          <w:divBdr>
            <w:top w:val="none" w:sz="0" w:space="0" w:color="auto"/>
            <w:left w:val="none" w:sz="0" w:space="0" w:color="auto"/>
            <w:bottom w:val="none" w:sz="0" w:space="0" w:color="auto"/>
            <w:right w:val="none" w:sz="0" w:space="0" w:color="auto"/>
          </w:divBdr>
        </w:div>
        <w:div w:id="121701882">
          <w:marLeft w:val="0"/>
          <w:marRight w:val="0"/>
          <w:marTop w:val="0"/>
          <w:marBottom w:val="0"/>
          <w:divBdr>
            <w:top w:val="none" w:sz="0" w:space="0" w:color="auto"/>
            <w:left w:val="none" w:sz="0" w:space="0" w:color="auto"/>
            <w:bottom w:val="none" w:sz="0" w:space="0" w:color="auto"/>
            <w:right w:val="none" w:sz="0" w:space="0" w:color="auto"/>
          </w:divBdr>
        </w:div>
        <w:div w:id="1330790917">
          <w:marLeft w:val="0"/>
          <w:marRight w:val="0"/>
          <w:marTop w:val="0"/>
          <w:marBottom w:val="0"/>
          <w:divBdr>
            <w:top w:val="none" w:sz="0" w:space="0" w:color="auto"/>
            <w:left w:val="none" w:sz="0" w:space="0" w:color="auto"/>
            <w:bottom w:val="none" w:sz="0" w:space="0" w:color="auto"/>
            <w:right w:val="none" w:sz="0" w:space="0" w:color="auto"/>
          </w:divBdr>
        </w:div>
        <w:div w:id="1228614360">
          <w:marLeft w:val="0"/>
          <w:marRight w:val="0"/>
          <w:marTop w:val="0"/>
          <w:marBottom w:val="0"/>
          <w:divBdr>
            <w:top w:val="none" w:sz="0" w:space="0" w:color="auto"/>
            <w:left w:val="none" w:sz="0" w:space="0" w:color="auto"/>
            <w:bottom w:val="none" w:sz="0" w:space="0" w:color="auto"/>
            <w:right w:val="none" w:sz="0" w:space="0" w:color="auto"/>
          </w:divBdr>
        </w:div>
        <w:div w:id="1106120725">
          <w:marLeft w:val="0"/>
          <w:marRight w:val="0"/>
          <w:marTop w:val="0"/>
          <w:marBottom w:val="0"/>
          <w:divBdr>
            <w:top w:val="none" w:sz="0" w:space="0" w:color="auto"/>
            <w:left w:val="none" w:sz="0" w:space="0" w:color="auto"/>
            <w:bottom w:val="none" w:sz="0" w:space="0" w:color="auto"/>
            <w:right w:val="none" w:sz="0" w:space="0" w:color="auto"/>
          </w:divBdr>
        </w:div>
        <w:div w:id="330841042">
          <w:marLeft w:val="0"/>
          <w:marRight w:val="0"/>
          <w:marTop w:val="0"/>
          <w:marBottom w:val="0"/>
          <w:divBdr>
            <w:top w:val="none" w:sz="0" w:space="0" w:color="auto"/>
            <w:left w:val="none" w:sz="0" w:space="0" w:color="auto"/>
            <w:bottom w:val="none" w:sz="0" w:space="0" w:color="auto"/>
            <w:right w:val="none" w:sz="0" w:space="0" w:color="auto"/>
          </w:divBdr>
        </w:div>
        <w:div w:id="1969314583">
          <w:marLeft w:val="0"/>
          <w:marRight w:val="0"/>
          <w:marTop w:val="0"/>
          <w:marBottom w:val="0"/>
          <w:divBdr>
            <w:top w:val="none" w:sz="0" w:space="0" w:color="auto"/>
            <w:left w:val="none" w:sz="0" w:space="0" w:color="auto"/>
            <w:bottom w:val="none" w:sz="0" w:space="0" w:color="auto"/>
            <w:right w:val="none" w:sz="0" w:space="0" w:color="auto"/>
          </w:divBdr>
        </w:div>
        <w:div w:id="746658834">
          <w:marLeft w:val="0"/>
          <w:marRight w:val="0"/>
          <w:marTop w:val="0"/>
          <w:marBottom w:val="0"/>
          <w:divBdr>
            <w:top w:val="none" w:sz="0" w:space="0" w:color="auto"/>
            <w:left w:val="none" w:sz="0" w:space="0" w:color="auto"/>
            <w:bottom w:val="none" w:sz="0" w:space="0" w:color="auto"/>
            <w:right w:val="none" w:sz="0" w:space="0" w:color="auto"/>
          </w:divBdr>
        </w:div>
        <w:div w:id="1795060557">
          <w:marLeft w:val="0"/>
          <w:marRight w:val="0"/>
          <w:marTop w:val="0"/>
          <w:marBottom w:val="0"/>
          <w:divBdr>
            <w:top w:val="none" w:sz="0" w:space="0" w:color="auto"/>
            <w:left w:val="none" w:sz="0" w:space="0" w:color="auto"/>
            <w:bottom w:val="none" w:sz="0" w:space="0" w:color="auto"/>
            <w:right w:val="none" w:sz="0" w:space="0" w:color="auto"/>
          </w:divBdr>
        </w:div>
        <w:div w:id="1979022271">
          <w:marLeft w:val="0"/>
          <w:marRight w:val="0"/>
          <w:marTop w:val="0"/>
          <w:marBottom w:val="0"/>
          <w:divBdr>
            <w:top w:val="none" w:sz="0" w:space="0" w:color="auto"/>
            <w:left w:val="none" w:sz="0" w:space="0" w:color="auto"/>
            <w:bottom w:val="none" w:sz="0" w:space="0" w:color="auto"/>
            <w:right w:val="none" w:sz="0" w:space="0" w:color="auto"/>
          </w:divBdr>
        </w:div>
        <w:div w:id="1817994515">
          <w:marLeft w:val="0"/>
          <w:marRight w:val="0"/>
          <w:marTop w:val="0"/>
          <w:marBottom w:val="0"/>
          <w:divBdr>
            <w:top w:val="none" w:sz="0" w:space="0" w:color="auto"/>
            <w:left w:val="none" w:sz="0" w:space="0" w:color="auto"/>
            <w:bottom w:val="none" w:sz="0" w:space="0" w:color="auto"/>
            <w:right w:val="none" w:sz="0" w:space="0" w:color="auto"/>
          </w:divBdr>
        </w:div>
        <w:div w:id="608510339">
          <w:marLeft w:val="0"/>
          <w:marRight w:val="0"/>
          <w:marTop w:val="0"/>
          <w:marBottom w:val="0"/>
          <w:divBdr>
            <w:top w:val="none" w:sz="0" w:space="0" w:color="auto"/>
            <w:left w:val="none" w:sz="0" w:space="0" w:color="auto"/>
            <w:bottom w:val="none" w:sz="0" w:space="0" w:color="auto"/>
            <w:right w:val="none" w:sz="0" w:space="0" w:color="auto"/>
          </w:divBdr>
        </w:div>
        <w:div w:id="921715114">
          <w:marLeft w:val="0"/>
          <w:marRight w:val="0"/>
          <w:marTop w:val="0"/>
          <w:marBottom w:val="0"/>
          <w:divBdr>
            <w:top w:val="none" w:sz="0" w:space="0" w:color="auto"/>
            <w:left w:val="none" w:sz="0" w:space="0" w:color="auto"/>
            <w:bottom w:val="none" w:sz="0" w:space="0" w:color="auto"/>
            <w:right w:val="none" w:sz="0" w:space="0" w:color="auto"/>
          </w:divBdr>
        </w:div>
        <w:div w:id="1136529931">
          <w:marLeft w:val="0"/>
          <w:marRight w:val="0"/>
          <w:marTop w:val="0"/>
          <w:marBottom w:val="0"/>
          <w:divBdr>
            <w:top w:val="none" w:sz="0" w:space="0" w:color="auto"/>
            <w:left w:val="none" w:sz="0" w:space="0" w:color="auto"/>
            <w:bottom w:val="none" w:sz="0" w:space="0" w:color="auto"/>
            <w:right w:val="none" w:sz="0" w:space="0" w:color="auto"/>
          </w:divBdr>
        </w:div>
        <w:div w:id="1140075037">
          <w:marLeft w:val="0"/>
          <w:marRight w:val="0"/>
          <w:marTop w:val="0"/>
          <w:marBottom w:val="0"/>
          <w:divBdr>
            <w:top w:val="none" w:sz="0" w:space="0" w:color="auto"/>
            <w:left w:val="none" w:sz="0" w:space="0" w:color="auto"/>
            <w:bottom w:val="none" w:sz="0" w:space="0" w:color="auto"/>
            <w:right w:val="none" w:sz="0" w:space="0" w:color="auto"/>
          </w:divBdr>
        </w:div>
        <w:div w:id="896865398">
          <w:marLeft w:val="0"/>
          <w:marRight w:val="0"/>
          <w:marTop w:val="0"/>
          <w:marBottom w:val="0"/>
          <w:divBdr>
            <w:top w:val="none" w:sz="0" w:space="0" w:color="auto"/>
            <w:left w:val="none" w:sz="0" w:space="0" w:color="auto"/>
            <w:bottom w:val="none" w:sz="0" w:space="0" w:color="auto"/>
            <w:right w:val="none" w:sz="0" w:space="0" w:color="auto"/>
          </w:divBdr>
        </w:div>
        <w:div w:id="179047981">
          <w:marLeft w:val="0"/>
          <w:marRight w:val="0"/>
          <w:marTop w:val="0"/>
          <w:marBottom w:val="0"/>
          <w:divBdr>
            <w:top w:val="none" w:sz="0" w:space="0" w:color="auto"/>
            <w:left w:val="none" w:sz="0" w:space="0" w:color="auto"/>
            <w:bottom w:val="none" w:sz="0" w:space="0" w:color="auto"/>
            <w:right w:val="none" w:sz="0" w:space="0" w:color="auto"/>
          </w:divBdr>
        </w:div>
        <w:div w:id="1666978272">
          <w:marLeft w:val="0"/>
          <w:marRight w:val="0"/>
          <w:marTop w:val="0"/>
          <w:marBottom w:val="0"/>
          <w:divBdr>
            <w:top w:val="none" w:sz="0" w:space="0" w:color="auto"/>
            <w:left w:val="none" w:sz="0" w:space="0" w:color="auto"/>
            <w:bottom w:val="none" w:sz="0" w:space="0" w:color="auto"/>
            <w:right w:val="none" w:sz="0" w:space="0" w:color="auto"/>
          </w:divBdr>
        </w:div>
        <w:div w:id="1296177300">
          <w:marLeft w:val="0"/>
          <w:marRight w:val="0"/>
          <w:marTop w:val="0"/>
          <w:marBottom w:val="0"/>
          <w:divBdr>
            <w:top w:val="none" w:sz="0" w:space="0" w:color="auto"/>
            <w:left w:val="none" w:sz="0" w:space="0" w:color="auto"/>
            <w:bottom w:val="none" w:sz="0" w:space="0" w:color="auto"/>
            <w:right w:val="none" w:sz="0" w:space="0" w:color="auto"/>
          </w:divBdr>
        </w:div>
        <w:div w:id="1758134930">
          <w:marLeft w:val="0"/>
          <w:marRight w:val="0"/>
          <w:marTop w:val="0"/>
          <w:marBottom w:val="0"/>
          <w:divBdr>
            <w:top w:val="none" w:sz="0" w:space="0" w:color="auto"/>
            <w:left w:val="none" w:sz="0" w:space="0" w:color="auto"/>
            <w:bottom w:val="none" w:sz="0" w:space="0" w:color="auto"/>
            <w:right w:val="none" w:sz="0" w:space="0" w:color="auto"/>
          </w:divBdr>
        </w:div>
        <w:div w:id="685254545">
          <w:marLeft w:val="0"/>
          <w:marRight w:val="0"/>
          <w:marTop w:val="0"/>
          <w:marBottom w:val="0"/>
          <w:divBdr>
            <w:top w:val="none" w:sz="0" w:space="0" w:color="auto"/>
            <w:left w:val="none" w:sz="0" w:space="0" w:color="auto"/>
            <w:bottom w:val="none" w:sz="0" w:space="0" w:color="auto"/>
            <w:right w:val="none" w:sz="0" w:space="0" w:color="auto"/>
          </w:divBdr>
        </w:div>
        <w:div w:id="12998043">
          <w:marLeft w:val="0"/>
          <w:marRight w:val="0"/>
          <w:marTop w:val="0"/>
          <w:marBottom w:val="0"/>
          <w:divBdr>
            <w:top w:val="none" w:sz="0" w:space="0" w:color="auto"/>
            <w:left w:val="none" w:sz="0" w:space="0" w:color="auto"/>
            <w:bottom w:val="none" w:sz="0" w:space="0" w:color="auto"/>
            <w:right w:val="none" w:sz="0" w:space="0" w:color="auto"/>
          </w:divBdr>
        </w:div>
        <w:div w:id="827012892">
          <w:marLeft w:val="0"/>
          <w:marRight w:val="0"/>
          <w:marTop w:val="0"/>
          <w:marBottom w:val="0"/>
          <w:divBdr>
            <w:top w:val="none" w:sz="0" w:space="0" w:color="auto"/>
            <w:left w:val="none" w:sz="0" w:space="0" w:color="auto"/>
            <w:bottom w:val="none" w:sz="0" w:space="0" w:color="auto"/>
            <w:right w:val="none" w:sz="0" w:space="0" w:color="auto"/>
          </w:divBdr>
        </w:div>
        <w:div w:id="1113356754">
          <w:marLeft w:val="0"/>
          <w:marRight w:val="0"/>
          <w:marTop w:val="0"/>
          <w:marBottom w:val="0"/>
          <w:divBdr>
            <w:top w:val="none" w:sz="0" w:space="0" w:color="auto"/>
            <w:left w:val="none" w:sz="0" w:space="0" w:color="auto"/>
            <w:bottom w:val="none" w:sz="0" w:space="0" w:color="auto"/>
            <w:right w:val="none" w:sz="0" w:space="0" w:color="auto"/>
          </w:divBdr>
        </w:div>
        <w:div w:id="526916212">
          <w:marLeft w:val="0"/>
          <w:marRight w:val="0"/>
          <w:marTop w:val="0"/>
          <w:marBottom w:val="0"/>
          <w:divBdr>
            <w:top w:val="none" w:sz="0" w:space="0" w:color="auto"/>
            <w:left w:val="none" w:sz="0" w:space="0" w:color="auto"/>
            <w:bottom w:val="none" w:sz="0" w:space="0" w:color="auto"/>
            <w:right w:val="none" w:sz="0" w:space="0" w:color="auto"/>
          </w:divBdr>
        </w:div>
        <w:div w:id="1944724075">
          <w:marLeft w:val="0"/>
          <w:marRight w:val="0"/>
          <w:marTop w:val="0"/>
          <w:marBottom w:val="0"/>
          <w:divBdr>
            <w:top w:val="none" w:sz="0" w:space="0" w:color="auto"/>
            <w:left w:val="none" w:sz="0" w:space="0" w:color="auto"/>
            <w:bottom w:val="none" w:sz="0" w:space="0" w:color="auto"/>
            <w:right w:val="none" w:sz="0" w:space="0" w:color="auto"/>
          </w:divBdr>
        </w:div>
        <w:div w:id="48001128">
          <w:marLeft w:val="0"/>
          <w:marRight w:val="0"/>
          <w:marTop w:val="0"/>
          <w:marBottom w:val="0"/>
          <w:divBdr>
            <w:top w:val="none" w:sz="0" w:space="0" w:color="auto"/>
            <w:left w:val="none" w:sz="0" w:space="0" w:color="auto"/>
            <w:bottom w:val="none" w:sz="0" w:space="0" w:color="auto"/>
            <w:right w:val="none" w:sz="0" w:space="0" w:color="auto"/>
          </w:divBdr>
        </w:div>
        <w:div w:id="1856573212">
          <w:marLeft w:val="0"/>
          <w:marRight w:val="0"/>
          <w:marTop w:val="0"/>
          <w:marBottom w:val="0"/>
          <w:divBdr>
            <w:top w:val="none" w:sz="0" w:space="0" w:color="auto"/>
            <w:left w:val="none" w:sz="0" w:space="0" w:color="auto"/>
            <w:bottom w:val="none" w:sz="0" w:space="0" w:color="auto"/>
            <w:right w:val="none" w:sz="0" w:space="0" w:color="auto"/>
          </w:divBdr>
        </w:div>
        <w:div w:id="761997462">
          <w:marLeft w:val="0"/>
          <w:marRight w:val="0"/>
          <w:marTop w:val="0"/>
          <w:marBottom w:val="0"/>
          <w:divBdr>
            <w:top w:val="none" w:sz="0" w:space="0" w:color="auto"/>
            <w:left w:val="none" w:sz="0" w:space="0" w:color="auto"/>
            <w:bottom w:val="none" w:sz="0" w:space="0" w:color="auto"/>
            <w:right w:val="none" w:sz="0" w:space="0" w:color="auto"/>
          </w:divBdr>
        </w:div>
        <w:div w:id="553464981">
          <w:marLeft w:val="0"/>
          <w:marRight w:val="0"/>
          <w:marTop w:val="0"/>
          <w:marBottom w:val="0"/>
          <w:divBdr>
            <w:top w:val="none" w:sz="0" w:space="0" w:color="auto"/>
            <w:left w:val="none" w:sz="0" w:space="0" w:color="auto"/>
            <w:bottom w:val="none" w:sz="0" w:space="0" w:color="auto"/>
            <w:right w:val="none" w:sz="0" w:space="0" w:color="auto"/>
          </w:divBdr>
        </w:div>
        <w:div w:id="1287472155">
          <w:marLeft w:val="0"/>
          <w:marRight w:val="0"/>
          <w:marTop w:val="0"/>
          <w:marBottom w:val="0"/>
          <w:divBdr>
            <w:top w:val="none" w:sz="0" w:space="0" w:color="auto"/>
            <w:left w:val="none" w:sz="0" w:space="0" w:color="auto"/>
            <w:bottom w:val="none" w:sz="0" w:space="0" w:color="auto"/>
            <w:right w:val="none" w:sz="0" w:space="0" w:color="auto"/>
          </w:divBdr>
        </w:div>
        <w:div w:id="1622105533">
          <w:marLeft w:val="0"/>
          <w:marRight w:val="0"/>
          <w:marTop w:val="0"/>
          <w:marBottom w:val="0"/>
          <w:divBdr>
            <w:top w:val="none" w:sz="0" w:space="0" w:color="auto"/>
            <w:left w:val="none" w:sz="0" w:space="0" w:color="auto"/>
            <w:bottom w:val="none" w:sz="0" w:space="0" w:color="auto"/>
            <w:right w:val="none" w:sz="0" w:space="0" w:color="auto"/>
          </w:divBdr>
        </w:div>
        <w:div w:id="952709253">
          <w:marLeft w:val="0"/>
          <w:marRight w:val="0"/>
          <w:marTop w:val="0"/>
          <w:marBottom w:val="0"/>
          <w:divBdr>
            <w:top w:val="none" w:sz="0" w:space="0" w:color="auto"/>
            <w:left w:val="none" w:sz="0" w:space="0" w:color="auto"/>
            <w:bottom w:val="none" w:sz="0" w:space="0" w:color="auto"/>
            <w:right w:val="none" w:sz="0" w:space="0" w:color="auto"/>
          </w:divBdr>
        </w:div>
        <w:div w:id="42827163">
          <w:marLeft w:val="0"/>
          <w:marRight w:val="0"/>
          <w:marTop w:val="0"/>
          <w:marBottom w:val="0"/>
          <w:divBdr>
            <w:top w:val="none" w:sz="0" w:space="0" w:color="auto"/>
            <w:left w:val="none" w:sz="0" w:space="0" w:color="auto"/>
            <w:bottom w:val="none" w:sz="0" w:space="0" w:color="auto"/>
            <w:right w:val="none" w:sz="0" w:space="0" w:color="auto"/>
          </w:divBdr>
        </w:div>
        <w:div w:id="1508211947">
          <w:marLeft w:val="0"/>
          <w:marRight w:val="0"/>
          <w:marTop w:val="0"/>
          <w:marBottom w:val="0"/>
          <w:divBdr>
            <w:top w:val="none" w:sz="0" w:space="0" w:color="auto"/>
            <w:left w:val="none" w:sz="0" w:space="0" w:color="auto"/>
            <w:bottom w:val="none" w:sz="0" w:space="0" w:color="auto"/>
            <w:right w:val="none" w:sz="0" w:space="0" w:color="auto"/>
          </w:divBdr>
        </w:div>
        <w:div w:id="1890990053">
          <w:marLeft w:val="0"/>
          <w:marRight w:val="0"/>
          <w:marTop w:val="0"/>
          <w:marBottom w:val="0"/>
          <w:divBdr>
            <w:top w:val="none" w:sz="0" w:space="0" w:color="auto"/>
            <w:left w:val="none" w:sz="0" w:space="0" w:color="auto"/>
            <w:bottom w:val="none" w:sz="0" w:space="0" w:color="auto"/>
            <w:right w:val="none" w:sz="0" w:space="0" w:color="auto"/>
          </w:divBdr>
        </w:div>
        <w:div w:id="1497526228">
          <w:marLeft w:val="0"/>
          <w:marRight w:val="0"/>
          <w:marTop w:val="0"/>
          <w:marBottom w:val="0"/>
          <w:divBdr>
            <w:top w:val="none" w:sz="0" w:space="0" w:color="auto"/>
            <w:left w:val="none" w:sz="0" w:space="0" w:color="auto"/>
            <w:bottom w:val="none" w:sz="0" w:space="0" w:color="auto"/>
            <w:right w:val="none" w:sz="0" w:space="0" w:color="auto"/>
          </w:divBdr>
        </w:div>
        <w:div w:id="808670293">
          <w:marLeft w:val="0"/>
          <w:marRight w:val="0"/>
          <w:marTop w:val="0"/>
          <w:marBottom w:val="0"/>
          <w:divBdr>
            <w:top w:val="none" w:sz="0" w:space="0" w:color="auto"/>
            <w:left w:val="none" w:sz="0" w:space="0" w:color="auto"/>
            <w:bottom w:val="none" w:sz="0" w:space="0" w:color="auto"/>
            <w:right w:val="none" w:sz="0" w:space="0" w:color="auto"/>
          </w:divBdr>
        </w:div>
        <w:div w:id="1600258097">
          <w:marLeft w:val="0"/>
          <w:marRight w:val="0"/>
          <w:marTop w:val="0"/>
          <w:marBottom w:val="0"/>
          <w:divBdr>
            <w:top w:val="none" w:sz="0" w:space="0" w:color="auto"/>
            <w:left w:val="none" w:sz="0" w:space="0" w:color="auto"/>
            <w:bottom w:val="none" w:sz="0" w:space="0" w:color="auto"/>
            <w:right w:val="none" w:sz="0" w:space="0" w:color="auto"/>
          </w:divBdr>
        </w:div>
        <w:div w:id="1884515593">
          <w:marLeft w:val="0"/>
          <w:marRight w:val="0"/>
          <w:marTop w:val="0"/>
          <w:marBottom w:val="0"/>
          <w:divBdr>
            <w:top w:val="none" w:sz="0" w:space="0" w:color="auto"/>
            <w:left w:val="none" w:sz="0" w:space="0" w:color="auto"/>
            <w:bottom w:val="none" w:sz="0" w:space="0" w:color="auto"/>
            <w:right w:val="none" w:sz="0" w:space="0" w:color="auto"/>
          </w:divBdr>
        </w:div>
        <w:div w:id="361714015">
          <w:marLeft w:val="0"/>
          <w:marRight w:val="0"/>
          <w:marTop w:val="0"/>
          <w:marBottom w:val="0"/>
          <w:divBdr>
            <w:top w:val="none" w:sz="0" w:space="0" w:color="auto"/>
            <w:left w:val="none" w:sz="0" w:space="0" w:color="auto"/>
            <w:bottom w:val="none" w:sz="0" w:space="0" w:color="auto"/>
            <w:right w:val="none" w:sz="0" w:space="0" w:color="auto"/>
          </w:divBdr>
        </w:div>
        <w:div w:id="1451238473">
          <w:marLeft w:val="0"/>
          <w:marRight w:val="0"/>
          <w:marTop w:val="0"/>
          <w:marBottom w:val="0"/>
          <w:divBdr>
            <w:top w:val="none" w:sz="0" w:space="0" w:color="auto"/>
            <w:left w:val="none" w:sz="0" w:space="0" w:color="auto"/>
            <w:bottom w:val="none" w:sz="0" w:space="0" w:color="auto"/>
            <w:right w:val="none" w:sz="0" w:space="0" w:color="auto"/>
          </w:divBdr>
        </w:div>
        <w:div w:id="159389087">
          <w:marLeft w:val="0"/>
          <w:marRight w:val="0"/>
          <w:marTop w:val="0"/>
          <w:marBottom w:val="0"/>
          <w:divBdr>
            <w:top w:val="none" w:sz="0" w:space="0" w:color="auto"/>
            <w:left w:val="none" w:sz="0" w:space="0" w:color="auto"/>
            <w:bottom w:val="none" w:sz="0" w:space="0" w:color="auto"/>
            <w:right w:val="none" w:sz="0" w:space="0" w:color="auto"/>
          </w:divBdr>
        </w:div>
        <w:div w:id="132259272">
          <w:marLeft w:val="0"/>
          <w:marRight w:val="0"/>
          <w:marTop w:val="0"/>
          <w:marBottom w:val="0"/>
          <w:divBdr>
            <w:top w:val="none" w:sz="0" w:space="0" w:color="auto"/>
            <w:left w:val="none" w:sz="0" w:space="0" w:color="auto"/>
            <w:bottom w:val="none" w:sz="0" w:space="0" w:color="auto"/>
            <w:right w:val="none" w:sz="0" w:space="0" w:color="auto"/>
          </w:divBdr>
        </w:div>
        <w:div w:id="227615589">
          <w:marLeft w:val="0"/>
          <w:marRight w:val="0"/>
          <w:marTop w:val="0"/>
          <w:marBottom w:val="0"/>
          <w:divBdr>
            <w:top w:val="none" w:sz="0" w:space="0" w:color="auto"/>
            <w:left w:val="none" w:sz="0" w:space="0" w:color="auto"/>
            <w:bottom w:val="none" w:sz="0" w:space="0" w:color="auto"/>
            <w:right w:val="none" w:sz="0" w:space="0" w:color="auto"/>
          </w:divBdr>
        </w:div>
        <w:div w:id="1807889377">
          <w:marLeft w:val="0"/>
          <w:marRight w:val="0"/>
          <w:marTop w:val="0"/>
          <w:marBottom w:val="0"/>
          <w:divBdr>
            <w:top w:val="none" w:sz="0" w:space="0" w:color="auto"/>
            <w:left w:val="none" w:sz="0" w:space="0" w:color="auto"/>
            <w:bottom w:val="none" w:sz="0" w:space="0" w:color="auto"/>
            <w:right w:val="none" w:sz="0" w:space="0" w:color="auto"/>
          </w:divBdr>
        </w:div>
        <w:div w:id="1188906382">
          <w:marLeft w:val="0"/>
          <w:marRight w:val="0"/>
          <w:marTop w:val="0"/>
          <w:marBottom w:val="0"/>
          <w:divBdr>
            <w:top w:val="none" w:sz="0" w:space="0" w:color="auto"/>
            <w:left w:val="none" w:sz="0" w:space="0" w:color="auto"/>
            <w:bottom w:val="none" w:sz="0" w:space="0" w:color="auto"/>
            <w:right w:val="none" w:sz="0" w:space="0" w:color="auto"/>
          </w:divBdr>
        </w:div>
        <w:div w:id="2069105269">
          <w:marLeft w:val="0"/>
          <w:marRight w:val="0"/>
          <w:marTop w:val="0"/>
          <w:marBottom w:val="0"/>
          <w:divBdr>
            <w:top w:val="none" w:sz="0" w:space="0" w:color="auto"/>
            <w:left w:val="none" w:sz="0" w:space="0" w:color="auto"/>
            <w:bottom w:val="none" w:sz="0" w:space="0" w:color="auto"/>
            <w:right w:val="none" w:sz="0" w:space="0" w:color="auto"/>
          </w:divBdr>
        </w:div>
        <w:div w:id="840894607">
          <w:marLeft w:val="0"/>
          <w:marRight w:val="0"/>
          <w:marTop w:val="0"/>
          <w:marBottom w:val="0"/>
          <w:divBdr>
            <w:top w:val="none" w:sz="0" w:space="0" w:color="auto"/>
            <w:left w:val="none" w:sz="0" w:space="0" w:color="auto"/>
            <w:bottom w:val="none" w:sz="0" w:space="0" w:color="auto"/>
            <w:right w:val="none" w:sz="0" w:space="0" w:color="auto"/>
          </w:divBdr>
        </w:div>
        <w:div w:id="1302929130">
          <w:marLeft w:val="0"/>
          <w:marRight w:val="0"/>
          <w:marTop w:val="0"/>
          <w:marBottom w:val="0"/>
          <w:divBdr>
            <w:top w:val="none" w:sz="0" w:space="0" w:color="auto"/>
            <w:left w:val="none" w:sz="0" w:space="0" w:color="auto"/>
            <w:bottom w:val="none" w:sz="0" w:space="0" w:color="auto"/>
            <w:right w:val="none" w:sz="0" w:space="0" w:color="auto"/>
          </w:divBdr>
        </w:div>
        <w:div w:id="268783400">
          <w:marLeft w:val="0"/>
          <w:marRight w:val="0"/>
          <w:marTop w:val="0"/>
          <w:marBottom w:val="0"/>
          <w:divBdr>
            <w:top w:val="none" w:sz="0" w:space="0" w:color="auto"/>
            <w:left w:val="none" w:sz="0" w:space="0" w:color="auto"/>
            <w:bottom w:val="none" w:sz="0" w:space="0" w:color="auto"/>
            <w:right w:val="none" w:sz="0" w:space="0" w:color="auto"/>
          </w:divBdr>
        </w:div>
        <w:div w:id="1574199623">
          <w:marLeft w:val="0"/>
          <w:marRight w:val="0"/>
          <w:marTop w:val="0"/>
          <w:marBottom w:val="0"/>
          <w:divBdr>
            <w:top w:val="none" w:sz="0" w:space="0" w:color="auto"/>
            <w:left w:val="none" w:sz="0" w:space="0" w:color="auto"/>
            <w:bottom w:val="none" w:sz="0" w:space="0" w:color="auto"/>
            <w:right w:val="none" w:sz="0" w:space="0" w:color="auto"/>
          </w:divBdr>
        </w:div>
        <w:div w:id="2119251583">
          <w:marLeft w:val="0"/>
          <w:marRight w:val="0"/>
          <w:marTop w:val="0"/>
          <w:marBottom w:val="0"/>
          <w:divBdr>
            <w:top w:val="none" w:sz="0" w:space="0" w:color="auto"/>
            <w:left w:val="none" w:sz="0" w:space="0" w:color="auto"/>
            <w:bottom w:val="none" w:sz="0" w:space="0" w:color="auto"/>
            <w:right w:val="none" w:sz="0" w:space="0" w:color="auto"/>
          </w:divBdr>
        </w:div>
        <w:div w:id="969674810">
          <w:marLeft w:val="0"/>
          <w:marRight w:val="0"/>
          <w:marTop w:val="0"/>
          <w:marBottom w:val="0"/>
          <w:divBdr>
            <w:top w:val="none" w:sz="0" w:space="0" w:color="auto"/>
            <w:left w:val="none" w:sz="0" w:space="0" w:color="auto"/>
            <w:bottom w:val="none" w:sz="0" w:space="0" w:color="auto"/>
            <w:right w:val="none" w:sz="0" w:space="0" w:color="auto"/>
          </w:divBdr>
        </w:div>
        <w:div w:id="229465269">
          <w:marLeft w:val="0"/>
          <w:marRight w:val="0"/>
          <w:marTop w:val="0"/>
          <w:marBottom w:val="0"/>
          <w:divBdr>
            <w:top w:val="none" w:sz="0" w:space="0" w:color="auto"/>
            <w:left w:val="none" w:sz="0" w:space="0" w:color="auto"/>
            <w:bottom w:val="none" w:sz="0" w:space="0" w:color="auto"/>
            <w:right w:val="none" w:sz="0" w:space="0" w:color="auto"/>
          </w:divBdr>
        </w:div>
        <w:div w:id="871378384">
          <w:marLeft w:val="0"/>
          <w:marRight w:val="0"/>
          <w:marTop w:val="0"/>
          <w:marBottom w:val="0"/>
          <w:divBdr>
            <w:top w:val="none" w:sz="0" w:space="0" w:color="auto"/>
            <w:left w:val="none" w:sz="0" w:space="0" w:color="auto"/>
            <w:bottom w:val="none" w:sz="0" w:space="0" w:color="auto"/>
            <w:right w:val="none" w:sz="0" w:space="0" w:color="auto"/>
          </w:divBdr>
        </w:div>
        <w:div w:id="46022588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1740</Words>
  <Characters>9922</Characters>
  <Application>Microsoft Macintosh Word</Application>
  <DocSecurity>0</DocSecurity>
  <Lines>82</Lines>
  <Paragraphs>23</Paragraphs>
  <ScaleCrop>false</ScaleCrop>
  <Company>Southern Lehigh SD</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Long</cp:lastModifiedBy>
  <cp:revision>5</cp:revision>
  <dcterms:created xsi:type="dcterms:W3CDTF">2017-11-14T15:18:00Z</dcterms:created>
  <dcterms:modified xsi:type="dcterms:W3CDTF">2017-12-01T14:00:00Z</dcterms:modified>
</cp:coreProperties>
</file>