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A0" w:rsidRDefault="006D00A0" w:rsidP="000E3A01">
      <w:pPr>
        <w:spacing w:after="0" w:line="240" w:lineRule="auto"/>
        <w:rPr>
          <w:rFonts w:ascii="Times New Roman" w:eastAsia="Times New Roman" w:hAnsi="Times New Roman" w:cs="Times New Roman"/>
          <w:sz w:val="24"/>
          <w:szCs w:val="24"/>
        </w:rPr>
      </w:pPr>
      <w:r>
        <w:rPr>
          <w:noProof/>
        </w:rPr>
        <w:drawing>
          <wp:inline distT="0" distB="0" distL="0" distR="0" wp14:anchorId="536253B6" wp14:editId="4EA74268">
            <wp:extent cx="28194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19400" cy="1095375"/>
                    </a:xfrm>
                    <a:prstGeom prst="rect">
                      <a:avLst/>
                    </a:prstGeom>
                  </pic:spPr>
                </pic:pic>
              </a:graphicData>
            </a:graphic>
          </wp:inline>
        </w:drawing>
      </w:r>
    </w:p>
    <w:p w:rsidR="006D00A0" w:rsidRDefault="006D00A0" w:rsidP="000E3A01">
      <w:pPr>
        <w:spacing w:after="0" w:line="240" w:lineRule="auto"/>
        <w:rPr>
          <w:rFonts w:ascii="Times New Roman" w:eastAsia="Times New Roman" w:hAnsi="Times New Roman" w:cs="Times New Roman"/>
          <w:sz w:val="24"/>
          <w:szCs w:val="24"/>
        </w:rPr>
      </w:pPr>
    </w:p>
    <w:p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Dear Coaches:  </w:t>
      </w:r>
    </w:p>
    <w:p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xml:space="preserve">The Chesapeake District Committee welcomes you and your team to the District Tournament, to be held </w:t>
      </w:r>
      <w:r w:rsidR="00235D84">
        <w:rPr>
          <w:rFonts w:ascii="Times New Roman" w:eastAsia="Times New Roman" w:hAnsi="Times New Roman" w:cs="Times New Roman"/>
          <w:sz w:val="24"/>
          <w:szCs w:val="24"/>
        </w:rPr>
        <w:t xml:space="preserve">(as </w:t>
      </w:r>
      <w:r w:rsidR="007602C3">
        <w:rPr>
          <w:rFonts w:ascii="Times New Roman" w:eastAsia="Times New Roman" w:hAnsi="Times New Roman" w:cs="Times New Roman"/>
          <w:sz w:val="24"/>
          <w:szCs w:val="24"/>
        </w:rPr>
        <w:t xml:space="preserve">previously </w:t>
      </w:r>
      <w:r w:rsidR="00235D84">
        <w:rPr>
          <w:rFonts w:ascii="Times New Roman" w:eastAsia="Times New Roman" w:hAnsi="Times New Roman" w:cs="Times New Roman"/>
          <w:sz w:val="24"/>
          <w:szCs w:val="24"/>
        </w:rPr>
        <w:t>announced at last year’s tournament)</w:t>
      </w:r>
      <w:r w:rsidRPr="000E3A01">
        <w:rPr>
          <w:rFonts w:ascii="Times New Roman" w:eastAsia="Times New Roman" w:hAnsi="Times New Roman" w:cs="Times New Roman"/>
          <w:sz w:val="24"/>
          <w:szCs w:val="24"/>
        </w:rPr>
        <w:t xml:space="preserve"> on </w:t>
      </w:r>
      <w:r w:rsidR="00235D84">
        <w:rPr>
          <w:rFonts w:ascii="Times New Roman" w:eastAsia="Times New Roman" w:hAnsi="Times New Roman" w:cs="Times New Roman"/>
          <w:sz w:val="24"/>
          <w:szCs w:val="24"/>
        </w:rPr>
        <w:t>February 24th</w:t>
      </w:r>
      <w:r w:rsidRPr="000E3A01">
        <w:rPr>
          <w:rFonts w:ascii="Times New Roman" w:eastAsia="Times New Roman" w:hAnsi="Times New Roman" w:cs="Times New Roman"/>
          <w:sz w:val="24"/>
          <w:szCs w:val="24"/>
        </w:rPr>
        <w:t xml:space="preserve"> at Loyola </w:t>
      </w:r>
      <w:proofErr w:type="spellStart"/>
      <w:r w:rsidRPr="000E3A01">
        <w:rPr>
          <w:rFonts w:ascii="Times New Roman" w:eastAsia="Times New Roman" w:hAnsi="Times New Roman" w:cs="Times New Roman"/>
          <w:sz w:val="24"/>
          <w:szCs w:val="24"/>
        </w:rPr>
        <w:t>Blakefield</w:t>
      </w:r>
      <w:proofErr w:type="spellEnd"/>
      <w:r w:rsidRPr="000E3A01">
        <w:rPr>
          <w:rFonts w:ascii="Times New Roman" w:eastAsia="Times New Roman" w:hAnsi="Times New Roman" w:cs="Times New Roman"/>
          <w:sz w:val="24"/>
          <w:szCs w:val="24"/>
        </w:rPr>
        <w:t xml:space="preserve"> High School in Towson, MD.</w:t>
      </w:r>
    </w:p>
    <w:p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xml:space="preserve">The tournament features competition in speech, debate, and congress events.  Top entries will qualify for the National Speech and Debate Association National Tournament, to be held this year in June in </w:t>
      </w:r>
      <w:r w:rsidR="00235D84">
        <w:rPr>
          <w:rFonts w:ascii="Times New Roman" w:eastAsia="Times New Roman" w:hAnsi="Times New Roman" w:cs="Times New Roman"/>
          <w:sz w:val="24"/>
          <w:szCs w:val="24"/>
        </w:rPr>
        <w:t>Ft. Lauderdale, FL</w:t>
      </w:r>
      <w:r w:rsidRPr="000E3A01">
        <w:rPr>
          <w:rFonts w:ascii="Times New Roman" w:eastAsia="Times New Roman" w:hAnsi="Times New Roman" w:cs="Times New Roman"/>
          <w:sz w:val="24"/>
          <w:szCs w:val="24"/>
        </w:rPr>
        <w:t>.</w:t>
      </w:r>
    </w:p>
    <w:p w:rsid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6D00A0" w:rsidRPr="000E3A01" w:rsidRDefault="006D00A0" w:rsidP="006D00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Debate events will be using</w:t>
      </w:r>
      <w:r w:rsidRPr="000E3A01">
        <w:rPr>
          <w:rFonts w:ascii="Times New Roman" w:eastAsia="Times New Roman" w:hAnsi="Times New Roman" w:cs="Times New Roman"/>
          <w:sz w:val="24"/>
          <w:szCs w:val="24"/>
        </w:rPr>
        <w:t xml:space="preserve"> </w:t>
      </w:r>
      <w:r w:rsidRPr="00235D84">
        <w:rPr>
          <w:rFonts w:ascii="Times New Roman" w:eastAsia="Times New Roman" w:hAnsi="Times New Roman" w:cs="Times New Roman"/>
          <w:bCs/>
          <w:sz w:val="24"/>
          <w:szCs w:val="24"/>
        </w:rPr>
        <w:t>February</w:t>
      </w:r>
      <w:r>
        <w:rPr>
          <w:rFonts w:ascii="Times New Roman" w:eastAsia="Times New Roman" w:hAnsi="Times New Roman" w:cs="Times New Roman"/>
          <w:sz w:val="24"/>
          <w:szCs w:val="24"/>
        </w:rPr>
        <w:t xml:space="preserve"> </w:t>
      </w:r>
      <w:r w:rsidRPr="000E3A01">
        <w:rPr>
          <w:rFonts w:ascii="Times New Roman" w:eastAsia="Times New Roman" w:hAnsi="Times New Roman" w:cs="Times New Roman"/>
          <w:sz w:val="24"/>
          <w:szCs w:val="24"/>
        </w:rPr>
        <w:t xml:space="preserve">topics. </w:t>
      </w:r>
    </w:p>
    <w:p w:rsidR="006D00A0" w:rsidRDefault="006D00A0" w:rsidP="007602C3">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6D00A0" w:rsidRDefault="006D00A0" w:rsidP="006D00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enhance the educational aspect of the tournament, critique sheets will be provided in all rounds this year, not just in debate.</w:t>
      </w:r>
    </w:p>
    <w:p w:rsidR="006D00A0" w:rsidRDefault="006D00A0" w:rsidP="007602C3">
      <w:pPr>
        <w:spacing w:after="0" w:line="240" w:lineRule="auto"/>
        <w:rPr>
          <w:rFonts w:ascii="Times New Roman" w:eastAsia="Times New Roman" w:hAnsi="Times New Roman" w:cs="Times New Roman"/>
          <w:sz w:val="24"/>
          <w:szCs w:val="24"/>
        </w:rPr>
      </w:pPr>
    </w:p>
    <w:p w:rsidR="007602C3" w:rsidRDefault="007602C3" w:rsidP="00760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conclusion of the tournament, in a</w:t>
      </w:r>
      <w:r>
        <w:rPr>
          <w:rFonts w:ascii="Times New Roman" w:eastAsia="Times New Roman" w:hAnsi="Times New Roman" w:cs="Times New Roman"/>
          <w:sz w:val="24"/>
          <w:szCs w:val="24"/>
        </w:rPr>
        <w:t>ddition to announcing the qualifiers, the district will award the District Student of the Year, Alumnus of the Year, Communicator of the Year, Volunteer of the Year, and Principal of the Year.  Information on nominations is contained in this packet.</w:t>
      </w:r>
    </w:p>
    <w:p w:rsidR="007602C3" w:rsidRDefault="007602C3" w:rsidP="000E3A01">
      <w:pPr>
        <w:spacing w:after="0" w:line="240" w:lineRule="auto"/>
        <w:rPr>
          <w:rFonts w:ascii="Times New Roman" w:eastAsia="Times New Roman" w:hAnsi="Times New Roman" w:cs="Times New Roman"/>
          <w:sz w:val="24"/>
          <w:szCs w:val="24"/>
        </w:rPr>
      </w:pPr>
    </w:p>
    <w:p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Please read the information in these pages carefully, as this tournament is different than many others that you may be accustomed to attending.</w:t>
      </w:r>
    </w:p>
    <w:p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If you have any questions, you can reach Cha</w:t>
      </w:r>
      <w:r w:rsidR="007602C3">
        <w:rPr>
          <w:rFonts w:ascii="Times New Roman" w:eastAsia="Times New Roman" w:hAnsi="Times New Roman" w:cs="Times New Roman"/>
          <w:sz w:val="24"/>
          <w:szCs w:val="24"/>
        </w:rPr>
        <w:t xml:space="preserve">rles Donovan, District Chair at </w:t>
      </w:r>
      <w:hyperlink r:id="rId5" w:history="1">
        <w:r w:rsidRPr="000E3A01">
          <w:rPr>
            <w:rFonts w:ascii="Times New Roman" w:eastAsia="Times New Roman" w:hAnsi="Times New Roman" w:cs="Times New Roman"/>
            <w:sz w:val="24"/>
            <w:szCs w:val="24"/>
          </w:rPr>
          <w:t>cdonovan@loyolablakefield.org</w:t>
        </w:r>
      </w:hyperlink>
      <w:r w:rsidR="007602C3">
        <w:rPr>
          <w:rFonts w:ascii="Times New Roman" w:eastAsia="Times New Roman" w:hAnsi="Times New Roman" w:cs="Times New Roman"/>
          <w:sz w:val="24"/>
          <w:szCs w:val="24"/>
        </w:rPr>
        <w:t>.</w:t>
      </w:r>
      <w:r w:rsidRPr="000E3A01">
        <w:rPr>
          <w:rFonts w:ascii="Times New Roman" w:eastAsia="Times New Roman" w:hAnsi="Times New Roman" w:cs="Times New Roman"/>
          <w:sz w:val="24"/>
          <w:szCs w:val="24"/>
        </w:rPr>
        <w:br/>
      </w:r>
      <w:r w:rsidRPr="000E3A01">
        <w:rPr>
          <w:rFonts w:ascii="Times New Roman" w:eastAsia="Times New Roman" w:hAnsi="Times New Roman" w:cs="Times New Roman"/>
          <w:sz w:val="24"/>
          <w:szCs w:val="24"/>
        </w:rPr>
        <w:br/>
        <w:t> </w:t>
      </w:r>
    </w:p>
    <w:p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Sincerely,</w:t>
      </w:r>
    </w:p>
    <w:p w:rsidR="00BD566F" w:rsidRPr="00BD566F" w:rsidRDefault="000E3A01" w:rsidP="00BD566F">
      <w:pPr>
        <w:pStyle w:val="NoSpacing"/>
        <w:rPr>
          <w:rFonts w:ascii="Times New Roman" w:hAnsi="Times New Roman" w:cs="Times New Roman"/>
          <w:sz w:val="24"/>
        </w:rPr>
      </w:pPr>
      <w:r w:rsidRPr="00BD566F">
        <w:rPr>
          <w:rFonts w:ascii="Times New Roman" w:hAnsi="Times New Roman" w:cs="Times New Roman"/>
          <w:sz w:val="24"/>
        </w:rPr>
        <w:t>Charles Donov</w:t>
      </w:r>
      <w:r w:rsidR="00BD566F" w:rsidRPr="00BD566F">
        <w:rPr>
          <w:rFonts w:ascii="Times New Roman" w:hAnsi="Times New Roman" w:cs="Times New Roman"/>
          <w:sz w:val="24"/>
        </w:rPr>
        <w:t>an</w:t>
      </w:r>
      <w:r w:rsidR="00BD566F">
        <w:rPr>
          <w:rFonts w:ascii="Times New Roman" w:hAnsi="Times New Roman" w:cs="Times New Roman"/>
          <w:sz w:val="24"/>
        </w:rPr>
        <w:t>,</w:t>
      </w:r>
      <w:r w:rsidR="003F3E70">
        <w:rPr>
          <w:rFonts w:ascii="Times New Roman" w:hAnsi="Times New Roman" w:cs="Times New Roman"/>
          <w:sz w:val="24"/>
        </w:rPr>
        <w:t xml:space="preserve"> </w:t>
      </w:r>
      <w:r w:rsidR="00BD566F" w:rsidRPr="00BD566F">
        <w:rPr>
          <w:rFonts w:ascii="Times New Roman" w:hAnsi="Times New Roman" w:cs="Times New Roman"/>
          <w:sz w:val="24"/>
        </w:rPr>
        <w:t>Gavin Mease</w:t>
      </w:r>
      <w:r w:rsidR="00BD566F">
        <w:rPr>
          <w:rFonts w:ascii="Times New Roman" w:hAnsi="Times New Roman" w:cs="Times New Roman"/>
          <w:sz w:val="24"/>
        </w:rPr>
        <w:t>,</w:t>
      </w:r>
      <w:r w:rsidR="003F3E70">
        <w:rPr>
          <w:rFonts w:ascii="Times New Roman" w:hAnsi="Times New Roman" w:cs="Times New Roman"/>
          <w:sz w:val="24"/>
        </w:rPr>
        <w:t xml:space="preserve"> </w:t>
      </w:r>
      <w:r w:rsidR="00BD566F" w:rsidRPr="00BD566F">
        <w:rPr>
          <w:rFonts w:ascii="Times New Roman" w:hAnsi="Times New Roman" w:cs="Times New Roman"/>
          <w:sz w:val="24"/>
        </w:rPr>
        <w:t>Monty Crawford</w:t>
      </w:r>
      <w:r w:rsidR="00BD566F">
        <w:rPr>
          <w:rFonts w:ascii="Times New Roman" w:hAnsi="Times New Roman" w:cs="Times New Roman"/>
          <w:sz w:val="24"/>
        </w:rPr>
        <w:t>,</w:t>
      </w:r>
      <w:r w:rsidR="003F3E70">
        <w:rPr>
          <w:rFonts w:ascii="Times New Roman" w:hAnsi="Times New Roman" w:cs="Times New Roman"/>
          <w:sz w:val="24"/>
        </w:rPr>
        <w:t xml:space="preserve"> </w:t>
      </w:r>
      <w:r w:rsidRPr="00BD566F">
        <w:rPr>
          <w:rFonts w:ascii="Times New Roman" w:hAnsi="Times New Roman" w:cs="Times New Roman"/>
          <w:sz w:val="24"/>
        </w:rPr>
        <w:t>Andrew Monteleone</w:t>
      </w:r>
      <w:r w:rsidR="00BD566F">
        <w:rPr>
          <w:rFonts w:ascii="Times New Roman" w:hAnsi="Times New Roman" w:cs="Times New Roman"/>
          <w:sz w:val="24"/>
        </w:rPr>
        <w:t>,</w:t>
      </w:r>
      <w:r w:rsidR="003F3E70">
        <w:rPr>
          <w:rFonts w:ascii="Times New Roman" w:hAnsi="Times New Roman" w:cs="Times New Roman"/>
          <w:sz w:val="24"/>
        </w:rPr>
        <w:t xml:space="preserve"> &amp; Steve</w:t>
      </w:r>
      <w:r w:rsidR="00435F5A" w:rsidRPr="00BD566F">
        <w:rPr>
          <w:rFonts w:ascii="Times New Roman" w:hAnsi="Times New Roman" w:cs="Times New Roman"/>
          <w:sz w:val="24"/>
        </w:rPr>
        <w:t xml:space="preserve"> </w:t>
      </w:r>
      <w:r w:rsidR="00235D84" w:rsidRPr="00BD566F">
        <w:rPr>
          <w:rFonts w:ascii="Times New Roman" w:hAnsi="Times New Roman" w:cs="Times New Roman"/>
          <w:sz w:val="24"/>
        </w:rPr>
        <w:t>Sprouse</w:t>
      </w:r>
      <w:r w:rsidRPr="00BD566F">
        <w:rPr>
          <w:rFonts w:ascii="Times New Roman" w:hAnsi="Times New Roman" w:cs="Times New Roman"/>
          <w:sz w:val="24"/>
        </w:rPr>
        <w:t xml:space="preserve">       </w:t>
      </w:r>
    </w:p>
    <w:p w:rsidR="000E3A01" w:rsidRPr="00BD566F" w:rsidRDefault="000E3A01" w:rsidP="00BD566F">
      <w:pPr>
        <w:pStyle w:val="NoSpacing"/>
        <w:rPr>
          <w:rFonts w:ascii="Times New Roman" w:hAnsi="Times New Roman" w:cs="Times New Roman"/>
          <w:sz w:val="24"/>
        </w:rPr>
      </w:pPr>
      <w:r w:rsidRPr="00BD566F">
        <w:rPr>
          <w:rFonts w:ascii="Times New Roman" w:hAnsi="Times New Roman" w:cs="Times New Roman"/>
          <w:sz w:val="24"/>
        </w:rPr>
        <w:t>The Chesapeake District Committee</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3F3E70" w:rsidRDefault="003F3E70" w:rsidP="000E3A01">
      <w:pPr>
        <w:spacing w:before="100" w:beforeAutospacing="1" w:after="100" w:afterAutospacing="1" w:line="240" w:lineRule="auto"/>
        <w:rPr>
          <w:rFonts w:ascii="Times New Roman" w:eastAsia="Times New Roman" w:hAnsi="Times New Roman" w:cs="Times New Roman"/>
          <w:sz w:val="24"/>
          <w:szCs w:val="24"/>
        </w:rPr>
      </w:pPr>
    </w:p>
    <w:p w:rsidR="003F3E70" w:rsidRPr="000E3A01" w:rsidRDefault="003F3E70" w:rsidP="000E3A01">
      <w:pPr>
        <w:spacing w:before="100" w:beforeAutospacing="1" w:after="100" w:afterAutospacing="1" w:line="240" w:lineRule="auto"/>
        <w:rPr>
          <w:rFonts w:ascii="Times New Roman" w:eastAsia="Times New Roman" w:hAnsi="Times New Roman" w:cs="Times New Roman"/>
          <w:sz w:val="24"/>
          <w:szCs w:val="24"/>
        </w:rPr>
      </w:pPr>
    </w:p>
    <w:p w:rsidR="000E3A01" w:rsidRPr="00BD566F" w:rsidRDefault="000E3A01" w:rsidP="000E3A01">
      <w:pPr>
        <w:spacing w:before="100" w:beforeAutospacing="1" w:after="100" w:afterAutospacing="1" w:line="240" w:lineRule="auto"/>
        <w:jc w:val="both"/>
        <w:rPr>
          <w:rFonts w:ascii="Times New Roman" w:eastAsia="Times New Roman" w:hAnsi="Times New Roman" w:cs="Times New Roman"/>
          <w:b/>
          <w:sz w:val="24"/>
          <w:szCs w:val="24"/>
        </w:rPr>
      </w:pPr>
      <w:r w:rsidRPr="00BD566F">
        <w:rPr>
          <w:rFonts w:ascii="Times New Roman" w:eastAsia="Times New Roman" w:hAnsi="Times New Roman" w:cs="Times New Roman"/>
          <w:b/>
          <w:color w:val="000000"/>
          <w:sz w:val="24"/>
          <w:szCs w:val="24"/>
        </w:rPr>
        <w:lastRenderedPageBreak/>
        <w:t xml:space="preserve">Directions to Loyola </w:t>
      </w:r>
      <w:proofErr w:type="spellStart"/>
      <w:r w:rsidRPr="00BD566F">
        <w:rPr>
          <w:rFonts w:ascii="Times New Roman" w:eastAsia="Times New Roman" w:hAnsi="Times New Roman" w:cs="Times New Roman"/>
          <w:b/>
          <w:color w:val="000000"/>
          <w:sz w:val="24"/>
          <w:szCs w:val="24"/>
        </w:rPr>
        <w:t>Blakefield</w:t>
      </w:r>
      <w:proofErr w:type="spellEnd"/>
      <w:r w:rsidRPr="00BD566F">
        <w:rPr>
          <w:rFonts w:ascii="Times New Roman" w:eastAsia="Times New Roman" w:hAnsi="Times New Roman" w:cs="Times New Roman"/>
          <w:b/>
          <w:color w:val="000000"/>
          <w:sz w:val="24"/>
          <w:szCs w:val="24"/>
        </w:rPr>
        <w:t>: </w:t>
      </w:r>
    </w:p>
    <w:p w:rsidR="00BD566F" w:rsidRPr="00BD566F" w:rsidRDefault="00BD566F" w:rsidP="00BD566F">
      <w:pPr>
        <w:pStyle w:val="NoSpacing"/>
        <w:rPr>
          <w:rFonts w:ascii="Times New Roman" w:hAnsi="Times New Roman" w:cs="Times New Roman"/>
          <w:sz w:val="24"/>
        </w:rPr>
      </w:pPr>
      <w:r w:rsidRPr="00BD566F">
        <w:rPr>
          <w:rFonts w:ascii="Times New Roman" w:hAnsi="Times New Roman" w:cs="Times New Roman"/>
          <w:sz w:val="24"/>
        </w:rPr>
        <w:t xml:space="preserve">Loyola </w:t>
      </w:r>
      <w:proofErr w:type="spellStart"/>
      <w:r w:rsidRPr="00BD566F">
        <w:rPr>
          <w:rFonts w:ascii="Times New Roman" w:hAnsi="Times New Roman" w:cs="Times New Roman"/>
          <w:sz w:val="24"/>
        </w:rPr>
        <w:t>Blakefield</w:t>
      </w:r>
      <w:proofErr w:type="spellEnd"/>
      <w:r w:rsidRPr="00BD566F">
        <w:rPr>
          <w:rFonts w:ascii="Times New Roman" w:hAnsi="Times New Roman" w:cs="Times New Roman"/>
          <w:sz w:val="24"/>
        </w:rPr>
        <w:t xml:space="preserve"> High School</w:t>
      </w:r>
    </w:p>
    <w:p w:rsidR="00BD566F" w:rsidRPr="00BD566F" w:rsidRDefault="00BD566F" w:rsidP="00BD566F">
      <w:pPr>
        <w:pStyle w:val="NoSpacing"/>
        <w:rPr>
          <w:rFonts w:ascii="Times New Roman" w:hAnsi="Times New Roman" w:cs="Times New Roman"/>
          <w:sz w:val="24"/>
        </w:rPr>
      </w:pPr>
      <w:r w:rsidRPr="00BD566F">
        <w:rPr>
          <w:rFonts w:ascii="Times New Roman" w:hAnsi="Times New Roman" w:cs="Times New Roman"/>
          <w:sz w:val="24"/>
        </w:rPr>
        <w:t>500 Chestnut Ave.</w:t>
      </w:r>
    </w:p>
    <w:p w:rsidR="00BD566F" w:rsidRPr="00BD566F" w:rsidRDefault="00BD566F" w:rsidP="00BD566F">
      <w:pPr>
        <w:pStyle w:val="NoSpacing"/>
        <w:rPr>
          <w:rFonts w:ascii="Times New Roman" w:hAnsi="Times New Roman" w:cs="Times New Roman"/>
          <w:sz w:val="24"/>
        </w:rPr>
      </w:pPr>
      <w:r w:rsidRPr="00BD566F">
        <w:rPr>
          <w:rFonts w:ascii="Times New Roman" w:hAnsi="Times New Roman" w:cs="Times New Roman"/>
          <w:sz w:val="24"/>
        </w:rPr>
        <w:t>Towson, MD 21204</w:t>
      </w:r>
    </w:p>
    <w:p w:rsidR="000E3A01" w:rsidRPr="000E3A01" w:rsidRDefault="000E3A01" w:rsidP="000E3A01">
      <w:pPr>
        <w:spacing w:before="100" w:beforeAutospacing="1" w:after="100" w:afterAutospacing="1" w:line="240" w:lineRule="auto"/>
        <w:jc w:val="both"/>
        <w:rPr>
          <w:rFonts w:ascii="Times New Roman" w:eastAsia="Times New Roman" w:hAnsi="Times New Roman" w:cs="Times New Roman"/>
          <w:sz w:val="24"/>
          <w:szCs w:val="24"/>
        </w:rPr>
      </w:pPr>
      <w:r w:rsidRPr="000E3A01">
        <w:rPr>
          <w:rFonts w:ascii="Times New Roman" w:eastAsia="Times New Roman" w:hAnsi="Times New Roman" w:cs="Times New Roman"/>
          <w:b/>
          <w:color w:val="000000"/>
          <w:sz w:val="24"/>
          <w:szCs w:val="24"/>
        </w:rPr>
        <w:t>From the Baltimore Beltway (I-695):</w:t>
      </w:r>
      <w:r w:rsidRPr="000E3A01">
        <w:rPr>
          <w:rFonts w:ascii="Times New Roman" w:eastAsia="Times New Roman" w:hAnsi="Times New Roman" w:cs="Times New Roman"/>
          <w:color w:val="000000"/>
          <w:sz w:val="24"/>
          <w:szCs w:val="24"/>
        </w:rPr>
        <w:t xml:space="preserve">  Take the Charles Street exit and go south.  At Chestnut, there is a light.  Make a left and then make another left into the parking lot, next to the tennis courts.  For additional parking or for bus parking, drive further down Chestnut Ave. and turn left into the main entrance.  Keep driving past Knott Hall (the clock tower building).  There are additional parking</w:t>
      </w:r>
      <w:r w:rsidR="00BD566F">
        <w:rPr>
          <w:rFonts w:ascii="Times New Roman" w:eastAsia="Times New Roman" w:hAnsi="Times New Roman" w:cs="Times New Roman"/>
          <w:color w:val="000000"/>
          <w:sz w:val="24"/>
          <w:szCs w:val="24"/>
        </w:rPr>
        <w:t xml:space="preserve"> lots ahead, and down the hill.  Please do not park in the loop outside of Wheeler Hall.</w:t>
      </w:r>
    </w:p>
    <w:p w:rsidR="000E3A01" w:rsidRPr="000E3A01" w:rsidRDefault="000E3A01" w:rsidP="000E3A01">
      <w:pPr>
        <w:spacing w:before="100" w:beforeAutospacing="1" w:after="100" w:afterAutospacing="1" w:line="240" w:lineRule="auto"/>
        <w:jc w:val="both"/>
        <w:rPr>
          <w:rFonts w:ascii="Times New Roman" w:eastAsia="Times New Roman" w:hAnsi="Times New Roman" w:cs="Times New Roman"/>
          <w:sz w:val="24"/>
          <w:szCs w:val="24"/>
        </w:rPr>
      </w:pPr>
      <w:r w:rsidRPr="000E3A01">
        <w:rPr>
          <w:rFonts w:ascii="Times New Roman" w:eastAsia="Times New Roman" w:hAnsi="Times New Roman" w:cs="Times New Roman"/>
          <w:b/>
          <w:color w:val="000000"/>
          <w:sz w:val="24"/>
          <w:szCs w:val="24"/>
        </w:rPr>
        <w:t>From Northbound on Charles Street:</w:t>
      </w:r>
      <w:r w:rsidRPr="000E3A01">
        <w:rPr>
          <w:rFonts w:ascii="Times New Roman" w:eastAsia="Times New Roman" w:hAnsi="Times New Roman" w:cs="Times New Roman"/>
          <w:color w:val="000000"/>
          <w:sz w:val="24"/>
          <w:szCs w:val="24"/>
        </w:rPr>
        <w:t xml:space="preserve">  Turn right onto Chestnut Ave.  This is just north of the GBMC campus, and is the next light after the </w:t>
      </w:r>
      <w:proofErr w:type="spellStart"/>
      <w:r w:rsidRPr="000E3A01">
        <w:rPr>
          <w:rFonts w:ascii="Times New Roman" w:eastAsia="Times New Roman" w:hAnsi="Times New Roman" w:cs="Times New Roman"/>
          <w:color w:val="000000"/>
          <w:sz w:val="24"/>
          <w:szCs w:val="24"/>
        </w:rPr>
        <w:t>Towsontown</w:t>
      </w:r>
      <w:proofErr w:type="spellEnd"/>
      <w:r w:rsidRPr="000E3A01">
        <w:rPr>
          <w:rFonts w:ascii="Times New Roman" w:eastAsia="Times New Roman" w:hAnsi="Times New Roman" w:cs="Times New Roman"/>
          <w:color w:val="000000"/>
          <w:sz w:val="24"/>
          <w:szCs w:val="24"/>
        </w:rPr>
        <w:t xml:space="preserve"> Blvd. light.    </w:t>
      </w:r>
    </w:p>
    <w:p w:rsidR="000E3A01" w:rsidRDefault="000E3A01" w:rsidP="000E3A01">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A01">
        <w:rPr>
          <w:rFonts w:ascii="Times New Roman" w:eastAsia="Times New Roman" w:hAnsi="Times New Roman" w:cs="Times New Roman"/>
          <w:b/>
          <w:color w:val="000000"/>
          <w:sz w:val="24"/>
          <w:szCs w:val="24"/>
        </w:rPr>
        <w:t xml:space="preserve">From I-95:  </w:t>
      </w:r>
      <w:r w:rsidRPr="000E3A01">
        <w:rPr>
          <w:rFonts w:ascii="Times New Roman" w:eastAsia="Times New Roman" w:hAnsi="Times New Roman" w:cs="Times New Roman"/>
          <w:color w:val="000000"/>
          <w:sz w:val="24"/>
          <w:szCs w:val="24"/>
        </w:rPr>
        <w:t>Take the I-695 exit towards Towson and follow the directions above.</w:t>
      </w:r>
    </w:p>
    <w:p w:rsidR="000E3A01" w:rsidRDefault="000E3A01" w:rsidP="000E3A01">
      <w:pPr>
        <w:spacing w:before="100" w:beforeAutospacing="1" w:after="100" w:afterAutospacing="1" w:line="240" w:lineRule="auto"/>
        <w:jc w:val="both"/>
        <w:rPr>
          <w:rFonts w:ascii="Times New Roman" w:eastAsia="Times New Roman" w:hAnsi="Times New Roman" w:cs="Times New Roman"/>
          <w:color w:val="000000"/>
          <w:sz w:val="24"/>
          <w:szCs w:val="24"/>
        </w:rPr>
      </w:pPr>
    </w:p>
    <w:p w:rsidR="000E3A01" w:rsidRPr="00BD566F" w:rsidRDefault="000E3A01"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b/>
          <w:bCs/>
          <w:sz w:val="24"/>
          <w:szCs w:val="24"/>
        </w:rPr>
        <w:t xml:space="preserve">Date: </w:t>
      </w:r>
    </w:p>
    <w:p w:rsidR="000E3A01" w:rsidRPr="00BD566F" w:rsidRDefault="00435F5A"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sz w:val="24"/>
          <w:szCs w:val="24"/>
        </w:rPr>
        <w:t>February 24, 2018</w:t>
      </w:r>
    </w:p>
    <w:p w:rsidR="000E3A01" w:rsidRPr="000E3A01" w:rsidRDefault="000E3A01" w:rsidP="000E3A01">
      <w:pPr>
        <w:spacing w:before="100" w:beforeAutospacing="1" w:after="0" w:line="240" w:lineRule="auto"/>
        <w:rPr>
          <w:rFonts w:ascii="Times New Roman" w:eastAsia="Times New Roman" w:hAnsi="Times New Roman" w:cs="Times New Roman"/>
          <w:sz w:val="24"/>
          <w:szCs w:val="24"/>
        </w:rPr>
      </w:pPr>
    </w:p>
    <w:p w:rsidR="000E3A01" w:rsidRPr="00BD566F" w:rsidRDefault="000E3A01"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b/>
          <w:bCs/>
          <w:sz w:val="24"/>
          <w:szCs w:val="24"/>
        </w:rPr>
        <w:t>Eligibility:</w:t>
      </w:r>
    </w:p>
    <w:p w:rsidR="000E3A01" w:rsidRPr="00BD566F" w:rsidRDefault="000E3A01"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sz w:val="24"/>
          <w:szCs w:val="24"/>
        </w:rPr>
        <w:t>Schools must be registered members of the National Speech and Debate Association to enter this tournament</w:t>
      </w:r>
      <w:r w:rsidR="00435F5A" w:rsidRPr="00BD566F">
        <w:rPr>
          <w:rFonts w:ascii="Times New Roman" w:eastAsia="Times New Roman" w:hAnsi="Times New Roman" w:cs="Times New Roman"/>
          <w:sz w:val="24"/>
          <w:szCs w:val="24"/>
        </w:rPr>
        <w:t xml:space="preserve"> (to register, visit </w:t>
      </w:r>
      <w:hyperlink r:id="rId6" w:history="1">
        <w:r w:rsidR="00435F5A" w:rsidRPr="00BD566F">
          <w:rPr>
            <w:rStyle w:val="Hyperlink"/>
            <w:rFonts w:ascii="Times New Roman" w:eastAsia="Times New Roman" w:hAnsi="Times New Roman" w:cs="Times New Roman"/>
            <w:sz w:val="24"/>
            <w:szCs w:val="24"/>
          </w:rPr>
          <w:t>www.speechanddebate.org</w:t>
        </w:r>
      </w:hyperlink>
      <w:r w:rsidR="00435F5A" w:rsidRPr="00BD566F">
        <w:rPr>
          <w:rFonts w:ascii="Times New Roman" w:eastAsia="Times New Roman" w:hAnsi="Times New Roman" w:cs="Times New Roman"/>
          <w:sz w:val="24"/>
          <w:szCs w:val="24"/>
        </w:rPr>
        <w:t>)</w:t>
      </w:r>
      <w:r w:rsidRPr="00BD566F">
        <w:rPr>
          <w:rFonts w:ascii="Times New Roman" w:eastAsia="Times New Roman" w:hAnsi="Times New Roman" w:cs="Times New Roman"/>
          <w:sz w:val="24"/>
          <w:szCs w:val="24"/>
        </w:rPr>
        <w:t xml:space="preserve">.  Students must be </w:t>
      </w:r>
      <w:r w:rsidR="00435F5A" w:rsidRPr="00BD566F">
        <w:rPr>
          <w:rFonts w:ascii="Times New Roman" w:eastAsia="Times New Roman" w:hAnsi="Times New Roman" w:cs="Times New Roman"/>
          <w:sz w:val="24"/>
          <w:szCs w:val="24"/>
        </w:rPr>
        <w:t xml:space="preserve">paid </w:t>
      </w:r>
      <w:r w:rsidRPr="00BD566F">
        <w:rPr>
          <w:rFonts w:ascii="Times New Roman" w:eastAsia="Times New Roman" w:hAnsi="Times New Roman" w:cs="Times New Roman"/>
          <w:sz w:val="24"/>
          <w:szCs w:val="24"/>
        </w:rPr>
        <w:t>members of the National Speech and Debate Association, have an online account at www.speechanddebate.org, and hold at least the Degree of Merit (25 points).</w:t>
      </w:r>
      <w:r w:rsidR="00435F5A" w:rsidRPr="00BD566F">
        <w:rPr>
          <w:rFonts w:ascii="Times New Roman" w:eastAsia="Times New Roman" w:hAnsi="Times New Roman" w:cs="Times New Roman"/>
          <w:sz w:val="24"/>
          <w:szCs w:val="24"/>
        </w:rPr>
        <w:t xml:space="preserve">  </w:t>
      </w:r>
    </w:p>
    <w:p w:rsidR="000E3A01" w:rsidRPr="00BD566F" w:rsidRDefault="000E3A01"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sz w:val="24"/>
          <w:szCs w:val="24"/>
        </w:rPr>
        <w:br/>
      </w:r>
      <w:r w:rsidRPr="00BD566F">
        <w:rPr>
          <w:rFonts w:ascii="Times New Roman" w:eastAsia="Times New Roman" w:hAnsi="Times New Roman" w:cs="Times New Roman"/>
          <w:b/>
          <w:bCs/>
          <w:sz w:val="24"/>
          <w:szCs w:val="24"/>
        </w:rPr>
        <w:t>Entries:</w:t>
      </w:r>
    </w:p>
    <w:p w:rsidR="000E3A01" w:rsidRPr="00BD566F" w:rsidRDefault="000E3A01"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sz w:val="24"/>
          <w:szCs w:val="24"/>
        </w:rPr>
        <w:t>Schools may enter up to four entries in each speech or debate event, up to two entries in congress Senate, and as many congress House entries as permitted.  A school's total number of entries for the tournament, and congress House entries, are based on the school’s total NSDA degrees </w:t>
      </w:r>
      <w:r w:rsidRPr="00BD566F">
        <w:rPr>
          <w:rFonts w:ascii="Times New Roman" w:eastAsia="Times New Roman" w:hAnsi="Times New Roman" w:cs="Times New Roman"/>
          <w:i/>
          <w:iCs/>
          <w:sz w:val="24"/>
          <w:szCs w:val="24"/>
        </w:rPr>
        <w:t>on record seven days before the tournament</w:t>
      </w:r>
      <w:r w:rsidRPr="00BD566F">
        <w:rPr>
          <w:rFonts w:ascii="Times New Roman" w:eastAsia="Times New Roman" w:hAnsi="Times New Roman" w:cs="Times New Roman"/>
          <w:sz w:val="24"/>
          <w:szCs w:val="24"/>
        </w:rPr>
        <w:t xml:space="preserve"> (see page 60 of the High School Manual, https://www.speechanddebate.org/wp-content/uploads/High-School-Unified-Manual-2016-2017.pdf)  </w:t>
      </w:r>
    </w:p>
    <w:p w:rsidR="000E3A01" w:rsidRPr="000E3A01" w:rsidRDefault="000E3A01" w:rsidP="000E3A01">
      <w:pPr>
        <w:spacing w:before="100" w:beforeAutospacing="1"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BD566F" w:rsidRDefault="00BD566F" w:rsidP="000E3A01">
      <w:pPr>
        <w:spacing w:before="100" w:beforeAutospacing="1" w:after="0" w:line="240" w:lineRule="auto"/>
        <w:rPr>
          <w:rFonts w:ascii="Arial" w:eastAsia="Times New Roman" w:hAnsi="Arial" w:cs="Arial"/>
          <w:b/>
          <w:bCs/>
          <w:sz w:val="24"/>
          <w:szCs w:val="24"/>
        </w:rPr>
      </w:pPr>
    </w:p>
    <w:p w:rsidR="000E3A01" w:rsidRPr="00230A29" w:rsidRDefault="000E3A01" w:rsidP="000E3A01">
      <w:pPr>
        <w:spacing w:before="100" w:beforeAutospacing="1" w:after="0"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b/>
          <w:bCs/>
          <w:sz w:val="24"/>
          <w:szCs w:val="24"/>
        </w:rPr>
        <w:lastRenderedPageBreak/>
        <w:t>Registration:</w:t>
      </w:r>
    </w:p>
    <w:p w:rsidR="000E3A01" w:rsidRPr="00230A29" w:rsidRDefault="000E3A01" w:rsidP="000E3A01">
      <w:pPr>
        <w:spacing w:before="100" w:beforeAutospacing="1" w:after="0"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 xml:space="preserve">Registration </w:t>
      </w:r>
      <w:r w:rsidR="00230A29">
        <w:rPr>
          <w:rFonts w:ascii="Times New Roman" w:eastAsia="Times New Roman" w:hAnsi="Times New Roman" w:cs="Times New Roman"/>
          <w:sz w:val="24"/>
          <w:szCs w:val="24"/>
        </w:rPr>
        <w:t xml:space="preserve">will open on the Tabroom.com web site on January 1, 2018.  Registration must be completed </w:t>
      </w:r>
      <w:r w:rsidRPr="00230A29">
        <w:rPr>
          <w:rFonts w:ascii="Times New Roman" w:eastAsia="Times New Roman" w:hAnsi="Times New Roman" w:cs="Times New Roman"/>
          <w:sz w:val="24"/>
          <w:szCs w:val="24"/>
        </w:rPr>
        <w:t xml:space="preserve">by </w:t>
      </w:r>
      <w:r w:rsidR="00435F5A" w:rsidRPr="00230A29">
        <w:rPr>
          <w:rFonts w:ascii="Times New Roman" w:eastAsia="Times New Roman" w:hAnsi="Times New Roman" w:cs="Times New Roman"/>
          <w:sz w:val="24"/>
          <w:szCs w:val="24"/>
        </w:rPr>
        <w:t>Wednes</w:t>
      </w:r>
      <w:r w:rsidRPr="00230A29">
        <w:rPr>
          <w:rFonts w:ascii="Times New Roman" w:eastAsia="Times New Roman" w:hAnsi="Times New Roman" w:cs="Times New Roman"/>
          <w:sz w:val="24"/>
          <w:szCs w:val="24"/>
        </w:rPr>
        <w:t xml:space="preserve">day, </w:t>
      </w:r>
      <w:r w:rsidR="00435F5A" w:rsidRPr="00230A29">
        <w:rPr>
          <w:rFonts w:ascii="Times New Roman" w:eastAsia="Times New Roman" w:hAnsi="Times New Roman" w:cs="Times New Roman"/>
          <w:sz w:val="24"/>
          <w:szCs w:val="24"/>
        </w:rPr>
        <w:t>February 21st</w:t>
      </w:r>
      <w:r w:rsidRPr="00230A29">
        <w:rPr>
          <w:rFonts w:ascii="Times New Roman" w:eastAsia="Times New Roman" w:hAnsi="Times New Roman" w:cs="Times New Roman"/>
          <w:sz w:val="24"/>
          <w:szCs w:val="24"/>
        </w:rPr>
        <w:t xml:space="preserve"> </w:t>
      </w:r>
      <w:r w:rsidR="00435F5A" w:rsidRPr="00230A29">
        <w:rPr>
          <w:rFonts w:ascii="Times New Roman" w:eastAsia="Times New Roman" w:hAnsi="Times New Roman" w:cs="Times New Roman"/>
          <w:sz w:val="24"/>
          <w:szCs w:val="24"/>
        </w:rPr>
        <w:t xml:space="preserve">at 8:00 PM </w:t>
      </w:r>
      <w:r w:rsidRPr="00230A29">
        <w:rPr>
          <w:rFonts w:ascii="Times New Roman" w:eastAsia="Times New Roman" w:hAnsi="Times New Roman" w:cs="Times New Roman"/>
          <w:sz w:val="24"/>
          <w:szCs w:val="24"/>
        </w:rPr>
        <w:t>(</w:t>
      </w:r>
      <w:r w:rsidR="00435F5A" w:rsidRPr="00230A29">
        <w:rPr>
          <w:rFonts w:ascii="Times New Roman" w:eastAsia="Times New Roman" w:hAnsi="Times New Roman" w:cs="Times New Roman"/>
          <w:sz w:val="24"/>
          <w:szCs w:val="24"/>
        </w:rPr>
        <w:t>three days</w:t>
      </w:r>
      <w:r w:rsidRPr="00230A29">
        <w:rPr>
          <w:rFonts w:ascii="Times New Roman" w:eastAsia="Times New Roman" w:hAnsi="Times New Roman" w:cs="Times New Roman"/>
          <w:sz w:val="24"/>
          <w:szCs w:val="24"/>
        </w:rPr>
        <w:t xml:space="preserve"> prior to the tournament).</w:t>
      </w:r>
      <w:r w:rsidR="00435F5A" w:rsidRPr="00230A29">
        <w:rPr>
          <w:rFonts w:ascii="Times New Roman" w:eastAsia="Times New Roman" w:hAnsi="Times New Roman" w:cs="Times New Roman"/>
          <w:sz w:val="24"/>
          <w:szCs w:val="24"/>
        </w:rPr>
        <w:t xml:space="preserve"> Online drops and name changes only (no </w:t>
      </w:r>
      <w:proofErr w:type="gramStart"/>
      <w:r w:rsidR="00435F5A" w:rsidRPr="00230A29">
        <w:rPr>
          <w:rFonts w:ascii="Times New Roman" w:eastAsia="Times New Roman" w:hAnsi="Times New Roman" w:cs="Times New Roman"/>
          <w:sz w:val="24"/>
          <w:szCs w:val="24"/>
        </w:rPr>
        <w:t>adds</w:t>
      </w:r>
      <w:proofErr w:type="gramEnd"/>
      <w:r w:rsidR="00435F5A" w:rsidRPr="00230A29">
        <w:rPr>
          <w:rFonts w:ascii="Times New Roman" w:eastAsia="Times New Roman" w:hAnsi="Times New Roman" w:cs="Times New Roman"/>
          <w:sz w:val="24"/>
          <w:szCs w:val="24"/>
        </w:rPr>
        <w:t>) may be made until Friday, February 23</w:t>
      </w:r>
      <w:r w:rsidR="00435F5A" w:rsidRPr="00230A29">
        <w:rPr>
          <w:rFonts w:ascii="Times New Roman" w:eastAsia="Times New Roman" w:hAnsi="Times New Roman" w:cs="Times New Roman"/>
          <w:sz w:val="24"/>
          <w:szCs w:val="24"/>
          <w:vertAlign w:val="superscript"/>
        </w:rPr>
        <w:t>rd</w:t>
      </w:r>
      <w:r w:rsidR="00435F5A" w:rsidRPr="00230A29">
        <w:rPr>
          <w:rFonts w:ascii="Times New Roman" w:eastAsia="Times New Roman" w:hAnsi="Times New Roman" w:cs="Times New Roman"/>
          <w:sz w:val="24"/>
          <w:szCs w:val="24"/>
        </w:rPr>
        <w:t xml:space="preserve"> at 8:00 PM. </w:t>
      </w:r>
    </w:p>
    <w:p w:rsidR="000E3A01" w:rsidRPr="00230A29" w:rsidRDefault="000E3A01" w:rsidP="000E3A01">
      <w:pPr>
        <w:spacing w:before="100" w:beforeAutospacing="1" w:after="0"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On the day of the tournament, all schools should bring and submit the NSDA Entry form (https://www.speechanddebate.org/wp-content/uploads/District-School-Entry-Forms.pdf).</w:t>
      </w:r>
    </w:p>
    <w:p w:rsidR="000E3A01" w:rsidRDefault="000E3A01" w:rsidP="000E3A01">
      <w:pPr>
        <w:spacing w:before="100" w:beforeAutospacing="1" w:after="0"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All students entering more than one event must complete the Single Entry Letter of Intent form (https://www.speechanddebate.org/wp-content/uploads/District-Tournament-Single-Entry-Letter-of-Intent.pdf).  This form must be submitted at registration on the day of the tournament.</w:t>
      </w:r>
    </w:p>
    <w:p w:rsidR="00F05D53" w:rsidRPr="00F05D53" w:rsidRDefault="006B78EF" w:rsidP="006B78E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day of the tournament, check-in will begin by 7:30 AM and close at 8:00 AM.  </w:t>
      </w:r>
    </w:p>
    <w:p w:rsidR="005F6874" w:rsidRDefault="005F6874" w:rsidP="006B78EF">
      <w:pPr>
        <w:spacing w:before="100" w:beforeAutospacing="1" w:after="0" w:line="240" w:lineRule="auto"/>
        <w:rPr>
          <w:rFonts w:ascii="Times New Roman" w:eastAsia="Times New Roman" w:hAnsi="Times New Roman" w:cs="Times New Roman"/>
          <w:b/>
          <w:bCs/>
          <w:sz w:val="24"/>
          <w:szCs w:val="24"/>
        </w:rPr>
      </w:pPr>
    </w:p>
    <w:p w:rsidR="006B78EF" w:rsidRPr="00230A29" w:rsidRDefault="006B78EF" w:rsidP="006B78E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Supervision Requirement</w:t>
      </w:r>
      <w:r w:rsidRPr="00230A29">
        <w:rPr>
          <w:rFonts w:ascii="Times New Roman" w:eastAsia="Times New Roman" w:hAnsi="Times New Roman" w:cs="Times New Roman"/>
          <w:b/>
          <w:bCs/>
          <w:sz w:val="24"/>
          <w:szCs w:val="24"/>
        </w:rPr>
        <w:t>:</w:t>
      </w:r>
      <w:r w:rsidRPr="00230A29">
        <w:rPr>
          <w:rFonts w:ascii="Times New Roman" w:eastAsia="Times New Roman" w:hAnsi="Times New Roman" w:cs="Times New Roman"/>
          <w:sz w:val="24"/>
          <w:szCs w:val="24"/>
        </w:rPr>
        <w:t> </w:t>
      </w:r>
    </w:p>
    <w:p w:rsidR="00F05D53" w:rsidRPr="00F05D53" w:rsidRDefault="006B78EF" w:rsidP="000E3A01">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w:t>
      </w:r>
      <w:r w:rsidR="00F05D53">
        <w:rPr>
          <w:rFonts w:ascii="Times New Roman" w:eastAsia="Times New Roman" w:hAnsi="Times New Roman" w:cs="Times New Roman"/>
          <w:bCs/>
          <w:sz w:val="24"/>
          <w:szCs w:val="24"/>
        </w:rPr>
        <w:t xml:space="preserve">schools participating in the District Tournament must have a supervising adult who will be present for the duration of the tournament.  Unattended students will not be allowed to compete.  All students from a school should know who the supervising adult is, and the supervising adult should know what students from the school are in attendance, and how to contact their parents if the need arises. </w:t>
      </w:r>
    </w:p>
    <w:p w:rsidR="005F6874" w:rsidRDefault="005F6874" w:rsidP="000E3A01">
      <w:pPr>
        <w:spacing w:before="100" w:beforeAutospacing="1" w:after="0" w:line="240" w:lineRule="auto"/>
        <w:rPr>
          <w:rFonts w:ascii="Times New Roman" w:eastAsia="Times New Roman" w:hAnsi="Times New Roman" w:cs="Times New Roman"/>
          <w:b/>
          <w:bCs/>
          <w:sz w:val="24"/>
          <w:szCs w:val="24"/>
        </w:rPr>
      </w:pPr>
    </w:p>
    <w:p w:rsidR="000E3A01" w:rsidRPr="00230A29" w:rsidRDefault="000E3A01" w:rsidP="000E3A01">
      <w:pPr>
        <w:spacing w:before="100" w:beforeAutospacing="1" w:after="0"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b/>
          <w:bCs/>
          <w:sz w:val="24"/>
          <w:szCs w:val="24"/>
        </w:rPr>
        <w:t>Judging Requirements:</w:t>
      </w:r>
    </w:p>
    <w:p w:rsidR="000E3A01" w:rsidRPr="00230A29"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LD, PF, POLICY:  1 judge per every 2 entries (or fraction thereof)</w:t>
      </w:r>
    </w:p>
    <w:p w:rsidR="000E3A01" w:rsidRPr="00230A29"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SPEECH:  1 judge per every 4 entries (or fraction thereof)</w:t>
      </w:r>
    </w:p>
    <w:p w:rsidR="000E3A01" w:rsidRPr="00230A29"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CONGRESS:  1 judge per school</w:t>
      </w:r>
    </w:p>
    <w:p w:rsidR="006B78EF" w:rsidRDefault="00230A29"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this tournament is the national qualifier for the NSDA National Tournament, the district committee expects that ALL judges who attend the tournament are properly trained and have prior experience </w:t>
      </w:r>
      <w:r w:rsidR="006B78EF">
        <w:rPr>
          <w:rFonts w:ascii="Times New Roman" w:eastAsia="Times New Roman" w:hAnsi="Times New Roman" w:cs="Times New Roman"/>
          <w:sz w:val="24"/>
          <w:szCs w:val="24"/>
        </w:rPr>
        <w:t>judging their event.  Please do not register novice judges!</w:t>
      </w:r>
    </w:p>
    <w:p w:rsidR="005F6874" w:rsidRDefault="005F6874"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registering judges, please list any alternate events that the judge is qualified to listen to (PF, LD, Policy, Speech, Congress) in the notes field.</w:t>
      </w:r>
    </w:p>
    <w:p w:rsidR="000E3A01" w:rsidRPr="00230A29"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Hired judges may be purchased at the cost of $100</w:t>
      </w:r>
      <w:r w:rsidR="00230A29">
        <w:rPr>
          <w:rFonts w:ascii="Times New Roman" w:eastAsia="Times New Roman" w:hAnsi="Times New Roman" w:cs="Times New Roman"/>
          <w:sz w:val="24"/>
          <w:szCs w:val="24"/>
        </w:rPr>
        <w:t>, subject to availability</w:t>
      </w:r>
      <w:r w:rsidRPr="00230A29">
        <w:rPr>
          <w:rFonts w:ascii="Times New Roman" w:eastAsia="Times New Roman" w:hAnsi="Times New Roman" w:cs="Times New Roman"/>
          <w:sz w:val="24"/>
          <w:szCs w:val="24"/>
        </w:rPr>
        <w:t xml:space="preserve">.  Entries not covered by judges will automatically be billed for hired judges when registration closes on </w:t>
      </w:r>
      <w:r w:rsidR="00435F5A" w:rsidRPr="00230A29">
        <w:rPr>
          <w:rFonts w:ascii="Times New Roman" w:eastAsia="Times New Roman" w:hAnsi="Times New Roman" w:cs="Times New Roman"/>
          <w:sz w:val="24"/>
          <w:szCs w:val="24"/>
        </w:rPr>
        <w:t>2/21 at 8:00 PM</w:t>
      </w:r>
      <w:r w:rsidRPr="00230A29">
        <w:rPr>
          <w:rFonts w:ascii="Times New Roman" w:eastAsia="Times New Roman" w:hAnsi="Times New Roman" w:cs="Times New Roman"/>
          <w:sz w:val="24"/>
          <w:szCs w:val="24"/>
        </w:rPr>
        <w:t>.  No judges are available for hire on the morning of the tournament.</w:t>
      </w:r>
      <w:r w:rsidR="00230A29">
        <w:rPr>
          <w:rFonts w:ascii="Times New Roman" w:eastAsia="Times New Roman" w:hAnsi="Times New Roman" w:cs="Times New Roman"/>
          <w:sz w:val="24"/>
          <w:szCs w:val="24"/>
        </w:rPr>
        <w:t xml:space="preserve">  If </w:t>
      </w:r>
      <w:r w:rsidR="006B78EF">
        <w:rPr>
          <w:rFonts w:ascii="Times New Roman" w:eastAsia="Times New Roman" w:hAnsi="Times New Roman" w:cs="Times New Roman"/>
          <w:sz w:val="24"/>
          <w:szCs w:val="24"/>
        </w:rPr>
        <w:t>you have uncovered entries at registration, you may be required to drop entries.</w:t>
      </w:r>
    </w:p>
    <w:p w:rsidR="000E3A01" w:rsidRPr="00230A29"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lastRenderedPageBreak/>
        <w:t>All judges are obligated for the duration of their respective events.  Early departures prolong the day for everyone, and are subject to a nuisance fee unless the judge is replaced.  If one of your judges can’t stay the entire day, please register an additional judge to fill in the gap (i.e. judge one works from 8:00-2:00 and judge two works from 2:00-finish).  Please make note of this when registering online.</w:t>
      </w:r>
    </w:p>
    <w:p w:rsidR="005F6874" w:rsidRDefault="005F6874" w:rsidP="000E3A01">
      <w:pPr>
        <w:spacing w:after="0" w:line="240" w:lineRule="auto"/>
        <w:rPr>
          <w:rFonts w:ascii="Times New Roman" w:eastAsia="Times New Roman" w:hAnsi="Times New Roman" w:cs="Times New Roman"/>
          <w:b/>
          <w:bCs/>
          <w:sz w:val="24"/>
          <w:szCs w:val="24"/>
        </w:rPr>
      </w:pPr>
    </w:p>
    <w:p w:rsidR="000E3A01" w:rsidRPr="009A0255" w:rsidRDefault="000E3A01" w:rsidP="000E3A01">
      <w:pPr>
        <w:spacing w:after="0"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b/>
          <w:bCs/>
          <w:sz w:val="24"/>
          <w:szCs w:val="24"/>
        </w:rPr>
        <w:t xml:space="preserve">Multiple Entry Rules: </w:t>
      </w:r>
    </w:p>
    <w:p w:rsidR="000E3A01" w:rsidRPr="009A0255"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sz w:val="24"/>
          <w:szCs w:val="24"/>
        </w:rPr>
        <w:t>For students in policy debate:  Triple entry is not permitted.  Double entry is permitted only with congress.</w:t>
      </w:r>
    </w:p>
    <w:p w:rsidR="000E3A01" w:rsidRPr="009A0255"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sz w:val="24"/>
          <w:szCs w:val="24"/>
        </w:rPr>
        <w:t xml:space="preserve">For students not in policy debate:  Triple entry is permitted only if one of the events is congress. Double entry is permitted.   A student may enter only one event in pattern A, and up to two events in pattern B.  </w:t>
      </w:r>
    </w:p>
    <w:p w:rsidR="000E3A01" w:rsidRPr="009A0255"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sz w:val="24"/>
          <w:szCs w:val="24"/>
          <w:u w:val="single"/>
        </w:rPr>
        <w:t>Pattern A</w:t>
      </w:r>
      <w:r w:rsidRPr="009A0255">
        <w:rPr>
          <w:rFonts w:ascii="Times New Roman" w:eastAsia="Times New Roman" w:hAnsi="Times New Roman" w:cs="Times New Roman"/>
          <w:sz w:val="24"/>
          <w:szCs w:val="24"/>
        </w:rPr>
        <w:t xml:space="preserve">:  Policy debate, public forum debate, Lincoln-Douglas debate, duo </w:t>
      </w:r>
      <w:proofErr w:type="spellStart"/>
      <w:r w:rsidRPr="009A0255">
        <w:rPr>
          <w:rFonts w:ascii="Times New Roman" w:eastAsia="Times New Roman" w:hAnsi="Times New Roman" w:cs="Times New Roman"/>
          <w:sz w:val="24"/>
          <w:szCs w:val="24"/>
        </w:rPr>
        <w:t>interp</w:t>
      </w:r>
      <w:proofErr w:type="spellEnd"/>
      <w:r w:rsidRPr="009A0255">
        <w:rPr>
          <w:rFonts w:ascii="Times New Roman" w:eastAsia="Times New Roman" w:hAnsi="Times New Roman" w:cs="Times New Roman"/>
          <w:sz w:val="24"/>
          <w:szCs w:val="24"/>
        </w:rPr>
        <w:t xml:space="preserve">, international </w:t>
      </w:r>
      <w:proofErr w:type="spellStart"/>
      <w:r w:rsidRPr="009A0255">
        <w:rPr>
          <w:rFonts w:ascii="Times New Roman" w:eastAsia="Times New Roman" w:hAnsi="Times New Roman" w:cs="Times New Roman"/>
          <w:sz w:val="24"/>
          <w:szCs w:val="24"/>
        </w:rPr>
        <w:t>extemp</w:t>
      </w:r>
      <w:proofErr w:type="spellEnd"/>
      <w:r w:rsidRPr="009A0255">
        <w:rPr>
          <w:rFonts w:ascii="Times New Roman" w:eastAsia="Times New Roman" w:hAnsi="Times New Roman" w:cs="Times New Roman"/>
          <w:sz w:val="24"/>
          <w:szCs w:val="24"/>
        </w:rPr>
        <w:t xml:space="preserve">, domestic </w:t>
      </w:r>
      <w:proofErr w:type="spellStart"/>
      <w:r w:rsidRPr="009A0255">
        <w:rPr>
          <w:rFonts w:ascii="Times New Roman" w:eastAsia="Times New Roman" w:hAnsi="Times New Roman" w:cs="Times New Roman"/>
          <w:sz w:val="24"/>
          <w:szCs w:val="24"/>
        </w:rPr>
        <w:t>extemp</w:t>
      </w:r>
      <w:proofErr w:type="spellEnd"/>
    </w:p>
    <w:p w:rsidR="000E3A01" w:rsidRPr="009A0255"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sz w:val="24"/>
          <w:szCs w:val="24"/>
          <w:u w:val="single"/>
        </w:rPr>
        <w:t>Pattern</w:t>
      </w:r>
      <w:proofErr w:type="gramStart"/>
      <w:r w:rsidRPr="009A0255">
        <w:rPr>
          <w:rFonts w:ascii="Times New Roman" w:eastAsia="Times New Roman" w:hAnsi="Times New Roman" w:cs="Times New Roman"/>
          <w:sz w:val="24"/>
          <w:szCs w:val="24"/>
          <w:u w:val="single"/>
        </w:rPr>
        <w:t>  B</w:t>
      </w:r>
      <w:proofErr w:type="gramEnd"/>
      <w:r w:rsidRPr="009A0255">
        <w:rPr>
          <w:rFonts w:ascii="Times New Roman" w:eastAsia="Times New Roman" w:hAnsi="Times New Roman" w:cs="Times New Roman"/>
          <w:sz w:val="24"/>
          <w:szCs w:val="24"/>
        </w:rPr>
        <w:t xml:space="preserve">:  Original oratory, dramatic </w:t>
      </w:r>
      <w:proofErr w:type="spellStart"/>
      <w:r w:rsidRPr="009A0255">
        <w:rPr>
          <w:rFonts w:ascii="Times New Roman" w:eastAsia="Times New Roman" w:hAnsi="Times New Roman" w:cs="Times New Roman"/>
          <w:sz w:val="24"/>
          <w:szCs w:val="24"/>
        </w:rPr>
        <w:t>interp</w:t>
      </w:r>
      <w:proofErr w:type="spellEnd"/>
      <w:r w:rsidRPr="009A0255">
        <w:rPr>
          <w:rFonts w:ascii="Times New Roman" w:eastAsia="Times New Roman" w:hAnsi="Times New Roman" w:cs="Times New Roman"/>
          <w:sz w:val="24"/>
          <w:szCs w:val="24"/>
        </w:rPr>
        <w:t xml:space="preserve">, humorous </w:t>
      </w:r>
      <w:proofErr w:type="spellStart"/>
      <w:r w:rsidRPr="009A0255">
        <w:rPr>
          <w:rFonts w:ascii="Times New Roman" w:eastAsia="Times New Roman" w:hAnsi="Times New Roman" w:cs="Times New Roman"/>
          <w:sz w:val="24"/>
          <w:szCs w:val="24"/>
        </w:rPr>
        <w:t>interp</w:t>
      </w:r>
      <w:proofErr w:type="spellEnd"/>
      <w:r w:rsidRPr="009A0255">
        <w:rPr>
          <w:rFonts w:ascii="Times New Roman" w:eastAsia="Times New Roman" w:hAnsi="Times New Roman" w:cs="Times New Roman"/>
          <w:sz w:val="24"/>
          <w:szCs w:val="24"/>
        </w:rPr>
        <w:t xml:space="preserve">, informative speaking, program oral </w:t>
      </w:r>
      <w:proofErr w:type="spellStart"/>
      <w:r w:rsidRPr="009A0255">
        <w:rPr>
          <w:rFonts w:ascii="Times New Roman" w:eastAsia="Times New Roman" w:hAnsi="Times New Roman" w:cs="Times New Roman"/>
          <w:sz w:val="24"/>
          <w:szCs w:val="24"/>
        </w:rPr>
        <w:t>interp</w:t>
      </w:r>
      <w:proofErr w:type="spellEnd"/>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0E3A01" w:rsidRPr="009A0255" w:rsidRDefault="000E3A01" w:rsidP="000E3A01">
      <w:pPr>
        <w:spacing w:before="100" w:beforeAutospacing="1" w:after="0"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b/>
          <w:bCs/>
          <w:sz w:val="24"/>
          <w:szCs w:val="24"/>
        </w:rPr>
        <w:t>Debate Topics:</w:t>
      </w:r>
    </w:p>
    <w:p w:rsidR="000E3A01" w:rsidRPr="009A0255" w:rsidRDefault="000E3A01" w:rsidP="000E3A01">
      <w:pPr>
        <w:spacing w:before="100" w:beforeAutospacing="1" w:after="0"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sz w:val="24"/>
          <w:szCs w:val="24"/>
        </w:rPr>
        <w:t xml:space="preserve">We will use the </w:t>
      </w:r>
      <w:r w:rsidR="00F72276" w:rsidRPr="009A0255">
        <w:rPr>
          <w:rFonts w:ascii="Times New Roman" w:eastAsia="Times New Roman" w:hAnsi="Times New Roman" w:cs="Times New Roman"/>
          <w:sz w:val="24"/>
          <w:szCs w:val="24"/>
        </w:rPr>
        <w:t>FEBRUARY</w:t>
      </w:r>
      <w:r w:rsidRPr="009A0255">
        <w:rPr>
          <w:rFonts w:ascii="Times New Roman" w:eastAsia="Times New Roman" w:hAnsi="Times New Roman" w:cs="Times New Roman"/>
          <w:sz w:val="24"/>
          <w:szCs w:val="24"/>
        </w:rPr>
        <w:t xml:space="preserve"> topics.</w:t>
      </w:r>
    </w:p>
    <w:p w:rsidR="000E3A01" w:rsidRPr="000E3A01" w:rsidRDefault="000E3A01" w:rsidP="000E3A01">
      <w:pPr>
        <w:spacing w:before="100" w:beforeAutospacing="1"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rsidR="000E3A01" w:rsidRPr="009A0255" w:rsidRDefault="000E3A01" w:rsidP="000E3A01">
      <w:pPr>
        <w:spacing w:before="100" w:beforeAutospacing="1" w:after="0"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b/>
          <w:bCs/>
          <w:sz w:val="24"/>
          <w:szCs w:val="24"/>
        </w:rPr>
        <w:t>Qualification:</w:t>
      </w:r>
    </w:p>
    <w:p w:rsidR="000E3A01" w:rsidRPr="009A0255" w:rsidRDefault="000E3A01" w:rsidP="000E3A01">
      <w:pPr>
        <w:spacing w:before="100" w:beforeAutospacing="1" w:after="0"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sz w:val="24"/>
          <w:szCs w:val="24"/>
        </w:rPr>
        <w:t>Speech and debate events will run according to the up/down system as described in the NSDA </w:t>
      </w:r>
      <w:r w:rsidR="00F72276" w:rsidRPr="009A0255">
        <w:rPr>
          <w:rFonts w:ascii="Times New Roman" w:eastAsia="Times New Roman" w:hAnsi="Times New Roman" w:cs="Times New Roman"/>
          <w:sz w:val="24"/>
          <w:szCs w:val="24"/>
        </w:rPr>
        <w:t xml:space="preserve">High School Manual, </w:t>
      </w:r>
      <w:r w:rsidRPr="009A0255">
        <w:rPr>
          <w:rFonts w:ascii="Times New Roman" w:eastAsia="Times New Roman" w:hAnsi="Times New Roman" w:cs="Times New Roman"/>
          <w:sz w:val="24"/>
          <w:szCs w:val="24"/>
        </w:rPr>
        <w:t xml:space="preserve">District Tournament </w:t>
      </w:r>
      <w:r w:rsidR="00F72276" w:rsidRPr="009A0255">
        <w:rPr>
          <w:rFonts w:ascii="Times New Roman" w:eastAsia="Times New Roman" w:hAnsi="Times New Roman" w:cs="Times New Roman"/>
          <w:sz w:val="24"/>
          <w:szCs w:val="24"/>
        </w:rPr>
        <w:t>section</w:t>
      </w:r>
      <w:r w:rsidR="00C46695">
        <w:rPr>
          <w:rFonts w:ascii="Times New Roman" w:eastAsia="Times New Roman" w:hAnsi="Times New Roman" w:cs="Times New Roman"/>
          <w:sz w:val="24"/>
          <w:szCs w:val="24"/>
        </w:rPr>
        <w:t xml:space="preserve">.  </w:t>
      </w:r>
      <w:r w:rsidRPr="009A0255">
        <w:rPr>
          <w:rFonts w:ascii="Times New Roman" w:eastAsia="Times New Roman" w:hAnsi="Times New Roman" w:cs="Times New Roman"/>
          <w:sz w:val="24"/>
          <w:szCs w:val="24"/>
        </w:rPr>
        <w:t xml:space="preserve">If entry numbers are adequate (at least 12 entries in individual events, and at least 10 entries in team events), the top three entries in each speech and debate event will qualify to the NSDA National Tournament.  </w:t>
      </w:r>
      <w:r w:rsidR="00F72276" w:rsidRPr="009A0255">
        <w:rPr>
          <w:rFonts w:ascii="Times New Roman" w:eastAsia="Times New Roman" w:hAnsi="Times New Roman" w:cs="Times New Roman"/>
          <w:sz w:val="24"/>
          <w:szCs w:val="24"/>
        </w:rPr>
        <w:t xml:space="preserve">Otherwise, if there are at least 4 entries in a speech or debate event, the top two entries will qualify.  </w:t>
      </w:r>
      <w:r w:rsidRPr="009A0255">
        <w:rPr>
          <w:rFonts w:ascii="Times New Roman" w:eastAsia="Times New Roman" w:hAnsi="Times New Roman" w:cs="Times New Roman"/>
          <w:sz w:val="24"/>
          <w:szCs w:val="24"/>
        </w:rPr>
        <w:t>For Congress, the top 2 entries in Senate and the top entry in House will qualify.  </w:t>
      </w:r>
    </w:p>
    <w:p w:rsidR="000E3A01" w:rsidRPr="009A0255" w:rsidRDefault="000E3A01">
      <w:pPr>
        <w:rPr>
          <w:rFonts w:ascii="Times New Roman" w:hAnsi="Times New Roman" w:cs="Times New Roman"/>
          <w:sz w:val="24"/>
          <w:szCs w:val="24"/>
        </w:rPr>
      </w:pPr>
    </w:p>
    <w:p w:rsidR="000E3A01" w:rsidRDefault="000E3A01">
      <w:pPr>
        <w:rPr>
          <w:rFonts w:ascii="Times New Roman" w:hAnsi="Times New Roman" w:cs="Times New Roman"/>
          <w:sz w:val="24"/>
          <w:szCs w:val="24"/>
        </w:rPr>
      </w:pPr>
    </w:p>
    <w:p w:rsidR="000E3A01" w:rsidRDefault="000E3A01">
      <w:pPr>
        <w:rPr>
          <w:rFonts w:ascii="Times New Roman" w:hAnsi="Times New Roman" w:cs="Times New Roman"/>
          <w:sz w:val="24"/>
          <w:szCs w:val="24"/>
        </w:rPr>
      </w:pPr>
    </w:p>
    <w:p w:rsidR="000E3A01" w:rsidRDefault="000E3A01">
      <w:pPr>
        <w:rPr>
          <w:rFonts w:ascii="Times New Roman" w:hAnsi="Times New Roman" w:cs="Times New Roman"/>
          <w:sz w:val="24"/>
          <w:szCs w:val="24"/>
        </w:rPr>
      </w:pPr>
    </w:p>
    <w:p w:rsidR="000E3A01" w:rsidRDefault="000E3A01">
      <w:pPr>
        <w:rPr>
          <w:rFonts w:ascii="Times New Roman" w:hAnsi="Times New Roman" w:cs="Times New Roman"/>
          <w:sz w:val="24"/>
          <w:szCs w:val="24"/>
        </w:rPr>
      </w:pPr>
    </w:p>
    <w:p w:rsidR="000E3A01" w:rsidRDefault="009A0255">
      <w:pPr>
        <w:rPr>
          <w:rFonts w:ascii="Times New Roman" w:hAnsi="Times New Roman" w:cs="Times New Roman"/>
          <w:b/>
          <w:sz w:val="24"/>
          <w:szCs w:val="24"/>
        </w:rPr>
      </w:pPr>
      <w:r>
        <w:rPr>
          <w:rFonts w:ascii="Times New Roman" w:hAnsi="Times New Roman" w:cs="Times New Roman"/>
          <w:b/>
          <w:sz w:val="24"/>
          <w:szCs w:val="24"/>
        </w:rPr>
        <w:lastRenderedPageBreak/>
        <w:t>SCHEDULE</w:t>
      </w:r>
    </w:p>
    <w:p w:rsidR="000E3A01" w:rsidRPr="000E3A01" w:rsidRDefault="000E3A01" w:rsidP="000E3A01">
      <w:pPr>
        <w:spacing w:before="100" w:beforeAutospacing="1" w:after="100" w:afterAutospacing="1" w:line="240" w:lineRule="auto"/>
        <w:jc w:val="center"/>
        <w:rPr>
          <w:rFonts w:ascii="Times New Roman" w:eastAsia="Times New Roman" w:hAnsi="Times New Roman" w:cs="Times New Roman"/>
          <w:sz w:val="24"/>
          <w:szCs w:val="24"/>
        </w:rPr>
      </w:pPr>
      <w:r w:rsidRPr="000E3A01">
        <w:rPr>
          <w:rFonts w:ascii="Arial" w:eastAsia="Times New Roman" w:hAnsi="Arial" w:cs="Arial"/>
          <w:b/>
          <w:bCs/>
          <w:sz w:val="20"/>
        </w:rPr>
        <w:t>**SCHEDULE IS TENTATIVE AND WILL BE ACCELERATED WHERE POSSIBLE**</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PF and LD rounds will be single-</w:t>
      </w:r>
      <w:proofErr w:type="spellStart"/>
      <w:r w:rsidRPr="000E3A01">
        <w:rPr>
          <w:rFonts w:ascii="Times New Roman" w:eastAsia="Times New Roman" w:hAnsi="Times New Roman" w:cs="Times New Roman"/>
          <w:sz w:val="24"/>
          <w:szCs w:val="24"/>
        </w:rPr>
        <w:t>flighted</w:t>
      </w:r>
      <w:proofErr w:type="spellEnd"/>
      <w:r w:rsidRPr="000E3A01">
        <w:rPr>
          <w:rFonts w:ascii="Times New Roman" w:eastAsia="Times New Roman" w:hAnsi="Times New Roman" w:cs="Times New Roman"/>
          <w:sz w:val="24"/>
          <w:szCs w:val="24"/>
        </w:rPr>
        <w:t xml:space="preserve"> where possible.   Awards will be held as events finish.  Debate events will use the </w:t>
      </w:r>
      <w:r w:rsidR="00FA274F">
        <w:rPr>
          <w:rFonts w:ascii="Times New Roman" w:eastAsia="Times New Roman" w:hAnsi="Times New Roman" w:cs="Times New Roman"/>
          <w:b/>
          <w:bCs/>
          <w:sz w:val="24"/>
          <w:szCs w:val="24"/>
          <w:u w:val="single"/>
        </w:rPr>
        <w:t>FEBRUARY</w:t>
      </w:r>
      <w:r w:rsidRPr="000E3A01">
        <w:rPr>
          <w:rFonts w:ascii="Times New Roman" w:eastAsia="Times New Roman" w:hAnsi="Times New Roman" w:cs="Times New Roman"/>
          <w:sz w:val="24"/>
          <w:szCs w:val="24"/>
        </w:rPr>
        <w:t xml:space="preserve"> topics.</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7:30-8:00</w:t>
      </w:r>
      <w:r w:rsidRPr="000E3A01">
        <w:rPr>
          <w:rFonts w:ascii="Times New Roman" w:eastAsia="Times New Roman" w:hAnsi="Times New Roman" w:cs="Times New Roman"/>
          <w:sz w:val="24"/>
          <w:szCs w:val="24"/>
        </w:rPr>
        <w:tab/>
        <w:t>Registration</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8:15</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 xml:space="preserve">Coaches’ Meeting / </w:t>
      </w:r>
      <w:proofErr w:type="spellStart"/>
      <w:r w:rsidRPr="000E3A01">
        <w:rPr>
          <w:rFonts w:ascii="Times New Roman" w:eastAsia="Times New Roman" w:hAnsi="Times New Roman" w:cs="Times New Roman"/>
          <w:sz w:val="24"/>
          <w:szCs w:val="24"/>
        </w:rPr>
        <w:t>Extemp</w:t>
      </w:r>
      <w:proofErr w:type="spellEnd"/>
      <w:r w:rsidRPr="000E3A01">
        <w:rPr>
          <w:rFonts w:ascii="Times New Roman" w:eastAsia="Times New Roman" w:hAnsi="Times New Roman" w:cs="Times New Roman"/>
          <w:sz w:val="24"/>
          <w:szCs w:val="24"/>
        </w:rPr>
        <w:t xml:space="preserve"> Round 1 Draw</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8:30</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Judges’ Meeting</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8:45</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1A – DUO, PF, POLICY, LD, IX, DX</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9:30</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Senate &amp; House Session I Convenes</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xml:space="preserve">10:00 </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1B – OO, INF, POI, DI, HI</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xml:space="preserve">10:45                      </w:t>
      </w:r>
      <w:proofErr w:type="spellStart"/>
      <w:r w:rsidRPr="000E3A01">
        <w:rPr>
          <w:rFonts w:ascii="Times New Roman" w:eastAsia="Times New Roman" w:hAnsi="Times New Roman" w:cs="Times New Roman"/>
          <w:sz w:val="24"/>
          <w:szCs w:val="24"/>
        </w:rPr>
        <w:t>Extemp</w:t>
      </w:r>
      <w:proofErr w:type="spellEnd"/>
      <w:r w:rsidRPr="000E3A01">
        <w:rPr>
          <w:rFonts w:ascii="Times New Roman" w:eastAsia="Times New Roman" w:hAnsi="Times New Roman" w:cs="Times New Roman"/>
          <w:sz w:val="24"/>
          <w:szCs w:val="24"/>
        </w:rPr>
        <w:t xml:space="preserve"> Round 2 Draw</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11:15</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2A – DUO, PF, POLICY, LD, IX, DX</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12:30</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2B -- OO, INF, POI, DI, HI</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Senate &amp; House Session I Adjourns</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xml:space="preserve">1:15                        </w:t>
      </w:r>
      <w:proofErr w:type="spellStart"/>
      <w:r w:rsidRPr="000E3A01">
        <w:rPr>
          <w:rFonts w:ascii="Times New Roman" w:eastAsia="Times New Roman" w:hAnsi="Times New Roman" w:cs="Times New Roman"/>
          <w:sz w:val="24"/>
          <w:szCs w:val="24"/>
        </w:rPr>
        <w:t>Extemp</w:t>
      </w:r>
      <w:proofErr w:type="spellEnd"/>
      <w:r w:rsidRPr="000E3A01">
        <w:rPr>
          <w:rFonts w:ascii="Times New Roman" w:eastAsia="Times New Roman" w:hAnsi="Times New Roman" w:cs="Times New Roman"/>
          <w:sz w:val="24"/>
          <w:szCs w:val="24"/>
        </w:rPr>
        <w:t xml:space="preserve"> Round 3 Draw</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1:30</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Senate &amp; House Session II Convenes</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1:45</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3A – DUO, PF, POLICY, LD, IX, DX</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3:00</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3B -- OO, INF, POI, DI, HI</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xml:space="preserve">3:45                        </w:t>
      </w:r>
      <w:proofErr w:type="spellStart"/>
      <w:r w:rsidRPr="000E3A01">
        <w:rPr>
          <w:rFonts w:ascii="Times New Roman" w:eastAsia="Times New Roman" w:hAnsi="Times New Roman" w:cs="Times New Roman"/>
          <w:sz w:val="24"/>
          <w:szCs w:val="24"/>
        </w:rPr>
        <w:t>Extemp</w:t>
      </w:r>
      <w:proofErr w:type="spellEnd"/>
      <w:r w:rsidRPr="000E3A01">
        <w:rPr>
          <w:rFonts w:ascii="Times New Roman" w:eastAsia="Times New Roman" w:hAnsi="Times New Roman" w:cs="Times New Roman"/>
          <w:sz w:val="24"/>
          <w:szCs w:val="24"/>
        </w:rPr>
        <w:t xml:space="preserve"> Round 4 Draw</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4:15</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4A – DUO, PF, POLICY, LD, IX, DX</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4:30</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Senate &amp; House Session II Adjourns</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5:30</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4B -- OO, INF, POI, DI, HI</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6:30</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5 – Remaining Events</w:t>
      </w:r>
    </w:p>
    <w:p w:rsidR="000E3A01" w:rsidRPr="000E3A01"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7:30</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Round 6 – Remaining Events</w:t>
      </w:r>
    </w:p>
    <w:p w:rsidR="000E3A01" w:rsidRPr="009F25B4" w:rsidRDefault="009F25B4" w:rsidP="000E3A01">
      <w:pPr>
        <w:pStyle w:val="NormalWeb"/>
        <w:spacing w:before="0" w:beforeAutospacing="0" w:after="240" w:afterAutospacing="0"/>
      </w:pPr>
      <w:r w:rsidRPr="009F25B4">
        <w:rPr>
          <w:b/>
          <w:bCs/>
        </w:rPr>
        <w:lastRenderedPageBreak/>
        <w:t xml:space="preserve">Fees </w:t>
      </w:r>
      <w:r w:rsidR="000E3A01" w:rsidRPr="009F25B4">
        <w:rPr>
          <w:b/>
          <w:bCs/>
        </w:rPr>
        <w:br/>
      </w:r>
      <w:r w:rsidR="000E3A01" w:rsidRPr="009F25B4">
        <w:rPr>
          <w:b/>
          <w:bCs/>
        </w:rPr>
        <w:br/>
      </w:r>
      <w:r w:rsidR="000E3A01" w:rsidRPr="009F25B4">
        <w:t xml:space="preserve">$30 school registration </w:t>
      </w:r>
    </w:p>
    <w:p w:rsidR="000E3A01" w:rsidRPr="009F25B4" w:rsidRDefault="000E3A01" w:rsidP="000E3A01">
      <w:pPr>
        <w:pStyle w:val="NormalWeb"/>
        <w:spacing w:before="0" w:beforeAutospacing="0" w:after="0" w:afterAutospacing="0"/>
      </w:pPr>
      <w:r w:rsidRPr="009F25B4">
        <w:t>$20 per duo, public forum, or policy debate entry</w:t>
      </w:r>
    </w:p>
    <w:p w:rsidR="000E3A01" w:rsidRPr="009F25B4" w:rsidRDefault="000E3A01" w:rsidP="000E3A01">
      <w:pPr>
        <w:pStyle w:val="NormalWeb"/>
        <w:spacing w:before="0" w:beforeAutospacing="0" w:after="0" w:afterAutospacing="0"/>
      </w:pPr>
      <w:r w:rsidRPr="009F25B4">
        <w:br/>
        <w:t>$10 per entry in other events</w:t>
      </w:r>
    </w:p>
    <w:p w:rsidR="000E3A01" w:rsidRPr="009F25B4" w:rsidRDefault="000E3A01" w:rsidP="000E3A01">
      <w:pPr>
        <w:pStyle w:val="NormalWeb"/>
        <w:spacing w:before="0" w:beforeAutospacing="0" w:after="0" w:afterAutospacing="0"/>
      </w:pPr>
    </w:p>
    <w:p w:rsidR="000E3A01" w:rsidRPr="009F25B4" w:rsidRDefault="000E3A01" w:rsidP="000E3A01">
      <w:pPr>
        <w:pStyle w:val="NormalWeb"/>
        <w:spacing w:before="0" w:beforeAutospacing="0" w:after="0" w:afterAutospacing="0"/>
      </w:pPr>
      <w:r w:rsidRPr="009F25B4">
        <w:t>$100 per hired judge</w:t>
      </w:r>
    </w:p>
    <w:p w:rsidR="000E3A01" w:rsidRPr="009F25B4" w:rsidRDefault="000E3A01" w:rsidP="000E3A01">
      <w:pPr>
        <w:pStyle w:val="NormalWeb"/>
        <w:spacing w:before="0" w:beforeAutospacing="0" w:after="0" w:afterAutospacing="0"/>
      </w:pPr>
    </w:p>
    <w:p w:rsidR="000E3A01" w:rsidRPr="009F25B4" w:rsidRDefault="000E3A01" w:rsidP="000E3A01">
      <w:pPr>
        <w:pStyle w:val="NormalWeb"/>
        <w:spacing w:before="0" w:beforeAutospacing="0" w:after="0" w:afterAutospacing="0"/>
      </w:pPr>
      <w:r w:rsidRPr="009F25B4">
        <w:t>Fees are due at registration.  Checks should be made payable to "Chesapeake NSDA District".</w:t>
      </w:r>
    </w:p>
    <w:p w:rsidR="000E3A01" w:rsidRPr="009F25B4" w:rsidRDefault="000E3A01" w:rsidP="000E3A01">
      <w:pPr>
        <w:pStyle w:val="NormalWeb"/>
        <w:spacing w:before="0" w:beforeAutospacing="0" w:after="0" w:afterAutospacing="0"/>
      </w:pPr>
      <w:r w:rsidRPr="009F25B4">
        <w:t> </w:t>
      </w:r>
    </w:p>
    <w:p w:rsidR="000E3A01" w:rsidRPr="009F25B4" w:rsidRDefault="000E3A01" w:rsidP="000E3A01">
      <w:pPr>
        <w:pStyle w:val="NormalWeb"/>
        <w:spacing w:before="0" w:beforeAutospacing="0" w:after="0" w:afterAutospacing="0"/>
      </w:pPr>
    </w:p>
    <w:p w:rsidR="000E3A01" w:rsidRPr="009F25B4" w:rsidRDefault="000E3A01" w:rsidP="009F25B4">
      <w:pPr>
        <w:pStyle w:val="NormalWeb"/>
        <w:spacing w:before="0" w:beforeAutospacing="0" w:after="0" w:afterAutospacing="0"/>
        <w:ind w:firstLine="720"/>
      </w:pPr>
      <w:r w:rsidRPr="009F25B4">
        <w:rPr>
          <w:rStyle w:val="Strong"/>
        </w:rPr>
        <w:t>Example Registration</w:t>
      </w:r>
    </w:p>
    <w:p w:rsidR="000E3A01" w:rsidRPr="009F25B4" w:rsidRDefault="000E3A01" w:rsidP="000E3A01">
      <w:pPr>
        <w:pStyle w:val="NormalWeb"/>
        <w:spacing w:before="0" w:beforeAutospacing="0" w:after="0" w:afterAutospacing="0"/>
      </w:pPr>
      <w:r w:rsidRPr="009F25B4">
        <w:t> </w:t>
      </w:r>
    </w:p>
    <w:p w:rsidR="000E3A01" w:rsidRPr="009F25B4" w:rsidRDefault="000E3A01" w:rsidP="009F25B4">
      <w:pPr>
        <w:pStyle w:val="NormalWeb"/>
        <w:spacing w:before="0" w:beforeAutospacing="0" w:after="0" w:afterAutospacing="0"/>
        <w:ind w:left="720"/>
      </w:pPr>
      <w:r w:rsidRPr="009F25B4">
        <w:t xml:space="preserve">Sunshine </w:t>
      </w:r>
      <w:r w:rsidR="00784FFB">
        <w:t>HS has 36 NSDA</w:t>
      </w:r>
      <w:r w:rsidRPr="009F25B4">
        <w:t xml:space="preserve"> degrees, which allows it 12 speech/debate, 4 Student Congress House and 2 Student Congress Senate entries at the District Tournament.  It registers 2 policy debate teams, 4 House and 2 Senate entries, and 2 OO and 2 DI entries.  Sunshine also registers 1 congress judge, 1 policy judge, and 1 speech judge.  Tournament fees would be as follows—</w:t>
      </w:r>
    </w:p>
    <w:p w:rsidR="000E3A01" w:rsidRPr="009F25B4" w:rsidRDefault="000E3A01" w:rsidP="000E3A01">
      <w:pPr>
        <w:pStyle w:val="NormalWeb"/>
        <w:spacing w:before="0" w:beforeAutospacing="0" w:after="0" w:afterAutospacing="0"/>
      </w:pPr>
      <w:r w:rsidRPr="009F25B4">
        <w:t> </w:t>
      </w:r>
    </w:p>
    <w:p w:rsidR="000E3A01" w:rsidRPr="009F25B4" w:rsidRDefault="000E3A01" w:rsidP="009F25B4">
      <w:pPr>
        <w:pStyle w:val="NormalWeb"/>
        <w:spacing w:before="0" w:beforeAutospacing="0" w:after="0" w:afterAutospacing="0"/>
        <w:ind w:left="720"/>
      </w:pPr>
      <w:r w:rsidRPr="009F25B4">
        <w:t xml:space="preserve">$30 school fee + $40 policy debate entry fees + $60 congress entry fees + $40 speech entry fees = $170 tournament fees </w:t>
      </w:r>
    </w:p>
    <w:p w:rsidR="000E3A01" w:rsidRDefault="000E3A01">
      <w:pPr>
        <w:rPr>
          <w:rFonts w:ascii="Times New Roman" w:hAnsi="Times New Roman" w:cs="Times New Roman"/>
          <w:b/>
          <w:sz w:val="24"/>
          <w:szCs w:val="24"/>
        </w:rPr>
      </w:pPr>
    </w:p>
    <w:p w:rsidR="009F25B4" w:rsidRPr="009F25B4" w:rsidRDefault="009F25B4" w:rsidP="009F25B4">
      <w:pPr>
        <w:pStyle w:val="NormalWeb"/>
      </w:pPr>
      <w:r w:rsidRPr="009F25B4">
        <w:rPr>
          <w:rStyle w:val="Strong"/>
        </w:rPr>
        <w:t>Congress Legislation</w:t>
      </w:r>
    </w:p>
    <w:p w:rsidR="009F25B4" w:rsidRPr="009F25B4" w:rsidRDefault="009F25B4" w:rsidP="009F25B4">
      <w:pPr>
        <w:pStyle w:val="NormalWeb"/>
      </w:pPr>
      <w:proofErr w:type="spellStart"/>
      <w:r w:rsidRPr="009F25B4">
        <w:t>Congess</w:t>
      </w:r>
      <w:proofErr w:type="spellEnd"/>
      <w:r w:rsidRPr="009F25B4">
        <w:t xml:space="preserve"> bills and resolutions should be submitted to the district committee by Satur</w:t>
      </w:r>
      <w:r w:rsidR="003F3E70">
        <w:t>day, February 10</w:t>
      </w:r>
      <w:r w:rsidRPr="009F25B4">
        <w:t xml:space="preserve">th.  Bills will be uploaded to the </w:t>
      </w:r>
      <w:proofErr w:type="spellStart"/>
      <w:r w:rsidRPr="009F25B4">
        <w:t>Tabroom</w:t>
      </w:r>
      <w:proofErr w:type="spellEnd"/>
      <w:r w:rsidRPr="009F25B4">
        <w:t xml:space="preserve"> web site shortly thereafter.  The district committee reserves the right to publish unsponsored legislation or previously debated BCFL and WACFL bills if needed to fill out the docket.</w:t>
      </w:r>
    </w:p>
    <w:p w:rsidR="009F25B4" w:rsidRPr="009F25B4" w:rsidRDefault="009F25B4" w:rsidP="009F25B4">
      <w:pPr>
        <w:pStyle w:val="NormalWeb"/>
      </w:pPr>
      <w:r w:rsidRPr="009F25B4">
        <w:t>Legislation should be emailed to cdonovan@loyolablakefield.org.</w:t>
      </w:r>
    </w:p>
    <w:p w:rsidR="009F25B4" w:rsidRDefault="009F25B4">
      <w:pPr>
        <w:rPr>
          <w:rFonts w:ascii="Times New Roman" w:hAnsi="Times New Roman" w:cs="Times New Roman"/>
          <w:b/>
          <w:sz w:val="24"/>
          <w:szCs w:val="24"/>
        </w:rPr>
      </w:pPr>
    </w:p>
    <w:p w:rsidR="009F25B4" w:rsidRDefault="009F25B4">
      <w:pPr>
        <w:rPr>
          <w:rFonts w:ascii="Times New Roman" w:hAnsi="Times New Roman" w:cs="Times New Roman"/>
          <w:b/>
          <w:sz w:val="24"/>
          <w:szCs w:val="24"/>
        </w:rPr>
      </w:pPr>
    </w:p>
    <w:p w:rsidR="009F25B4" w:rsidRDefault="009F25B4">
      <w:pPr>
        <w:rPr>
          <w:rFonts w:ascii="Times New Roman" w:hAnsi="Times New Roman" w:cs="Times New Roman"/>
          <w:b/>
          <w:sz w:val="24"/>
          <w:szCs w:val="24"/>
        </w:rPr>
      </w:pPr>
    </w:p>
    <w:p w:rsidR="009F25B4" w:rsidRDefault="009F25B4">
      <w:pPr>
        <w:rPr>
          <w:rFonts w:ascii="Times New Roman" w:hAnsi="Times New Roman" w:cs="Times New Roman"/>
          <w:b/>
          <w:sz w:val="24"/>
          <w:szCs w:val="24"/>
        </w:rPr>
      </w:pPr>
    </w:p>
    <w:p w:rsidR="009F25B4" w:rsidRDefault="009F25B4">
      <w:pPr>
        <w:rPr>
          <w:rFonts w:ascii="Times New Roman" w:hAnsi="Times New Roman" w:cs="Times New Roman"/>
          <w:b/>
          <w:sz w:val="24"/>
          <w:szCs w:val="24"/>
        </w:rPr>
      </w:pPr>
    </w:p>
    <w:p w:rsidR="009F25B4" w:rsidRDefault="009F25B4">
      <w:pPr>
        <w:rPr>
          <w:rFonts w:ascii="Times New Roman" w:hAnsi="Times New Roman" w:cs="Times New Roman"/>
          <w:b/>
          <w:sz w:val="24"/>
          <w:szCs w:val="24"/>
        </w:rPr>
      </w:pPr>
    </w:p>
    <w:p w:rsidR="009F25B4" w:rsidRDefault="009F25B4">
      <w:pPr>
        <w:rPr>
          <w:rFonts w:ascii="Times New Roman" w:hAnsi="Times New Roman" w:cs="Times New Roman"/>
          <w:b/>
          <w:sz w:val="24"/>
          <w:szCs w:val="24"/>
        </w:rPr>
      </w:pPr>
    </w:p>
    <w:p w:rsidR="000E3A01" w:rsidRPr="009F25B4" w:rsidRDefault="009F25B4">
      <w:pPr>
        <w:rPr>
          <w:rFonts w:ascii="Times New Roman" w:hAnsi="Times New Roman" w:cs="Times New Roman"/>
          <w:b/>
          <w:sz w:val="24"/>
          <w:szCs w:val="24"/>
        </w:rPr>
      </w:pPr>
      <w:r w:rsidRPr="009F25B4">
        <w:rPr>
          <w:rFonts w:ascii="Times New Roman" w:hAnsi="Times New Roman" w:cs="Times New Roman"/>
          <w:b/>
          <w:sz w:val="24"/>
          <w:szCs w:val="24"/>
        </w:rPr>
        <w:lastRenderedPageBreak/>
        <w:t>District Awards</w:t>
      </w:r>
    </w:p>
    <w:p w:rsidR="006F52FD" w:rsidRPr="009F25B4" w:rsidRDefault="006F52FD" w:rsidP="000E3A01">
      <w:pPr>
        <w:spacing w:before="100" w:beforeAutospacing="1" w:after="100" w:afterAutospacing="1" w:line="240" w:lineRule="auto"/>
        <w:outlineLvl w:val="2"/>
        <w:rPr>
          <w:rFonts w:ascii="Times New Roman" w:eastAsia="Times New Roman" w:hAnsi="Times New Roman" w:cs="Times New Roman"/>
          <w:bCs/>
          <w:sz w:val="24"/>
          <w:szCs w:val="24"/>
        </w:rPr>
      </w:pPr>
      <w:r w:rsidRPr="009F25B4">
        <w:rPr>
          <w:rFonts w:ascii="Times New Roman" w:eastAsia="Times New Roman" w:hAnsi="Times New Roman" w:cs="Times New Roman"/>
          <w:bCs/>
          <w:sz w:val="24"/>
          <w:szCs w:val="24"/>
        </w:rPr>
        <w:t>Please make note of the deadline for each of these award nominations.  Nominations received after the deadline will be considered for 2019, if applicable.</w:t>
      </w:r>
    </w:p>
    <w:p w:rsidR="00916F9B" w:rsidRPr="009F25B4" w:rsidRDefault="00916F9B" w:rsidP="000E3A01">
      <w:pPr>
        <w:spacing w:before="100" w:beforeAutospacing="1" w:after="100" w:afterAutospacing="1" w:line="240" w:lineRule="auto"/>
        <w:outlineLvl w:val="2"/>
        <w:rPr>
          <w:rFonts w:ascii="Times New Roman" w:eastAsia="Times New Roman" w:hAnsi="Times New Roman" w:cs="Times New Roman"/>
          <w:b/>
          <w:bCs/>
          <w:sz w:val="24"/>
          <w:szCs w:val="24"/>
        </w:rPr>
      </w:pPr>
    </w:p>
    <w:p w:rsidR="000E3A01" w:rsidRPr="009F25B4" w:rsidRDefault="000E3A01" w:rsidP="000E3A01">
      <w:pPr>
        <w:spacing w:before="100" w:beforeAutospacing="1" w:after="100" w:afterAutospacing="1" w:line="240" w:lineRule="auto"/>
        <w:outlineLvl w:val="2"/>
        <w:rPr>
          <w:rFonts w:ascii="Times New Roman" w:eastAsia="Times New Roman" w:hAnsi="Times New Roman" w:cs="Times New Roman"/>
          <w:b/>
          <w:bCs/>
          <w:sz w:val="24"/>
          <w:szCs w:val="24"/>
        </w:rPr>
      </w:pPr>
      <w:r w:rsidRPr="009F25B4">
        <w:rPr>
          <w:rFonts w:ascii="Times New Roman" w:eastAsia="Times New Roman" w:hAnsi="Times New Roman" w:cs="Times New Roman"/>
          <w:b/>
          <w:bCs/>
          <w:sz w:val="24"/>
          <w:szCs w:val="24"/>
        </w:rPr>
        <w:t>District Student of the Year</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xml:space="preserve">The </w:t>
      </w:r>
      <w:r w:rsidRPr="009F25B4">
        <w:rPr>
          <w:rFonts w:ascii="Times New Roman" w:eastAsia="Times New Roman" w:hAnsi="Times New Roman" w:cs="Times New Roman"/>
          <w:b/>
          <w:bCs/>
          <w:sz w:val="24"/>
          <w:szCs w:val="24"/>
        </w:rPr>
        <w:t>District Student of the Year Award</w:t>
      </w:r>
      <w:r w:rsidRPr="009F25B4">
        <w:rPr>
          <w:rFonts w:ascii="Times New Roman" w:eastAsia="Times New Roman" w:hAnsi="Times New Roman" w:cs="Times New Roman"/>
          <w:sz w:val="24"/>
          <w:szCs w:val="24"/>
        </w:rPr>
        <w:t xml:space="preserve"> is presented to a graduating senior in each district who best represents the tenets of the Association’s Code of Honor: integrity, respect, humility, leadership, and service. Nominees must also demonstrate strong academic credentials and a commitment to the speech and debate community. </w:t>
      </w:r>
      <w:r w:rsidR="00916F9B" w:rsidRPr="009F25B4">
        <w:rPr>
          <w:rFonts w:ascii="Times New Roman" w:eastAsia="Times New Roman" w:hAnsi="Times New Roman" w:cs="Times New Roman"/>
          <w:sz w:val="24"/>
          <w:szCs w:val="24"/>
        </w:rPr>
        <w:t xml:space="preserve">The 2017 recipient was Quinn Crawford from </w:t>
      </w:r>
      <w:proofErr w:type="spellStart"/>
      <w:r w:rsidR="00916F9B" w:rsidRPr="009F25B4">
        <w:rPr>
          <w:rFonts w:ascii="Times New Roman" w:eastAsia="Times New Roman" w:hAnsi="Times New Roman" w:cs="Times New Roman"/>
          <w:sz w:val="24"/>
          <w:szCs w:val="24"/>
        </w:rPr>
        <w:t>Marriotts</w:t>
      </w:r>
      <w:proofErr w:type="spellEnd"/>
      <w:r w:rsidR="00916F9B" w:rsidRPr="009F25B4">
        <w:rPr>
          <w:rFonts w:ascii="Times New Roman" w:eastAsia="Times New Roman" w:hAnsi="Times New Roman" w:cs="Times New Roman"/>
          <w:sz w:val="24"/>
          <w:szCs w:val="24"/>
        </w:rPr>
        <w:t xml:space="preserve"> Ridge High School.  </w:t>
      </w:r>
      <w:r w:rsidRPr="009F25B4">
        <w:rPr>
          <w:rFonts w:ascii="Times New Roman" w:eastAsia="Times New Roman" w:hAnsi="Times New Roman" w:cs="Times New Roman"/>
          <w:sz w:val="24"/>
          <w:szCs w:val="24"/>
        </w:rPr>
        <w:t xml:space="preserve">Each year, six students who win the district award are selected as finalists for the William Woods Tate, Jr., </w:t>
      </w:r>
      <w:proofErr w:type="gramStart"/>
      <w:r w:rsidRPr="009F25B4">
        <w:rPr>
          <w:rFonts w:ascii="Times New Roman" w:eastAsia="Times New Roman" w:hAnsi="Times New Roman" w:cs="Times New Roman"/>
          <w:sz w:val="24"/>
          <w:szCs w:val="24"/>
        </w:rPr>
        <w:t>National</w:t>
      </w:r>
      <w:proofErr w:type="gramEnd"/>
      <w:r w:rsidRPr="009F25B4">
        <w:rPr>
          <w:rFonts w:ascii="Times New Roman" w:eastAsia="Times New Roman" w:hAnsi="Times New Roman" w:cs="Times New Roman"/>
          <w:sz w:val="24"/>
          <w:szCs w:val="24"/>
        </w:rPr>
        <w:t xml:space="preserve"> Student of the Year award.</w:t>
      </w:r>
      <w:r w:rsidR="00916F9B" w:rsidRPr="009F25B4">
        <w:rPr>
          <w:rFonts w:ascii="Times New Roman" w:eastAsia="Times New Roman" w:hAnsi="Times New Roman" w:cs="Times New Roman"/>
          <w:sz w:val="24"/>
          <w:szCs w:val="24"/>
        </w:rPr>
        <w:t xml:space="preserve">  </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xml:space="preserve">Nominations may be filled out at:  </w:t>
      </w:r>
      <w:hyperlink r:id="rId7" w:history="1">
        <w:r w:rsidR="00916F9B" w:rsidRPr="009F25B4">
          <w:rPr>
            <w:rStyle w:val="Hyperlink"/>
            <w:rFonts w:ascii="Times New Roman" w:eastAsia="Times New Roman" w:hAnsi="Times New Roman" w:cs="Times New Roman"/>
            <w:sz w:val="24"/>
            <w:szCs w:val="24"/>
          </w:rPr>
          <w:t>https://www.speechanddebate.org/student-of-the-year-nomination-form/</w:t>
        </w:r>
      </w:hyperlink>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xml:space="preserve">Nominations must be received by the </w:t>
      </w:r>
      <w:r w:rsidR="00916F9B" w:rsidRPr="009F25B4">
        <w:rPr>
          <w:rFonts w:ascii="Times New Roman" w:eastAsia="Times New Roman" w:hAnsi="Times New Roman" w:cs="Times New Roman"/>
          <w:sz w:val="24"/>
          <w:szCs w:val="24"/>
        </w:rPr>
        <w:t>national office</w:t>
      </w:r>
      <w:r w:rsidRPr="009F25B4">
        <w:rPr>
          <w:rFonts w:ascii="Times New Roman" w:eastAsia="Times New Roman" w:hAnsi="Times New Roman" w:cs="Times New Roman"/>
          <w:sz w:val="24"/>
          <w:szCs w:val="24"/>
        </w:rPr>
        <w:t xml:space="preserve"> </w:t>
      </w:r>
      <w:r w:rsidR="00916F9B" w:rsidRPr="009F25B4">
        <w:rPr>
          <w:rFonts w:ascii="Times New Roman" w:eastAsia="Times New Roman" w:hAnsi="Times New Roman" w:cs="Times New Roman"/>
          <w:sz w:val="24"/>
          <w:szCs w:val="24"/>
        </w:rPr>
        <w:t xml:space="preserve">one week prior to the district tournament, </w:t>
      </w:r>
      <w:r w:rsidRPr="009F25B4">
        <w:rPr>
          <w:rFonts w:ascii="Times New Roman" w:eastAsia="Times New Roman" w:hAnsi="Times New Roman" w:cs="Times New Roman"/>
          <w:sz w:val="24"/>
          <w:szCs w:val="24"/>
        </w:rPr>
        <w:t xml:space="preserve">by </w:t>
      </w:r>
      <w:r w:rsidR="00916F9B" w:rsidRPr="009F25B4">
        <w:rPr>
          <w:rFonts w:ascii="Times New Roman" w:eastAsia="Times New Roman" w:hAnsi="Times New Roman" w:cs="Times New Roman"/>
          <w:sz w:val="24"/>
          <w:szCs w:val="24"/>
        </w:rPr>
        <w:t>Saturday</w:t>
      </w:r>
      <w:r w:rsidRPr="009F25B4">
        <w:rPr>
          <w:rFonts w:ascii="Times New Roman" w:eastAsia="Times New Roman" w:hAnsi="Times New Roman" w:cs="Times New Roman"/>
          <w:sz w:val="24"/>
          <w:szCs w:val="24"/>
        </w:rPr>
        <w:t xml:space="preserve"> </w:t>
      </w:r>
      <w:r w:rsidR="00916F9B" w:rsidRPr="009F25B4">
        <w:rPr>
          <w:rFonts w:ascii="Times New Roman" w:eastAsia="Times New Roman" w:hAnsi="Times New Roman" w:cs="Times New Roman"/>
          <w:sz w:val="24"/>
          <w:szCs w:val="24"/>
        </w:rPr>
        <w:t>February</w:t>
      </w:r>
      <w:r w:rsidRPr="009F25B4">
        <w:rPr>
          <w:rFonts w:ascii="Times New Roman" w:eastAsia="Times New Roman" w:hAnsi="Times New Roman" w:cs="Times New Roman"/>
          <w:sz w:val="24"/>
          <w:szCs w:val="24"/>
        </w:rPr>
        <w:t xml:space="preserve"> </w:t>
      </w:r>
      <w:r w:rsidR="00916F9B" w:rsidRPr="009F25B4">
        <w:rPr>
          <w:rFonts w:ascii="Times New Roman" w:eastAsia="Times New Roman" w:hAnsi="Times New Roman" w:cs="Times New Roman"/>
          <w:sz w:val="24"/>
          <w:szCs w:val="24"/>
        </w:rPr>
        <w:t>17</w:t>
      </w:r>
      <w:r w:rsidRPr="009F25B4">
        <w:rPr>
          <w:rFonts w:ascii="Times New Roman" w:eastAsia="Times New Roman" w:hAnsi="Times New Roman" w:cs="Times New Roman"/>
          <w:sz w:val="24"/>
          <w:szCs w:val="24"/>
        </w:rPr>
        <w:t>th.  The district student of the year will be announced at the tournament at the awards ceremony.</w:t>
      </w:r>
      <w:r w:rsidR="00916F9B" w:rsidRPr="009F25B4">
        <w:rPr>
          <w:rFonts w:ascii="Times New Roman" w:eastAsia="Times New Roman" w:hAnsi="Times New Roman" w:cs="Times New Roman"/>
          <w:sz w:val="24"/>
          <w:szCs w:val="24"/>
        </w:rPr>
        <w:t xml:space="preserve">  </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b/>
          <w:bCs/>
          <w:sz w:val="24"/>
          <w:szCs w:val="24"/>
        </w:rPr>
        <w:t>District Alumni Achievement Award</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xml:space="preserve">The </w:t>
      </w:r>
      <w:r w:rsidRPr="009F25B4">
        <w:rPr>
          <w:rFonts w:ascii="Times New Roman" w:eastAsia="Times New Roman" w:hAnsi="Times New Roman" w:cs="Times New Roman"/>
          <w:b/>
          <w:bCs/>
          <w:sz w:val="24"/>
          <w:szCs w:val="24"/>
        </w:rPr>
        <w:t>District Alumni Achievement Award</w:t>
      </w:r>
      <w:r w:rsidRPr="009F25B4">
        <w:rPr>
          <w:rFonts w:ascii="Times New Roman" w:eastAsia="Times New Roman" w:hAnsi="Times New Roman" w:cs="Times New Roman"/>
          <w:sz w:val="24"/>
          <w:szCs w:val="24"/>
        </w:rPr>
        <w:t xml:space="preserve"> showcases a speech and debate alumni from the district who has utilized their speech and debate talents to achieve success for themselves and the speech and debate community.</w:t>
      </w:r>
      <w:r w:rsidR="00A210B5" w:rsidRPr="009F25B4">
        <w:rPr>
          <w:rFonts w:ascii="Times New Roman" w:eastAsia="Times New Roman" w:hAnsi="Times New Roman" w:cs="Times New Roman"/>
          <w:sz w:val="24"/>
          <w:szCs w:val="24"/>
        </w:rPr>
        <w:t xml:space="preserve">  The 2017 recipient was Kurt </w:t>
      </w:r>
      <w:proofErr w:type="spellStart"/>
      <w:r w:rsidR="00A210B5" w:rsidRPr="009F25B4">
        <w:rPr>
          <w:rFonts w:ascii="Times New Roman" w:eastAsia="Times New Roman" w:hAnsi="Times New Roman" w:cs="Times New Roman"/>
          <w:sz w:val="24"/>
          <w:szCs w:val="24"/>
        </w:rPr>
        <w:t>Imhoff</w:t>
      </w:r>
      <w:proofErr w:type="spellEnd"/>
      <w:r w:rsidR="00A210B5" w:rsidRPr="009F25B4">
        <w:rPr>
          <w:rFonts w:ascii="Times New Roman" w:eastAsia="Times New Roman" w:hAnsi="Times New Roman" w:cs="Times New Roman"/>
          <w:sz w:val="24"/>
          <w:szCs w:val="24"/>
        </w:rPr>
        <w:t xml:space="preserve"> from Northwestern University and Loyola </w:t>
      </w:r>
      <w:proofErr w:type="spellStart"/>
      <w:r w:rsidR="00A210B5" w:rsidRPr="009F25B4">
        <w:rPr>
          <w:rFonts w:ascii="Times New Roman" w:eastAsia="Times New Roman" w:hAnsi="Times New Roman" w:cs="Times New Roman"/>
          <w:sz w:val="24"/>
          <w:szCs w:val="24"/>
        </w:rPr>
        <w:t>Blakefield</w:t>
      </w:r>
      <w:proofErr w:type="spellEnd"/>
      <w:r w:rsidR="00A210B5" w:rsidRPr="009F25B4">
        <w:rPr>
          <w:rFonts w:ascii="Times New Roman" w:eastAsia="Times New Roman" w:hAnsi="Times New Roman" w:cs="Times New Roman"/>
          <w:sz w:val="24"/>
          <w:szCs w:val="24"/>
        </w:rPr>
        <w:t xml:space="preserve"> High School.  </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xml:space="preserve">Nominees should be submitted to the district committee by Saturday, </w:t>
      </w:r>
      <w:r w:rsidR="00A210B5" w:rsidRPr="009F25B4">
        <w:rPr>
          <w:rFonts w:ascii="Times New Roman" w:eastAsia="Times New Roman" w:hAnsi="Times New Roman" w:cs="Times New Roman"/>
          <w:sz w:val="24"/>
          <w:szCs w:val="24"/>
        </w:rPr>
        <w:t>February</w:t>
      </w:r>
      <w:r w:rsidRPr="009F25B4">
        <w:rPr>
          <w:rFonts w:ascii="Times New Roman" w:eastAsia="Times New Roman" w:hAnsi="Times New Roman" w:cs="Times New Roman"/>
          <w:sz w:val="24"/>
          <w:szCs w:val="24"/>
        </w:rPr>
        <w:t xml:space="preserve"> </w:t>
      </w:r>
      <w:r w:rsidR="00A210B5" w:rsidRPr="009F25B4">
        <w:rPr>
          <w:rFonts w:ascii="Times New Roman" w:eastAsia="Times New Roman" w:hAnsi="Times New Roman" w:cs="Times New Roman"/>
          <w:sz w:val="24"/>
          <w:szCs w:val="24"/>
        </w:rPr>
        <w:t>17</w:t>
      </w:r>
      <w:r w:rsidRPr="009F25B4">
        <w:rPr>
          <w:rFonts w:ascii="Times New Roman" w:eastAsia="Times New Roman" w:hAnsi="Times New Roman" w:cs="Times New Roman"/>
          <w:sz w:val="24"/>
          <w:szCs w:val="24"/>
        </w:rPr>
        <w:t>th.  Email nominations to cdonovan@loyolablakefield.org.</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b/>
          <w:bCs/>
          <w:sz w:val="24"/>
          <w:szCs w:val="24"/>
        </w:rPr>
        <w:t>District Communicator of the Year Award</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xml:space="preserve">The </w:t>
      </w:r>
      <w:r w:rsidRPr="009F25B4">
        <w:rPr>
          <w:rFonts w:ascii="Times New Roman" w:eastAsia="Times New Roman" w:hAnsi="Times New Roman" w:cs="Times New Roman"/>
          <w:b/>
          <w:bCs/>
          <w:sz w:val="24"/>
          <w:szCs w:val="24"/>
        </w:rPr>
        <w:t>District Communicator of the Year Award</w:t>
      </w:r>
      <w:r w:rsidRPr="009F25B4">
        <w:rPr>
          <w:rFonts w:ascii="Times New Roman" w:eastAsia="Times New Roman" w:hAnsi="Times New Roman" w:cs="Times New Roman"/>
          <w:sz w:val="24"/>
          <w:szCs w:val="24"/>
        </w:rPr>
        <w:t xml:space="preserve"> showcases individuals who utilize their speech and debate talents in ways that profoundly impact the lives of others.</w:t>
      </w:r>
      <w:r w:rsidR="000F7A88" w:rsidRPr="009F25B4">
        <w:rPr>
          <w:rFonts w:ascii="Times New Roman" w:eastAsia="Times New Roman" w:hAnsi="Times New Roman" w:cs="Times New Roman"/>
          <w:sz w:val="24"/>
          <w:szCs w:val="24"/>
        </w:rPr>
        <w:t xml:space="preserve">  The 2017 recipient was Carl Klein from Catonsville High School.</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Nominees should be submitted to the distr</w:t>
      </w:r>
      <w:r w:rsidR="000F7A88" w:rsidRPr="009F25B4">
        <w:rPr>
          <w:rFonts w:ascii="Times New Roman" w:eastAsia="Times New Roman" w:hAnsi="Times New Roman" w:cs="Times New Roman"/>
          <w:sz w:val="24"/>
          <w:szCs w:val="24"/>
        </w:rPr>
        <w:t>ict committee by Saturday, February</w:t>
      </w:r>
      <w:r w:rsidRPr="009F25B4">
        <w:rPr>
          <w:rFonts w:ascii="Times New Roman" w:eastAsia="Times New Roman" w:hAnsi="Times New Roman" w:cs="Times New Roman"/>
          <w:sz w:val="24"/>
          <w:szCs w:val="24"/>
        </w:rPr>
        <w:t xml:space="preserve"> 1</w:t>
      </w:r>
      <w:r w:rsidR="000F7A88" w:rsidRPr="009F25B4">
        <w:rPr>
          <w:rFonts w:ascii="Times New Roman" w:eastAsia="Times New Roman" w:hAnsi="Times New Roman" w:cs="Times New Roman"/>
          <w:sz w:val="24"/>
          <w:szCs w:val="24"/>
        </w:rPr>
        <w:t>7</w:t>
      </w:r>
      <w:r w:rsidRPr="009F25B4">
        <w:rPr>
          <w:rFonts w:ascii="Times New Roman" w:eastAsia="Times New Roman" w:hAnsi="Times New Roman" w:cs="Times New Roman"/>
          <w:sz w:val="24"/>
          <w:szCs w:val="24"/>
        </w:rPr>
        <w:t>th.  Email nominations to cdonovan@loyolablakefield.org.</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lastRenderedPageBreak/>
        <w:t> </w:t>
      </w:r>
      <w:r w:rsidRPr="009F25B4">
        <w:rPr>
          <w:rFonts w:ascii="Times New Roman" w:eastAsia="Times New Roman" w:hAnsi="Times New Roman" w:cs="Times New Roman"/>
          <w:b/>
          <w:bCs/>
          <w:sz w:val="24"/>
          <w:szCs w:val="24"/>
        </w:rPr>
        <w:t>District Principal of the Year Award</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xml:space="preserve">The </w:t>
      </w:r>
      <w:r w:rsidRPr="009F25B4">
        <w:rPr>
          <w:rFonts w:ascii="Times New Roman" w:eastAsia="Times New Roman" w:hAnsi="Times New Roman" w:cs="Times New Roman"/>
          <w:b/>
          <w:bCs/>
          <w:sz w:val="24"/>
          <w:szCs w:val="24"/>
        </w:rPr>
        <w:t>District Principal of the Year Award</w:t>
      </w:r>
      <w:r w:rsidRPr="009F25B4">
        <w:rPr>
          <w:rFonts w:ascii="Times New Roman" w:eastAsia="Times New Roman" w:hAnsi="Times New Roman" w:cs="Times New Roman"/>
          <w:sz w:val="24"/>
          <w:szCs w:val="24"/>
        </w:rPr>
        <w:t xml:space="preserve"> honors principals who have succeeded in providing high-quality opportunities for students in speech and debate programming as well as demonstrating exemplary contributions to the profession.</w:t>
      </w:r>
      <w:r w:rsidR="000F7A88" w:rsidRPr="009F25B4">
        <w:rPr>
          <w:rFonts w:ascii="Times New Roman" w:eastAsia="Times New Roman" w:hAnsi="Times New Roman" w:cs="Times New Roman"/>
          <w:sz w:val="24"/>
          <w:szCs w:val="24"/>
        </w:rPr>
        <w:t xml:space="preserve">  The 2017 recipient was Tom Durkin, then from St. Vincent </w:t>
      </w:r>
      <w:proofErr w:type="spellStart"/>
      <w:r w:rsidR="000F7A88" w:rsidRPr="009F25B4">
        <w:rPr>
          <w:rFonts w:ascii="Times New Roman" w:eastAsia="Times New Roman" w:hAnsi="Times New Roman" w:cs="Times New Roman"/>
          <w:sz w:val="24"/>
          <w:szCs w:val="24"/>
        </w:rPr>
        <w:t>Pallotti</w:t>
      </w:r>
      <w:proofErr w:type="spellEnd"/>
      <w:r w:rsidR="000F7A88" w:rsidRPr="009F25B4">
        <w:rPr>
          <w:rFonts w:ascii="Times New Roman" w:eastAsia="Times New Roman" w:hAnsi="Times New Roman" w:cs="Times New Roman"/>
          <w:sz w:val="24"/>
          <w:szCs w:val="24"/>
        </w:rPr>
        <w:t xml:space="preserve"> High School.  </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xml:space="preserve">Nominees should be submitted to the district committee by Saturday, </w:t>
      </w:r>
      <w:r w:rsidR="000F7A88" w:rsidRPr="009F25B4">
        <w:rPr>
          <w:rFonts w:ascii="Times New Roman" w:eastAsia="Times New Roman" w:hAnsi="Times New Roman" w:cs="Times New Roman"/>
          <w:sz w:val="24"/>
          <w:szCs w:val="24"/>
        </w:rPr>
        <w:t>February</w:t>
      </w:r>
      <w:r w:rsidRPr="009F25B4">
        <w:rPr>
          <w:rFonts w:ascii="Times New Roman" w:eastAsia="Times New Roman" w:hAnsi="Times New Roman" w:cs="Times New Roman"/>
          <w:sz w:val="24"/>
          <w:szCs w:val="24"/>
        </w:rPr>
        <w:t xml:space="preserve"> 1</w:t>
      </w:r>
      <w:r w:rsidR="000F7A88" w:rsidRPr="009F25B4">
        <w:rPr>
          <w:rFonts w:ascii="Times New Roman" w:eastAsia="Times New Roman" w:hAnsi="Times New Roman" w:cs="Times New Roman"/>
          <w:sz w:val="24"/>
          <w:szCs w:val="24"/>
        </w:rPr>
        <w:t>7</w:t>
      </w:r>
      <w:r w:rsidRPr="009F25B4">
        <w:rPr>
          <w:rFonts w:ascii="Times New Roman" w:eastAsia="Times New Roman" w:hAnsi="Times New Roman" w:cs="Times New Roman"/>
          <w:sz w:val="24"/>
          <w:szCs w:val="24"/>
        </w:rPr>
        <w:t>th.  Email nominations to cdonovan@loyolablakefield.org.</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b/>
          <w:bCs/>
          <w:sz w:val="24"/>
          <w:szCs w:val="24"/>
        </w:rPr>
        <w:t>District Volunteer of the Year Award</w:t>
      </w:r>
    </w:p>
    <w:p w:rsidR="000E3A01" w:rsidRPr="009F25B4"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9F25B4">
        <w:rPr>
          <w:rFonts w:ascii="Times New Roman" w:eastAsia="Times New Roman" w:hAnsi="Times New Roman" w:cs="Times New Roman"/>
          <w:sz w:val="24"/>
          <w:szCs w:val="24"/>
        </w:rPr>
        <w:t xml:space="preserve">The </w:t>
      </w:r>
      <w:r w:rsidRPr="009F25B4">
        <w:rPr>
          <w:rFonts w:ascii="Times New Roman" w:eastAsia="Times New Roman" w:hAnsi="Times New Roman" w:cs="Times New Roman"/>
          <w:b/>
          <w:bCs/>
          <w:sz w:val="24"/>
          <w:szCs w:val="24"/>
        </w:rPr>
        <w:t>District Volunteer of the Year Award</w:t>
      </w:r>
      <w:r w:rsidRPr="009F25B4">
        <w:rPr>
          <w:rFonts w:ascii="Times New Roman" w:eastAsia="Times New Roman" w:hAnsi="Times New Roman" w:cs="Times New Roman"/>
          <w:sz w:val="24"/>
          <w:szCs w:val="24"/>
        </w:rPr>
        <w:t xml:space="preserve"> showcases individuals who has given extraordinary time and talents to the mission of meaningfully involving more students in speech and debate.</w:t>
      </w:r>
      <w:r w:rsidR="000F7A88" w:rsidRPr="009F25B4">
        <w:rPr>
          <w:rFonts w:ascii="Times New Roman" w:eastAsia="Times New Roman" w:hAnsi="Times New Roman" w:cs="Times New Roman"/>
          <w:sz w:val="24"/>
          <w:szCs w:val="24"/>
        </w:rPr>
        <w:t xml:space="preserve">  The 2017 recipient was Kelli Midgley from Wilde Lake High School.</w:t>
      </w:r>
    </w:p>
    <w:p w:rsidR="000E3A01" w:rsidRPr="00A5706C" w:rsidRDefault="000E3A01" w:rsidP="00A5706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F25B4">
        <w:rPr>
          <w:rFonts w:ascii="Times New Roman" w:eastAsia="Times New Roman" w:hAnsi="Times New Roman" w:cs="Times New Roman"/>
          <w:sz w:val="24"/>
          <w:szCs w:val="24"/>
        </w:rPr>
        <w:t xml:space="preserve">Nominees should be submitted to the district committee by Saturday, </w:t>
      </w:r>
      <w:r w:rsidR="000F7A88" w:rsidRPr="009F25B4">
        <w:rPr>
          <w:rFonts w:ascii="Times New Roman" w:eastAsia="Times New Roman" w:hAnsi="Times New Roman" w:cs="Times New Roman"/>
          <w:sz w:val="24"/>
          <w:szCs w:val="24"/>
        </w:rPr>
        <w:t>February</w:t>
      </w:r>
      <w:r w:rsidRPr="009F25B4">
        <w:rPr>
          <w:rFonts w:ascii="Times New Roman" w:eastAsia="Times New Roman" w:hAnsi="Times New Roman" w:cs="Times New Roman"/>
          <w:sz w:val="24"/>
          <w:szCs w:val="24"/>
        </w:rPr>
        <w:t xml:space="preserve"> 1</w:t>
      </w:r>
      <w:r w:rsidR="000F7A88" w:rsidRPr="009F25B4">
        <w:rPr>
          <w:rFonts w:ascii="Times New Roman" w:eastAsia="Times New Roman" w:hAnsi="Times New Roman" w:cs="Times New Roman"/>
          <w:sz w:val="24"/>
          <w:szCs w:val="24"/>
        </w:rPr>
        <w:t>7</w:t>
      </w:r>
      <w:r w:rsidRPr="009F25B4">
        <w:rPr>
          <w:rFonts w:ascii="Times New Roman" w:eastAsia="Times New Roman" w:hAnsi="Times New Roman" w:cs="Times New Roman"/>
          <w:sz w:val="24"/>
          <w:szCs w:val="24"/>
        </w:rPr>
        <w:t>th.  Email nominations to cdonovan@loyolablakefield.org.</w:t>
      </w:r>
    </w:p>
    <w:p w:rsidR="003F3E70" w:rsidRPr="00A5706C" w:rsidRDefault="003F3E70">
      <w:pPr>
        <w:spacing w:before="100" w:beforeAutospacing="1" w:after="100" w:afterAutospacing="1" w:line="240" w:lineRule="auto"/>
        <w:rPr>
          <w:rFonts w:ascii="Times New Roman" w:eastAsia="Times New Roman" w:hAnsi="Times New Roman" w:cs="Times New Roman"/>
          <w:sz w:val="24"/>
          <w:szCs w:val="24"/>
        </w:rPr>
      </w:pPr>
    </w:p>
    <w:sectPr w:rsidR="003F3E70" w:rsidRPr="00A5706C" w:rsidSect="0026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01"/>
    <w:rsid w:val="000E3A01"/>
    <w:rsid w:val="000F7A88"/>
    <w:rsid w:val="00230A29"/>
    <w:rsid w:val="00235D84"/>
    <w:rsid w:val="002678A8"/>
    <w:rsid w:val="003F3E70"/>
    <w:rsid w:val="00435F5A"/>
    <w:rsid w:val="005F6874"/>
    <w:rsid w:val="006B78EF"/>
    <w:rsid w:val="006D00A0"/>
    <w:rsid w:val="006F52FD"/>
    <w:rsid w:val="007602C3"/>
    <w:rsid w:val="00784FFB"/>
    <w:rsid w:val="00916F9B"/>
    <w:rsid w:val="009A0255"/>
    <w:rsid w:val="009F25B4"/>
    <w:rsid w:val="00A210B5"/>
    <w:rsid w:val="00A37D38"/>
    <w:rsid w:val="00A5706C"/>
    <w:rsid w:val="00BD566F"/>
    <w:rsid w:val="00C46695"/>
    <w:rsid w:val="00F05D53"/>
    <w:rsid w:val="00F72276"/>
    <w:rsid w:val="00FA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C696"/>
  <w15:docId w15:val="{2A6F4AC2-8774-4B1C-8A1B-DE1A19B9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8A8"/>
  </w:style>
  <w:style w:type="paragraph" w:styleId="Heading3">
    <w:name w:val="heading 3"/>
    <w:basedOn w:val="Normal"/>
    <w:link w:val="Heading3Char"/>
    <w:uiPriority w:val="9"/>
    <w:qFormat/>
    <w:rsid w:val="000E3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A01"/>
  </w:style>
  <w:style w:type="character" w:styleId="Strong">
    <w:name w:val="Strong"/>
    <w:basedOn w:val="DefaultParagraphFont"/>
    <w:uiPriority w:val="22"/>
    <w:qFormat/>
    <w:rsid w:val="000E3A01"/>
    <w:rPr>
      <w:b/>
      <w:bCs/>
    </w:rPr>
  </w:style>
  <w:style w:type="character" w:styleId="Hyperlink">
    <w:name w:val="Hyperlink"/>
    <w:basedOn w:val="DefaultParagraphFont"/>
    <w:uiPriority w:val="99"/>
    <w:unhideWhenUsed/>
    <w:rsid w:val="000E3A01"/>
    <w:rPr>
      <w:color w:val="0000FF"/>
      <w:u w:val="single"/>
    </w:rPr>
  </w:style>
  <w:style w:type="character" w:customStyle="1" w:styleId="Heading3Char">
    <w:name w:val="Heading 3 Char"/>
    <w:basedOn w:val="DefaultParagraphFont"/>
    <w:link w:val="Heading3"/>
    <w:uiPriority w:val="9"/>
    <w:rsid w:val="000E3A01"/>
    <w:rPr>
      <w:rFonts w:ascii="Times New Roman" w:eastAsia="Times New Roman" w:hAnsi="Times New Roman" w:cs="Times New Roman"/>
      <w:b/>
      <w:bCs/>
      <w:sz w:val="27"/>
      <w:szCs w:val="27"/>
    </w:rPr>
  </w:style>
  <w:style w:type="paragraph" w:styleId="NoSpacing">
    <w:name w:val="No Spacing"/>
    <w:uiPriority w:val="1"/>
    <w:qFormat/>
    <w:rsid w:val="00BD5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740">
      <w:bodyDiv w:val="1"/>
      <w:marLeft w:val="0"/>
      <w:marRight w:val="0"/>
      <w:marTop w:val="0"/>
      <w:marBottom w:val="0"/>
      <w:divBdr>
        <w:top w:val="none" w:sz="0" w:space="0" w:color="auto"/>
        <w:left w:val="none" w:sz="0" w:space="0" w:color="auto"/>
        <w:bottom w:val="none" w:sz="0" w:space="0" w:color="auto"/>
        <w:right w:val="none" w:sz="0" w:space="0" w:color="auto"/>
      </w:divBdr>
    </w:div>
    <w:div w:id="190382739">
      <w:bodyDiv w:val="1"/>
      <w:marLeft w:val="0"/>
      <w:marRight w:val="0"/>
      <w:marTop w:val="0"/>
      <w:marBottom w:val="0"/>
      <w:divBdr>
        <w:top w:val="none" w:sz="0" w:space="0" w:color="auto"/>
        <w:left w:val="none" w:sz="0" w:space="0" w:color="auto"/>
        <w:bottom w:val="none" w:sz="0" w:space="0" w:color="auto"/>
        <w:right w:val="none" w:sz="0" w:space="0" w:color="auto"/>
      </w:divBdr>
    </w:div>
    <w:div w:id="461457634">
      <w:bodyDiv w:val="1"/>
      <w:marLeft w:val="0"/>
      <w:marRight w:val="0"/>
      <w:marTop w:val="0"/>
      <w:marBottom w:val="0"/>
      <w:divBdr>
        <w:top w:val="none" w:sz="0" w:space="0" w:color="auto"/>
        <w:left w:val="none" w:sz="0" w:space="0" w:color="auto"/>
        <w:bottom w:val="none" w:sz="0" w:space="0" w:color="auto"/>
        <w:right w:val="none" w:sz="0" w:space="0" w:color="auto"/>
      </w:divBdr>
    </w:div>
    <w:div w:id="1504853075">
      <w:bodyDiv w:val="1"/>
      <w:marLeft w:val="0"/>
      <w:marRight w:val="0"/>
      <w:marTop w:val="0"/>
      <w:marBottom w:val="0"/>
      <w:divBdr>
        <w:top w:val="none" w:sz="0" w:space="0" w:color="auto"/>
        <w:left w:val="none" w:sz="0" w:space="0" w:color="auto"/>
        <w:bottom w:val="none" w:sz="0" w:space="0" w:color="auto"/>
        <w:right w:val="none" w:sz="0" w:space="0" w:color="auto"/>
      </w:divBdr>
      <w:divsChild>
        <w:div w:id="891620005">
          <w:marLeft w:val="0"/>
          <w:marRight w:val="0"/>
          <w:marTop w:val="0"/>
          <w:marBottom w:val="0"/>
          <w:divBdr>
            <w:top w:val="none" w:sz="0" w:space="0" w:color="auto"/>
            <w:left w:val="none" w:sz="0" w:space="0" w:color="auto"/>
            <w:bottom w:val="none" w:sz="0" w:space="0" w:color="auto"/>
            <w:right w:val="none" w:sz="0" w:space="0" w:color="auto"/>
          </w:divBdr>
          <w:divsChild>
            <w:div w:id="67772416">
              <w:marLeft w:val="0"/>
              <w:marRight w:val="0"/>
              <w:marTop w:val="0"/>
              <w:marBottom w:val="0"/>
              <w:divBdr>
                <w:top w:val="none" w:sz="0" w:space="0" w:color="auto"/>
                <w:left w:val="none" w:sz="0" w:space="0" w:color="auto"/>
                <w:bottom w:val="none" w:sz="0" w:space="0" w:color="auto"/>
                <w:right w:val="none" w:sz="0" w:space="0" w:color="auto"/>
              </w:divBdr>
              <w:divsChild>
                <w:div w:id="16445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9244">
      <w:bodyDiv w:val="1"/>
      <w:marLeft w:val="0"/>
      <w:marRight w:val="0"/>
      <w:marTop w:val="0"/>
      <w:marBottom w:val="0"/>
      <w:divBdr>
        <w:top w:val="none" w:sz="0" w:space="0" w:color="auto"/>
        <w:left w:val="none" w:sz="0" w:space="0" w:color="auto"/>
        <w:bottom w:val="none" w:sz="0" w:space="0" w:color="auto"/>
        <w:right w:val="none" w:sz="0" w:space="0" w:color="auto"/>
      </w:divBdr>
    </w:div>
    <w:div w:id="20809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eechanddebate.org/student-of-the-year-nominatio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echanddebate.org" TargetMode="External"/><Relationship Id="rId5" Type="http://schemas.openxmlformats.org/officeDocument/2006/relationships/hyperlink" Target="mailto:rosesteck@yaho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Donovan</cp:lastModifiedBy>
  <cp:revision>20</cp:revision>
  <dcterms:created xsi:type="dcterms:W3CDTF">2017-12-27T22:17:00Z</dcterms:created>
  <dcterms:modified xsi:type="dcterms:W3CDTF">2017-12-28T00:13:00Z</dcterms:modified>
</cp:coreProperties>
</file>