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72" w:rsidRPr="00A93FAD" w:rsidRDefault="00C415E8">
      <w:pPr>
        <w:rPr>
          <w:rFonts w:ascii="Times New Roman" w:hAnsi="Times New Roman" w:cs="Times New Roman"/>
          <w:sz w:val="24"/>
          <w:szCs w:val="24"/>
        </w:rPr>
      </w:pPr>
      <w:r w:rsidRPr="00A93FAD">
        <w:rPr>
          <w:rFonts w:ascii="Times New Roman" w:hAnsi="Times New Roman" w:cs="Times New Roman"/>
          <w:sz w:val="24"/>
          <w:szCs w:val="24"/>
        </w:rPr>
        <w:t>Dear Coaches,</w:t>
      </w:r>
    </w:p>
    <w:p w:rsidR="00C415E8" w:rsidRPr="00A93FAD" w:rsidRDefault="00C415E8">
      <w:pPr>
        <w:rPr>
          <w:rFonts w:ascii="Times New Roman" w:hAnsi="Times New Roman" w:cs="Times New Roman"/>
          <w:sz w:val="24"/>
          <w:szCs w:val="24"/>
        </w:rPr>
      </w:pPr>
      <w:r w:rsidRPr="00A93FAD">
        <w:rPr>
          <w:rFonts w:ascii="Times New Roman" w:hAnsi="Times New Roman" w:cs="Times New Roman"/>
          <w:sz w:val="24"/>
          <w:szCs w:val="24"/>
        </w:rPr>
        <w:t xml:space="preserve">The Great Communicator Debates will be hosted this summer at the Reagan Library in California.  </w:t>
      </w:r>
    </w:p>
    <w:p w:rsidR="00C415E8" w:rsidRPr="00A93FAD" w:rsidRDefault="00C415E8">
      <w:pPr>
        <w:rPr>
          <w:rFonts w:ascii="Times New Roman" w:hAnsi="Times New Roman" w:cs="Times New Roman"/>
          <w:sz w:val="24"/>
          <w:szCs w:val="24"/>
        </w:rPr>
      </w:pPr>
      <w:r w:rsidRPr="00A93FAD">
        <w:rPr>
          <w:rFonts w:ascii="Times New Roman" w:hAnsi="Times New Roman" w:cs="Times New Roman"/>
          <w:sz w:val="24"/>
          <w:szCs w:val="24"/>
        </w:rPr>
        <w:t xml:space="preserve">The Northeastern Regional Qualification Tournament will take place on Saturday, May </w:t>
      </w:r>
      <w:r w:rsidR="0008466A" w:rsidRPr="00A93FAD">
        <w:rPr>
          <w:rFonts w:ascii="Times New Roman" w:hAnsi="Times New Roman" w:cs="Times New Roman"/>
          <w:sz w:val="24"/>
          <w:szCs w:val="24"/>
        </w:rPr>
        <w:t>1</w:t>
      </w:r>
      <w:r w:rsidR="00AD30FF" w:rsidRPr="00A93FAD">
        <w:rPr>
          <w:rFonts w:ascii="Times New Roman" w:hAnsi="Times New Roman" w:cs="Times New Roman"/>
          <w:sz w:val="24"/>
          <w:szCs w:val="24"/>
        </w:rPr>
        <w:t>2</w:t>
      </w:r>
      <w:r w:rsidRPr="00A93FAD">
        <w:rPr>
          <w:rFonts w:ascii="Times New Roman" w:hAnsi="Times New Roman" w:cs="Times New Roman"/>
          <w:sz w:val="24"/>
          <w:szCs w:val="24"/>
        </w:rPr>
        <w:t>, 201</w:t>
      </w:r>
      <w:r w:rsidR="00AD30FF" w:rsidRPr="00A93FAD">
        <w:rPr>
          <w:rFonts w:ascii="Times New Roman" w:hAnsi="Times New Roman" w:cs="Times New Roman"/>
          <w:sz w:val="24"/>
          <w:szCs w:val="24"/>
        </w:rPr>
        <w:t>8</w:t>
      </w:r>
      <w:r w:rsidRPr="00A93FAD">
        <w:rPr>
          <w:rFonts w:ascii="Times New Roman" w:hAnsi="Times New Roman" w:cs="Times New Roman"/>
          <w:sz w:val="24"/>
          <w:szCs w:val="24"/>
        </w:rPr>
        <w:t xml:space="preserve"> at Chaminade High School.  </w:t>
      </w:r>
    </w:p>
    <w:p w:rsidR="00814663" w:rsidRPr="00A93FAD" w:rsidRDefault="00814663" w:rsidP="00814663">
      <w:pPr>
        <w:pStyle w:val="NormalWeb"/>
      </w:pPr>
      <w:r w:rsidRPr="00A93FAD">
        <w:rPr>
          <w:rStyle w:val="Strong"/>
        </w:rPr>
        <w:t>Overview and Scholarships </w:t>
      </w:r>
    </w:p>
    <w:p w:rsidR="00814663" w:rsidRPr="00A93FAD" w:rsidRDefault="00814663" w:rsidP="00814663">
      <w:pPr>
        <w:pStyle w:val="NormalWeb"/>
      </w:pPr>
      <w:r w:rsidRPr="00A93FAD">
        <w:t>Overview for the entire Great Communicator Debate Series can be found</w:t>
      </w:r>
      <w:r w:rsidRPr="00A93FAD">
        <w:t xml:space="preserve"> h</w:t>
      </w:r>
      <w:r w:rsidRPr="00A93FAD">
        <w:t>ere: </w:t>
      </w:r>
      <w:hyperlink r:id="rId5" w:history="1">
        <w:r w:rsidRPr="00A93FAD">
          <w:rPr>
            <w:rStyle w:val="Hyperlink"/>
          </w:rPr>
          <w:t>www.reaganfoundation.org/ReaganDebates</w:t>
        </w:r>
      </w:hyperlink>
      <w:r w:rsidRPr="00A93FAD">
        <w:t xml:space="preserve">  </w:t>
      </w:r>
    </w:p>
    <w:p w:rsidR="00814663" w:rsidRPr="00A93FAD" w:rsidRDefault="00814663" w:rsidP="00814663">
      <w:pPr>
        <w:pStyle w:val="NormalWeb"/>
      </w:pPr>
      <w:r w:rsidRPr="00A93FAD">
        <w:t xml:space="preserve">$50,000 in scholarship money is awarded each year. </w:t>
      </w:r>
    </w:p>
    <w:p w:rsidR="00814663" w:rsidRPr="00A93FAD" w:rsidRDefault="00814663">
      <w:pPr>
        <w:rPr>
          <w:rFonts w:ascii="Times New Roman" w:hAnsi="Times New Roman" w:cs="Times New Roman"/>
          <w:b/>
          <w:sz w:val="24"/>
          <w:szCs w:val="24"/>
        </w:rPr>
      </w:pPr>
      <w:r w:rsidRPr="00A93FAD">
        <w:rPr>
          <w:rFonts w:ascii="Times New Roman" w:hAnsi="Times New Roman" w:cs="Times New Roman"/>
          <w:b/>
          <w:sz w:val="24"/>
          <w:szCs w:val="24"/>
        </w:rPr>
        <w:t>Registration policies</w:t>
      </w:r>
    </w:p>
    <w:p w:rsidR="00814663" w:rsidRPr="00A93FAD" w:rsidRDefault="00C415E8">
      <w:pPr>
        <w:rPr>
          <w:rFonts w:ascii="Times New Roman" w:hAnsi="Times New Roman" w:cs="Times New Roman"/>
          <w:sz w:val="24"/>
          <w:szCs w:val="24"/>
        </w:rPr>
      </w:pPr>
      <w:r w:rsidRPr="00A93FAD">
        <w:rPr>
          <w:rFonts w:ascii="Times New Roman" w:hAnsi="Times New Roman" w:cs="Times New Roman"/>
          <w:sz w:val="24"/>
          <w:szCs w:val="24"/>
        </w:rPr>
        <w:t xml:space="preserve">Schools may register up to </w:t>
      </w:r>
      <w:r w:rsidR="00621D48" w:rsidRPr="00A93FAD">
        <w:rPr>
          <w:rFonts w:ascii="Times New Roman" w:hAnsi="Times New Roman" w:cs="Times New Roman"/>
          <w:sz w:val="24"/>
          <w:szCs w:val="24"/>
        </w:rPr>
        <w:t>eight</w:t>
      </w:r>
      <w:r w:rsidRPr="00A93FAD">
        <w:rPr>
          <w:rFonts w:ascii="Times New Roman" w:hAnsi="Times New Roman" w:cs="Times New Roman"/>
          <w:sz w:val="24"/>
          <w:szCs w:val="24"/>
        </w:rPr>
        <w:t xml:space="preserve"> students for the tournament.  </w:t>
      </w:r>
      <w:r w:rsidR="00621D48" w:rsidRPr="00A93FAD">
        <w:rPr>
          <w:rFonts w:ascii="Times New Roman" w:hAnsi="Times New Roman" w:cs="Times New Roman"/>
          <w:sz w:val="24"/>
          <w:szCs w:val="24"/>
        </w:rPr>
        <w:t xml:space="preserve">After that, schools may place students on a waiting list. We will clear the waiting list as soon as possible.  </w:t>
      </w:r>
    </w:p>
    <w:p w:rsidR="00814663" w:rsidRPr="00A93FAD" w:rsidRDefault="00884E01">
      <w:pPr>
        <w:rPr>
          <w:rFonts w:ascii="Times New Roman" w:hAnsi="Times New Roman" w:cs="Times New Roman"/>
          <w:color w:val="000000"/>
          <w:sz w:val="24"/>
          <w:szCs w:val="24"/>
          <w:bdr w:val="none" w:sz="0" w:space="0" w:color="auto" w:frame="1"/>
          <w:shd w:val="clear" w:color="auto" w:fill="FEFEFE"/>
        </w:rPr>
      </w:pPr>
      <w:r w:rsidRPr="00A93FAD">
        <w:rPr>
          <w:rFonts w:ascii="Times New Roman" w:hAnsi="Times New Roman" w:cs="Times New Roman"/>
          <w:color w:val="000000"/>
          <w:sz w:val="24"/>
          <w:szCs w:val="24"/>
          <w:bdr w:val="none" w:sz="0" w:space="0" w:color="auto" w:frame="1"/>
          <w:shd w:val="clear" w:color="auto" w:fill="FEFEFE"/>
        </w:rPr>
        <w:t>All students attending MUST have the approval of their school principals to attend and to participate under the school’s name.  Debaters must be accompanied by a parent or pre-approved authorized adult FOR THE DURATION OF THE EVENT.  If a student is requested to present an adult, and the student cannot do so at that point of time, the student will be immediately withdrawn from the even</w:t>
      </w:r>
      <w:r w:rsidR="009C270C" w:rsidRPr="00A93FAD">
        <w:rPr>
          <w:rFonts w:ascii="Times New Roman" w:hAnsi="Times New Roman" w:cs="Times New Roman"/>
          <w:color w:val="000000"/>
          <w:sz w:val="24"/>
          <w:szCs w:val="24"/>
          <w:bdr w:val="none" w:sz="0" w:space="0" w:color="auto" w:frame="1"/>
          <w:shd w:val="clear" w:color="auto" w:fill="FEFEFE"/>
        </w:rPr>
        <w:t>t</w:t>
      </w:r>
      <w:r w:rsidR="00814663" w:rsidRPr="00A93FAD">
        <w:rPr>
          <w:rFonts w:ascii="Times New Roman" w:hAnsi="Times New Roman" w:cs="Times New Roman"/>
          <w:color w:val="000000"/>
          <w:sz w:val="24"/>
          <w:szCs w:val="24"/>
          <w:bdr w:val="none" w:sz="0" w:space="0" w:color="auto" w:frame="1"/>
          <w:shd w:val="clear" w:color="auto" w:fill="FEFEFE"/>
        </w:rPr>
        <w:t>.</w:t>
      </w:r>
    </w:p>
    <w:p w:rsidR="00814663" w:rsidRPr="00A93FAD" w:rsidRDefault="00814663" w:rsidP="00814663">
      <w:pPr>
        <w:rPr>
          <w:rFonts w:ascii="Times New Roman" w:hAnsi="Times New Roman" w:cs="Times New Roman"/>
          <w:sz w:val="24"/>
          <w:szCs w:val="24"/>
        </w:rPr>
      </w:pPr>
      <w:r w:rsidRPr="00A93FAD">
        <w:rPr>
          <w:rFonts w:ascii="Times New Roman" w:hAnsi="Times New Roman" w:cs="Times New Roman"/>
          <w:color w:val="000000"/>
          <w:sz w:val="24"/>
          <w:szCs w:val="24"/>
          <w:bdr w:val="none" w:sz="0" w:space="0" w:color="auto" w:frame="1"/>
          <w:shd w:val="clear" w:color="auto" w:fill="FEFEFE"/>
        </w:rPr>
        <w:t>Students who have competed in another regional qualifier may not participate in the Northeastern Regional Qualifier.</w:t>
      </w:r>
    </w:p>
    <w:p w:rsidR="00814663" w:rsidRPr="00A93FAD" w:rsidRDefault="00814663" w:rsidP="00814663">
      <w:pPr>
        <w:rPr>
          <w:rFonts w:ascii="Times New Roman" w:hAnsi="Times New Roman" w:cs="Times New Roman"/>
          <w:sz w:val="24"/>
          <w:szCs w:val="24"/>
        </w:rPr>
      </w:pPr>
      <w:r w:rsidRPr="00A93FAD">
        <w:rPr>
          <w:rFonts w:ascii="Times New Roman" w:hAnsi="Times New Roman" w:cs="Times New Roman"/>
          <w:sz w:val="24"/>
          <w:szCs w:val="24"/>
        </w:rPr>
        <w:t>The registration fee is $20 per student.</w:t>
      </w:r>
      <w:r w:rsidR="00A93FAD" w:rsidRPr="00A93FAD">
        <w:rPr>
          <w:rFonts w:ascii="Times New Roman" w:hAnsi="Times New Roman" w:cs="Times New Roman"/>
          <w:sz w:val="24"/>
          <w:szCs w:val="24"/>
        </w:rPr>
        <w:t xml:space="preserve">  Please make all checks out to Chaminade High School.</w:t>
      </w:r>
    </w:p>
    <w:p w:rsidR="00A93FAD" w:rsidRPr="00A93FAD" w:rsidRDefault="00A93FAD" w:rsidP="00814663">
      <w:pPr>
        <w:rPr>
          <w:rFonts w:ascii="Times New Roman" w:hAnsi="Times New Roman" w:cs="Times New Roman"/>
          <w:sz w:val="24"/>
          <w:szCs w:val="24"/>
        </w:rPr>
      </w:pPr>
      <w:r w:rsidRPr="00A93FAD">
        <w:rPr>
          <w:rFonts w:ascii="Times New Roman" w:hAnsi="Times New Roman" w:cs="Times New Roman"/>
          <w:sz w:val="24"/>
          <w:szCs w:val="24"/>
        </w:rPr>
        <w:t>Registration is due by 9 pm on May 9.  Fees and judge obligations will be frozen at that time.  After that time, you may not drop judges.  Any student drops after that time must be paid for.</w:t>
      </w:r>
    </w:p>
    <w:p w:rsidR="00814663" w:rsidRPr="00A93FAD" w:rsidRDefault="00814663" w:rsidP="00814663">
      <w:pPr>
        <w:pStyle w:val="NormalWeb"/>
      </w:pPr>
      <w:r w:rsidRPr="00A93FAD">
        <w:rPr>
          <w:rStyle w:val="Strong"/>
        </w:rPr>
        <w:t>Competitor Rules and Eligibility</w:t>
      </w:r>
    </w:p>
    <w:p w:rsidR="00814663" w:rsidRPr="00A93FAD" w:rsidRDefault="00814663" w:rsidP="00814663">
      <w:pPr>
        <w:pStyle w:val="NormalWeb"/>
      </w:pPr>
      <w:r w:rsidRPr="00A93FAD">
        <w:t>A complete set of Rules and Eligibility can be found here: </w:t>
      </w:r>
      <w:hyperlink r:id="rId6" w:history="1">
        <w:r w:rsidRPr="00A93FAD">
          <w:rPr>
            <w:rStyle w:val="Hyperlink"/>
          </w:rPr>
          <w:t>https://www.reaganfoundation.org/education/scholarship-programs/great-communicator-debate-series/debate-resources/</w:t>
        </w:r>
      </w:hyperlink>
    </w:p>
    <w:p w:rsidR="00814663" w:rsidRPr="00A93FAD" w:rsidRDefault="00814663">
      <w:pPr>
        <w:rPr>
          <w:rFonts w:ascii="Times New Roman" w:hAnsi="Times New Roman" w:cs="Times New Roman"/>
          <w:b/>
          <w:color w:val="000000"/>
          <w:sz w:val="24"/>
          <w:szCs w:val="24"/>
          <w:bdr w:val="none" w:sz="0" w:space="0" w:color="auto" w:frame="1"/>
          <w:shd w:val="clear" w:color="auto" w:fill="FEFEFE"/>
        </w:rPr>
      </w:pPr>
      <w:r w:rsidRPr="00A93FAD">
        <w:rPr>
          <w:rFonts w:ascii="Times New Roman" w:hAnsi="Times New Roman" w:cs="Times New Roman"/>
          <w:b/>
          <w:color w:val="000000"/>
          <w:sz w:val="24"/>
          <w:szCs w:val="24"/>
          <w:bdr w:val="none" w:sz="0" w:space="0" w:color="auto" w:frame="1"/>
          <w:shd w:val="clear" w:color="auto" w:fill="FEFEFE"/>
        </w:rPr>
        <w:t>Judging Requirements</w:t>
      </w:r>
    </w:p>
    <w:p w:rsidR="00814663" w:rsidRPr="00A93FAD" w:rsidRDefault="00814663">
      <w:pPr>
        <w:rPr>
          <w:rFonts w:ascii="Times New Roman" w:hAnsi="Times New Roman" w:cs="Times New Roman"/>
          <w:sz w:val="24"/>
          <w:szCs w:val="24"/>
        </w:rPr>
      </w:pPr>
      <w:r w:rsidRPr="00A93FAD">
        <w:rPr>
          <w:rFonts w:ascii="Times New Roman" w:hAnsi="Times New Roman" w:cs="Times New Roman"/>
          <w:sz w:val="24"/>
          <w:szCs w:val="24"/>
        </w:rPr>
        <w:t>Each school must provide 1 judge for every 2 debaters or fraction thereof.</w:t>
      </w:r>
      <w:r w:rsidRPr="00A93FAD">
        <w:rPr>
          <w:rFonts w:ascii="Times New Roman" w:hAnsi="Times New Roman" w:cs="Times New Roman"/>
          <w:sz w:val="24"/>
          <w:szCs w:val="24"/>
        </w:rPr>
        <w:t xml:space="preserve"> Judges must be at least 18 years old and have been out of high school for two years to be eligible to judge, meaning the person should have graduated in June 2015 or earlier. </w:t>
      </w:r>
      <w:r w:rsidRPr="00A93FAD">
        <w:rPr>
          <w:rStyle w:val="Strong"/>
          <w:rFonts w:ascii="Times New Roman" w:hAnsi="Times New Roman" w:cs="Times New Roman"/>
          <w:sz w:val="24"/>
          <w:szCs w:val="24"/>
        </w:rPr>
        <w:t xml:space="preserve">NO HIRED JUDGING IS </w:t>
      </w:r>
      <w:r w:rsidRPr="00A93FAD">
        <w:rPr>
          <w:rStyle w:val="Strong"/>
          <w:rFonts w:ascii="Times New Roman" w:hAnsi="Times New Roman" w:cs="Times New Roman"/>
          <w:sz w:val="24"/>
          <w:szCs w:val="24"/>
        </w:rPr>
        <w:lastRenderedPageBreak/>
        <w:t>PROVIDED</w:t>
      </w:r>
      <w:r w:rsidRPr="00A93FAD">
        <w:rPr>
          <w:rFonts w:ascii="Times New Roman" w:hAnsi="Times New Roman" w:cs="Times New Roman"/>
          <w:sz w:val="24"/>
          <w:szCs w:val="24"/>
        </w:rPr>
        <w:t>. </w:t>
      </w:r>
      <w:r w:rsidRPr="00A93FAD">
        <w:rPr>
          <w:rFonts w:ascii="Times New Roman" w:hAnsi="Times New Roman" w:cs="Times New Roman"/>
          <w:sz w:val="24"/>
          <w:szCs w:val="24"/>
        </w:rPr>
        <w:t>Judges are expected to remain until the semifinal round is underway.  No judge may leave earlier without the express permission of the tabroom.  A judge’s failure to remain could jeopardize a school’s ability to compete in the future.</w:t>
      </w:r>
    </w:p>
    <w:p w:rsidR="00814663" w:rsidRPr="00A93FAD" w:rsidRDefault="00814663" w:rsidP="00814663">
      <w:pPr>
        <w:pStyle w:val="NormalWeb"/>
      </w:pPr>
      <w:r w:rsidRPr="00A93FAD">
        <w:t xml:space="preserve">Sample ballot can be found here: </w:t>
      </w:r>
      <w:hyperlink r:id="rId7" w:history="1">
        <w:r w:rsidRPr="00A93FAD">
          <w:rPr>
            <w:rStyle w:val="Hyperlink"/>
          </w:rPr>
          <w:t>https://www.reaganfoundation.org/media/129899/great-communicator-debate-ballot-2017.pdf</w:t>
        </w:r>
      </w:hyperlink>
      <w:r w:rsidRPr="00A93FAD">
        <w:t xml:space="preserve"> </w:t>
      </w:r>
    </w:p>
    <w:p w:rsidR="00814663" w:rsidRPr="00A93FAD" w:rsidRDefault="00814663" w:rsidP="00814663">
      <w:pPr>
        <w:pStyle w:val="NormalWeb"/>
      </w:pPr>
      <w:r w:rsidRPr="00A93FAD">
        <w:t>Judge Training Video can be found here: </w:t>
      </w:r>
      <w:hyperlink r:id="rId8" w:tgtFrame="_blank" w:history="1">
        <w:r w:rsidRPr="00A93FAD">
          <w:rPr>
            <w:rStyle w:val="Hyperlink"/>
          </w:rPr>
          <w:t>https://www.youtube.com/watch?v=a4nlGuYILQ4</w:t>
        </w:r>
      </w:hyperlink>
    </w:p>
    <w:p w:rsidR="00814663" w:rsidRPr="00A93FAD" w:rsidRDefault="00814663" w:rsidP="00814663">
      <w:pPr>
        <w:pStyle w:val="NormalWeb"/>
      </w:pPr>
      <w:r w:rsidRPr="00A93FAD">
        <w:rPr>
          <w:rStyle w:val="Strong"/>
        </w:rPr>
        <w:t>Debate Format</w:t>
      </w:r>
    </w:p>
    <w:p w:rsidR="00814663" w:rsidRPr="00A93FAD" w:rsidRDefault="00814663" w:rsidP="00814663">
      <w:pPr>
        <w:pStyle w:val="NormalWeb"/>
      </w:pPr>
      <w:r w:rsidRPr="00A93FAD">
        <w:t>Details for the Great Communicator Debate Series debate format can be found here: </w:t>
      </w:r>
      <w:hyperlink r:id="rId9" w:history="1">
        <w:r w:rsidRPr="00A93FAD">
          <w:rPr>
            <w:rStyle w:val="Hyperlink"/>
          </w:rPr>
          <w:t>https://www.reaganfoundation.org/media/129897/gcds-information-guide_final.pdf</w:t>
        </w:r>
      </w:hyperlink>
      <w:r w:rsidRPr="00A93FAD">
        <w:t xml:space="preserve"> </w:t>
      </w:r>
    </w:p>
    <w:p w:rsidR="00C415E8" w:rsidRPr="00A93FAD" w:rsidRDefault="00C415E8">
      <w:pPr>
        <w:rPr>
          <w:rFonts w:ascii="Times New Roman" w:hAnsi="Times New Roman" w:cs="Times New Roman"/>
          <w:sz w:val="24"/>
          <w:szCs w:val="24"/>
        </w:rPr>
      </w:pPr>
      <w:r w:rsidRPr="00A93FAD">
        <w:rPr>
          <w:rFonts w:ascii="Times New Roman" w:hAnsi="Times New Roman" w:cs="Times New Roman"/>
          <w:sz w:val="24"/>
          <w:szCs w:val="24"/>
        </w:rPr>
        <w:t>The debate will be similar to Public Forum Debate, but students will compete individually.</w:t>
      </w:r>
    </w:p>
    <w:p w:rsidR="00AD30FF" w:rsidRPr="00A93FAD" w:rsidRDefault="00C57265" w:rsidP="00AD30FF">
      <w:pPr>
        <w:shd w:val="clear" w:color="auto" w:fill="FFFFFF"/>
        <w:textAlignment w:val="baseline"/>
        <w:rPr>
          <w:rFonts w:ascii="Times New Roman" w:hAnsi="Times New Roman" w:cs="Times New Roman"/>
          <w:color w:val="0A0A0A"/>
          <w:sz w:val="24"/>
          <w:szCs w:val="24"/>
          <w:shd w:val="clear" w:color="auto" w:fill="FFFFFF"/>
        </w:rPr>
      </w:pPr>
      <w:r w:rsidRPr="00A93FAD">
        <w:rPr>
          <w:rFonts w:ascii="Times New Roman" w:hAnsi="Times New Roman" w:cs="Times New Roman"/>
          <w:sz w:val="24"/>
          <w:szCs w:val="24"/>
        </w:rPr>
        <w:t xml:space="preserve">The topic for the tournament is: </w:t>
      </w:r>
      <w:r w:rsidRPr="00A93FAD">
        <w:rPr>
          <w:rFonts w:ascii="Times New Roman" w:eastAsia="Times New Roman" w:hAnsi="Times New Roman" w:cs="Times New Roman"/>
          <w:color w:val="000000"/>
          <w:sz w:val="24"/>
          <w:szCs w:val="24"/>
        </w:rPr>
        <w:t> </w:t>
      </w:r>
      <w:r w:rsidR="00AD30FF" w:rsidRPr="00A93FAD">
        <w:rPr>
          <w:rFonts w:ascii="Times New Roman" w:hAnsi="Times New Roman" w:cs="Times New Roman"/>
          <w:i/>
          <w:color w:val="0A0A0A"/>
          <w:sz w:val="24"/>
          <w:szCs w:val="24"/>
          <w:shd w:val="clear" w:color="auto" w:fill="FFFFFF"/>
        </w:rPr>
        <w:t>The United States should shift the power of congressional redistricting away from state legislatures.</w:t>
      </w:r>
    </w:p>
    <w:p w:rsidR="00A93FAD" w:rsidRPr="00A93FAD" w:rsidRDefault="00A93FAD" w:rsidP="00A93FAD">
      <w:pPr>
        <w:pStyle w:val="NormalWeb"/>
      </w:pPr>
      <w:r w:rsidRPr="00A93FAD">
        <w:t xml:space="preserve">Additional resources to help get you started on your research can be found on the Great Communicator Debate Series website at: </w:t>
      </w:r>
      <w:hyperlink r:id="rId10" w:history="1">
        <w:r w:rsidRPr="00A93FAD">
          <w:rPr>
            <w:rStyle w:val="Hyperlink"/>
          </w:rPr>
          <w:t>https://www.reaganfoundation.org/media/129982/2017-18-regional-topic-and-research.pdf</w:t>
        </w:r>
      </w:hyperlink>
      <w:r w:rsidRPr="00A93FAD">
        <w:t xml:space="preserve"> </w:t>
      </w:r>
    </w:p>
    <w:p w:rsidR="00A93FAD" w:rsidRPr="00A93FAD" w:rsidRDefault="00A93FAD" w:rsidP="00A93FAD">
      <w:pPr>
        <w:shd w:val="clear" w:color="auto" w:fill="FFFFFF"/>
        <w:textAlignment w:val="baseline"/>
        <w:rPr>
          <w:rFonts w:ascii="Times New Roman" w:hAnsi="Times New Roman" w:cs="Times New Roman"/>
          <w:color w:val="0A0A0A"/>
          <w:sz w:val="24"/>
          <w:szCs w:val="24"/>
          <w:shd w:val="clear" w:color="auto" w:fill="FFFFFF"/>
        </w:rPr>
      </w:pPr>
      <w:r w:rsidRPr="00A93FAD">
        <w:rPr>
          <w:rFonts w:ascii="Times New Roman" w:hAnsi="Times New Roman" w:cs="Times New Roman"/>
          <w:sz w:val="24"/>
          <w:szCs w:val="24"/>
        </w:rPr>
        <w:t xml:space="preserve">You are not limited to the resources provided but rather can </w:t>
      </w:r>
      <w:r w:rsidRPr="00A93FAD">
        <w:rPr>
          <w:rFonts w:ascii="Times New Roman" w:hAnsi="Times New Roman" w:cs="Times New Roman"/>
          <w:sz w:val="24"/>
          <w:szCs w:val="24"/>
        </w:rPr>
        <w:t>use these as a starting point.</w:t>
      </w:r>
    </w:p>
    <w:p w:rsidR="00C57265" w:rsidRPr="00A93FAD" w:rsidRDefault="00C57265" w:rsidP="00AD30FF">
      <w:pPr>
        <w:shd w:val="clear" w:color="auto" w:fill="FFFFFF"/>
        <w:textAlignment w:val="baseline"/>
        <w:rPr>
          <w:rFonts w:ascii="Times New Roman" w:hAnsi="Times New Roman" w:cs="Times New Roman"/>
          <w:sz w:val="24"/>
          <w:szCs w:val="24"/>
        </w:rPr>
      </w:pPr>
      <w:r w:rsidRPr="00A93FAD">
        <w:rPr>
          <w:rFonts w:ascii="Times New Roman" w:hAnsi="Times New Roman" w:cs="Times New Roman"/>
          <w:sz w:val="24"/>
          <w:szCs w:val="24"/>
        </w:rPr>
        <w:t xml:space="preserve">Information about the tournament is available at: </w:t>
      </w:r>
      <w:hyperlink r:id="rId11" w:history="1">
        <w:r w:rsidRPr="00A93FAD">
          <w:rPr>
            <w:rStyle w:val="Hyperlink"/>
            <w:rFonts w:ascii="Times New Roman" w:hAnsi="Times New Roman" w:cs="Times New Roman"/>
            <w:sz w:val="24"/>
            <w:szCs w:val="24"/>
          </w:rPr>
          <w:t>http://gcdebates.reaganfoundation.org/</w:t>
        </w:r>
      </w:hyperlink>
    </w:p>
    <w:p w:rsidR="0077651D" w:rsidRPr="00A93FAD" w:rsidRDefault="0077651D">
      <w:pPr>
        <w:rPr>
          <w:rFonts w:ascii="Times New Roman" w:hAnsi="Times New Roman" w:cs="Times New Roman"/>
          <w:sz w:val="24"/>
          <w:szCs w:val="24"/>
        </w:rPr>
      </w:pPr>
      <w:r w:rsidRPr="00A93FAD">
        <w:rPr>
          <w:rFonts w:ascii="Times New Roman" w:hAnsi="Times New Roman" w:cs="Times New Roman"/>
          <w:sz w:val="24"/>
          <w:szCs w:val="24"/>
        </w:rPr>
        <w:t>Our schedule will be the following:</w:t>
      </w:r>
    </w:p>
    <w:p w:rsidR="0077651D" w:rsidRPr="00A93FAD" w:rsidRDefault="0077651D">
      <w:pPr>
        <w:rPr>
          <w:rFonts w:ascii="Times New Roman" w:hAnsi="Times New Roman" w:cs="Times New Roman"/>
          <w:sz w:val="24"/>
          <w:szCs w:val="24"/>
        </w:rPr>
      </w:pPr>
      <w:r w:rsidRPr="00A93FAD">
        <w:rPr>
          <w:rFonts w:ascii="Times New Roman" w:hAnsi="Times New Roman" w:cs="Times New Roman"/>
          <w:sz w:val="24"/>
          <w:szCs w:val="24"/>
        </w:rPr>
        <w:t>8:30-9:00 Registration</w:t>
      </w:r>
    </w:p>
    <w:p w:rsidR="0077651D" w:rsidRPr="00A93FAD" w:rsidRDefault="0077651D">
      <w:pPr>
        <w:rPr>
          <w:rFonts w:ascii="Times New Roman" w:hAnsi="Times New Roman" w:cs="Times New Roman"/>
          <w:sz w:val="24"/>
          <w:szCs w:val="24"/>
        </w:rPr>
      </w:pPr>
      <w:r w:rsidRPr="00A93FAD">
        <w:rPr>
          <w:rFonts w:ascii="Times New Roman" w:hAnsi="Times New Roman" w:cs="Times New Roman"/>
          <w:sz w:val="24"/>
          <w:szCs w:val="24"/>
        </w:rPr>
        <w:t>9:15-9:30 Instructions</w:t>
      </w:r>
    </w:p>
    <w:p w:rsidR="0077651D" w:rsidRPr="00A93FAD" w:rsidRDefault="0077651D">
      <w:pPr>
        <w:rPr>
          <w:rFonts w:ascii="Times New Roman" w:hAnsi="Times New Roman" w:cs="Times New Roman"/>
          <w:sz w:val="24"/>
          <w:szCs w:val="24"/>
        </w:rPr>
      </w:pPr>
      <w:r w:rsidRPr="00A93FAD">
        <w:rPr>
          <w:rFonts w:ascii="Times New Roman" w:hAnsi="Times New Roman" w:cs="Times New Roman"/>
          <w:sz w:val="24"/>
          <w:szCs w:val="24"/>
        </w:rPr>
        <w:t>9:30-10:15: Round 1</w:t>
      </w:r>
    </w:p>
    <w:p w:rsidR="0077651D" w:rsidRPr="00A93FAD" w:rsidRDefault="0077651D">
      <w:pPr>
        <w:rPr>
          <w:rFonts w:ascii="Times New Roman" w:hAnsi="Times New Roman" w:cs="Times New Roman"/>
          <w:sz w:val="24"/>
          <w:szCs w:val="24"/>
        </w:rPr>
      </w:pPr>
      <w:r w:rsidRPr="00A93FAD">
        <w:rPr>
          <w:rFonts w:ascii="Times New Roman" w:hAnsi="Times New Roman" w:cs="Times New Roman"/>
          <w:sz w:val="24"/>
          <w:szCs w:val="24"/>
        </w:rPr>
        <w:t>10:15-11:00: Round 2</w:t>
      </w:r>
    </w:p>
    <w:p w:rsidR="0077651D" w:rsidRPr="00A93FAD" w:rsidRDefault="0077651D">
      <w:pPr>
        <w:rPr>
          <w:rFonts w:ascii="Times New Roman" w:hAnsi="Times New Roman" w:cs="Times New Roman"/>
          <w:sz w:val="24"/>
          <w:szCs w:val="24"/>
        </w:rPr>
      </w:pPr>
      <w:r w:rsidRPr="00A93FAD">
        <w:rPr>
          <w:rFonts w:ascii="Times New Roman" w:hAnsi="Times New Roman" w:cs="Times New Roman"/>
          <w:sz w:val="24"/>
          <w:szCs w:val="24"/>
        </w:rPr>
        <w:t>11: 15-12:00 Round 3</w:t>
      </w:r>
    </w:p>
    <w:p w:rsidR="0077651D" w:rsidRPr="00A93FAD" w:rsidRDefault="0077651D">
      <w:pPr>
        <w:rPr>
          <w:rFonts w:ascii="Times New Roman" w:hAnsi="Times New Roman" w:cs="Times New Roman"/>
          <w:sz w:val="24"/>
          <w:szCs w:val="24"/>
        </w:rPr>
      </w:pPr>
      <w:r w:rsidRPr="00A93FAD">
        <w:rPr>
          <w:rFonts w:ascii="Times New Roman" w:hAnsi="Times New Roman" w:cs="Times New Roman"/>
          <w:sz w:val="24"/>
          <w:szCs w:val="24"/>
        </w:rPr>
        <w:t>12:</w:t>
      </w:r>
      <w:r w:rsidR="00A73982" w:rsidRPr="00A93FAD">
        <w:rPr>
          <w:rFonts w:ascii="Times New Roman" w:hAnsi="Times New Roman" w:cs="Times New Roman"/>
          <w:sz w:val="24"/>
          <w:szCs w:val="24"/>
        </w:rPr>
        <w:t>1</w:t>
      </w:r>
      <w:r w:rsidRPr="00A93FAD">
        <w:rPr>
          <w:rFonts w:ascii="Times New Roman" w:hAnsi="Times New Roman" w:cs="Times New Roman"/>
          <w:sz w:val="24"/>
          <w:szCs w:val="24"/>
        </w:rPr>
        <w:t>5-1:</w:t>
      </w:r>
      <w:r w:rsidR="00A73982" w:rsidRPr="00A93FAD">
        <w:rPr>
          <w:rFonts w:ascii="Times New Roman" w:hAnsi="Times New Roman" w:cs="Times New Roman"/>
          <w:sz w:val="24"/>
          <w:szCs w:val="24"/>
        </w:rPr>
        <w:t>00</w:t>
      </w:r>
      <w:r w:rsidRPr="00A93FAD">
        <w:rPr>
          <w:rFonts w:ascii="Times New Roman" w:hAnsi="Times New Roman" w:cs="Times New Roman"/>
          <w:sz w:val="24"/>
          <w:szCs w:val="24"/>
        </w:rPr>
        <w:t xml:space="preserve"> Round 4</w:t>
      </w:r>
    </w:p>
    <w:p w:rsidR="0077651D" w:rsidRPr="00A93FAD" w:rsidRDefault="00AD30FF">
      <w:pPr>
        <w:rPr>
          <w:rFonts w:ascii="Times New Roman" w:hAnsi="Times New Roman" w:cs="Times New Roman"/>
          <w:sz w:val="24"/>
          <w:szCs w:val="24"/>
        </w:rPr>
      </w:pPr>
      <w:r w:rsidRPr="00A93FAD">
        <w:rPr>
          <w:rFonts w:ascii="Times New Roman" w:hAnsi="Times New Roman" w:cs="Times New Roman"/>
          <w:sz w:val="24"/>
          <w:szCs w:val="24"/>
        </w:rPr>
        <w:t>1:00 -1:30</w:t>
      </w:r>
      <w:r w:rsidR="00A73982" w:rsidRPr="00A93FAD">
        <w:rPr>
          <w:rFonts w:ascii="Times New Roman" w:hAnsi="Times New Roman" w:cs="Times New Roman"/>
          <w:sz w:val="24"/>
          <w:szCs w:val="24"/>
        </w:rPr>
        <w:t xml:space="preserve"> </w:t>
      </w:r>
      <w:proofErr w:type="gramStart"/>
      <w:r w:rsidR="00A73982" w:rsidRPr="00A93FAD">
        <w:rPr>
          <w:rFonts w:ascii="Times New Roman" w:hAnsi="Times New Roman" w:cs="Times New Roman"/>
          <w:sz w:val="24"/>
          <w:szCs w:val="24"/>
        </w:rPr>
        <w:t>Lunch</w:t>
      </w:r>
      <w:proofErr w:type="gramEnd"/>
    </w:p>
    <w:p w:rsidR="00AD30FF" w:rsidRPr="00A93FAD" w:rsidRDefault="00AD30FF">
      <w:pPr>
        <w:rPr>
          <w:rFonts w:ascii="Times New Roman" w:hAnsi="Times New Roman" w:cs="Times New Roman"/>
          <w:sz w:val="24"/>
          <w:szCs w:val="24"/>
        </w:rPr>
      </w:pPr>
      <w:r w:rsidRPr="00A93FAD">
        <w:rPr>
          <w:rFonts w:ascii="Times New Roman" w:hAnsi="Times New Roman" w:cs="Times New Roman"/>
          <w:sz w:val="24"/>
          <w:szCs w:val="24"/>
        </w:rPr>
        <w:t>1:30-2:15 Round 5 (If Necessary)</w:t>
      </w:r>
    </w:p>
    <w:p w:rsidR="0077651D" w:rsidRPr="00A93FAD" w:rsidRDefault="00A73982">
      <w:pPr>
        <w:rPr>
          <w:rFonts w:ascii="Times New Roman" w:hAnsi="Times New Roman" w:cs="Times New Roman"/>
          <w:sz w:val="24"/>
          <w:szCs w:val="24"/>
        </w:rPr>
      </w:pPr>
      <w:r w:rsidRPr="00A93FAD">
        <w:rPr>
          <w:rFonts w:ascii="Times New Roman" w:hAnsi="Times New Roman" w:cs="Times New Roman"/>
          <w:sz w:val="24"/>
          <w:szCs w:val="24"/>
        </w:rPr>
        <w:t>2</w:t>
      </w:r>
      <w:r w:rsidR="0077651D" w:rsidRPr="00A93FAD">
        <w:rPr>
          <w:rFonts w:ascii="Times New Roman" w:hAnsi="Times New Roman" w:cs="Times New Roman"/>
          <w:sz w:val="24"/>
          <w:szCs w:val="24"/>
        </w:rPr>
        <w:t>:</w:t>
      </w:r>
      <w:r w:rsidR="00AD30FF" w:rsidRPr="00A93FAD">
        <w:rPr>
          <w:rFonts w:ascii="Times New Roman" w:hAnsi="Times New Roman" w:cs="Times New Roman"/>
          <w:sz w:val="24"/>
          <w:szCs w:val="24"/>
        </w:rPr>
        <w:t>30</w:t>
      </w:r>
      <w:r w:rsidR="0077651D" w:rsidRPr="00A93FAD">
        <w:rPr>
          <w:rFonts w:ascii="Times New Roman" w:hAnsi="Times New Roman" w:cs="Times New Roman"/>
          <w:sz w:val="24"/>
          <w:szCs w:val="24"/>
        </w:rPr>
        <w:t>-</w:t>
      </w:r>
      <w:r w:rsidRPr="00A93FAD">
        <w:rPr>
          <w:rFonts w:ascii="Times New Roman" w:hAnsi="Times New Roman" w:cs="Times New Roman"/>
          <w:sz w:val="24"/>
          <w:szCs w:val="24"/>
        </w:rPr>
        <w:t>3</w:t>
      </w:r>
      <w:r w:rsidR="0077651D" w:rsidRPr="00A93FAD">
        <w:rPr>
          <w:rFonts w:ascii="Times New Roman" w:hAnsi="Times New Roman" w:cs="Times New Roman"/>
          <w:sz w:val="24"/>
          <w:szCs w:val="24"/>
        </w:rPr>
        <w:t>:</w:t>
      </w:r>
      <w:r w:rsidR="00AD30FF" w:rsidRPr="00A93FAD">
        <w:rPr>
          <w:rFonts w:ascii="Times New Roman" w:hAnsi="Times New Roman" w:cs="Times New Roman"/>
          <w:sz w:val="24"/>
          <w:szCs w:val="24"/>
        </w:rPr>
        <w:t>15</w:t>
      </w:r>
      <w:r w:rsidR="0077651D" w:rsidRPr="00A93FAD">
        <w:rPr>
          <w:rFonts w:ascii="Times New Roman" w:hAnsi="Times New Roman" w:cs="Times New Roman"/>
          <w:sz w:val="24"/>
          <w:szCs w:val="24"/>
        </w:rPr>
        <w:t xml:space="preserve"> </w:t>
      </w:r>
      <w:proofErr w:type="spellStart"/>
      <w:r w:rsidR="0077651D" w:rsidRPr="00A93FAD">
        <w:rPr>
          <w:rFonts w:ascii="Times New Roman" w:hAnsi="Times New Roman" w:cs="Times New Roman"/>
          <w:sz w:val="24"/>
          <w:szCs w:val="24"/>
        </w:rPr>
        <w:t>Octofinals</w:t>
      </w:r>
      <w:proofErr w:type="spellEnd"/>
    </w:p>
    <w:p w:rsidR="0077651D" w:rsidRPr="00A93FAD" w:rsidRDefault="00A73982">
      <w:pPr>
        <w:rPr>
          <w:rFonts w:ascii="Times New Roman" w:hAnsi="Times New Roman" w:cs="Times New Roman"/>
          <w:sz w:val="24"/>
          <w:szCs w:val="24"/>
        </w:rPr>
      </w:pPr>
      <w:r w:rsidRPr="00A93FAD">
        <w:rPr>
          <w:rFonts w:ascii="Times New Roman" w:hAnsi="Times New Roman" w:cs="Times New Roman"/>
          <w:sz w:val="24"/>
          <w:szCs w:val="24"/>
        </w:rPr>
        <w:t>3</w:t>
      </w:r>
      <w:r w:rsidR="0077651D" w:rsidRPr="00A93FAD">
        <w:rPr>
          <w:rFonts w:ascii="Times New Roman" w:hAnsi="Times New Roman" w:cs="Times New Roman"/>
          <w:sz w:val="24"/>
          <w:szCs w:val="24"/>
        </w:rPr>
        <w:t>:</w:t>
      </w:r>
      <w:r w:rsidR="00AD30FF" w:rsidRPr="00A93FAD">
        <w:rPr>
          <w:rFonts w:ascii="Times New Roman" w:hAnsi="Times New Roman" w:cs="Times New Roman"/>
          <w:sz w:val="24"/>
          <w:szCs w:val="24"/>
        </w:rPr>
        <w:t>30</w:t>
      </w:r>
      <w:r w:rsidR="0077651D" w:rsidRPr="00A93FAD">
        <w:rPr>
          <w:rFonts w:ascii="Times New Roman" w:hAnsi="Times New Roman" w:cs="Times New Roman"/>
          <w:sz w:val="24"/>
          <w:szCs w:val="24"/>
        </w:rPr>
        <w:t>-</w:t>
      </w:r>
      <w:r w:rsidRPr="00A93FAD">
        <w:rPr>
          <w:rFonts w:ascii="Times New Roman" w:hAnsi="Times New Roman" w:cs="Times New Roman"/>
          <w:sz w:val="24"/>
          <w:szCs w:val="24"/>
        </w:rPr>
        <w:t>4</w:t>
      </w:r>
      <w:r w:rsidR="0077651D" w:rsidRPr="00A93FAD">
        <w:rPr>
          <w:rFonts w:ascii="Times New Roman" w:hAnsi="Times New Roman" w:cs="Times New Roman"/>
          <w:sz w:val="24"/>
          <w:szCs w:val="24"/>
        </w:rPr>
        <w:t>:</w:t>
      </w:r>
      <w:r w:rsidR="00AD30FF" w:rsidRPr="00A93FAD">
        <w:rPr>
          <w:rFonts w:ascii="Times New Roman" w:hAnsi="Times New Roman" w:cs="Times New Roman"/>
          <w:sz w:val="24"/>
          <w:szCs w:val="24"/>
        </w:rPr>
        <w:t>15</w:t>
      </w:r>
      <w:r w:rsidR="0077651D" w:rsidRPr="00A93FAD">
        <w:rPr>
          <w:rFonts w:ascii="Times New Roman" w:hAnsi="Times New Roman" w:cs="Times New Roman"/>
          <w:sz w:val="24"/>
          <w:szCs w:val="24"/>
        </w:rPr>
        <w:t xml:space="preserve"> </w:t>
      </w:r>
      <w:proofErr w:type="spellStart"/>
      <w:r w:rsidR="0077651D" w:rsidRPr="00A93FAD">
        <w:rPr>
          <w:rFonts w:ascii="Times New Roman" w:hAnsi="Times New Roman" w:cs="Times New Roman"/>
          <w:sz w:val="24"/>
          <w:szCs w:val="24"/>
        </w:rPr>
        <w:t>Quaters</w:t>
      </w:r>
      <w:proofErr w:type="spellEnd"/>
    </w:p>
    <w:p w:rsidR="0077651D" w:rsidRPr="00A93FAD" w:rsidRDefault="00A73982">
      <w:pPr>
        <w:rPr>
          <w:rFonts w:ascii="Times New Roman" w:hAnsi="Times New Roman" w:cs="Times New Roman"/>
          <w:sz w:val="24"/>
          <w:szCs w:val="24"/>
        </w:rPr>
      </w:pPr>
      <w:r w:rsidRPr="00A93FAD">
        <w:rPr>
          <w:rFonts w:ascii="Times New Roman" w:hAnsi="Times New Roman" w:cs="Times New Roman"/>
          <w:sz w:val="24"/>
          <w:szCs w:val="24"/>
        </w:rPr>
        <w:t>4</w:t>
      </w:r>
      <w:r w:rsidR="0077651D" w:rsidRPr="00A93FAD">
        <w:rPr>
          <w:rFonts w:ascii="Times New Roman" w:hAnsi="Times New Roman" w:cs="Times New Roman"/>
          <w:sz w:val="24"/>
          <w:szCs w:val="24"/>
        </w:rPr>
        <w:t>:</w:t>
      </w:r>
      <w:r w:rsidR="00AD30FF" w:rsidRPr="00A93FAD">
        <w:rPr>
          <w:rFonts w:ascii="Times New Roman" w:hAnsi="Times New Roman" w:cs="Times New Roman"/>
          <w:sz w:val="24"/>
          <w:szCs w:val="24"/>
        </w:rPr>
        <w:t>30</w:t>
      </w:r>
      <w:r w:rsidR="0077651D" w:rsidRPr="00A93FAD">
        <w:rPr>
          <w:rFonts w:ascii="Times New Roman" w:hAnsi="Times New Roman" w:cs="Times New Roman"/>
          <w:sz w:val="24"/>
          <w:szCs w:val="24"/>
        </w:rPr>
        <w:t>-</w:t>
      </w:r>
      <w:r w:rsidRPr="00A93FAD">
        <w:rPr>
          <w:rFonts w:ascii="Times New Roman" w:hAnsi="Times New Roman" w:cs="Times New Roman"/>
          <w:sz w:val="24"/>
          <w:szCs w:val="24"/>
        </w:rPr>
        <w:t>5</w:t>
      </w:r>
      <w:r w:rsidR="0077651D" w:rsidRPr="00A93FAD">
        <w:rPr>
          <w:rFonts w:ascii="Times New Roman" w:hAnsi="Times New Roman" w:cs="Times New Roman"/>
          <w:sz w:val="24"/>
          <w:szCs w:val="24"/>
        </w:rPr>
        <w:t>:</w:t>
      </w:r>
      <w:r w:rsidR="00AD30FF" w:rsidRPr="00A93FAD">
        <w:rPr>
          <w:rFonts w:ascii="Times New Roman" w:hAnsi="Times New Roman" w:cs="Times New Roman"/>
          <w:sz w:val="24"/>
          <w:szCs w:val="24"/>
        </w:rPr>
        <w:t>15</w:t>
      </w:r>
      <w:r w:rsidR="0077651D" w:rsidRPr="00A93FAD">
        <w:rPr>
          <w:rFonts w:ascii="Times New Roman" w:hAnsi="Times New Roman" w:cs="Times New Roman"/>
          <w:sz w:val="24"/>
          <w:szCs w:val="24"/>
        </w:rPr>
        <w:t xml:space="preserve"> Semis</w:t>
      </w:r>
    </w:p>
    <w:p w:rsidR="0077651D" w:rsidRDefault="00A73982">
      <w:pPr>
        <w:rPr>
          <w:rFonts w:ascii="Times New Roman" w:hAnsi="Times New Roman" w:cs="Times New Roman"/>
          <w:sz w:val="24"/>
          <w:szCs w:val="24"/>
        </w:rPr>
      </w:pPr>
      <w:r w:rsidRPr="00A93FAD">
        <w:rPr>
          <w:rFonts w:ascii="Times New Roman" w:hAnsi="Times New Roman" w:cs="Times New Roman"/>
          <w:sz w:val="24"/>
          <w:szCs w:val="24"/>
        </w:rPr>
        <w:t>5</w:t>
      </w:r>
      <w:r w:rsidR="0077651D" w:rsidRPr="00A93FAD">
        <w:rPr>
          <w:rFonts w:ascii="Times New Roman" w:hAnsi="Times New Roman" w:cs="Times New Roman"/>
          <w:sz w:val="24"/>
          <w:szCs w:val="24"/>
        </w:rPr>
        <w:t>:</w:t>
      </w:r>
      <w:r w:rsidR="00AD30FF" w:rsidRPr="00A93FAD">
        <w:rPr>
          <w:rFonts w:ascii="Times New Roman" w:hAnsi="Times New Roman" w:cs="Times New Roman"/>
          <w:sz w:val="24"/>
          <w:szCs w:val="24"/>
        </w:rPr>
        <w:t>45</w:t>
      </w:r>
      <w:r w:rsidR="0077651D" w:rsidRPr="00A93FAD">
        <w:rPr>
          <w:rFonts w:ascii="Times New Roman" w:hAnsi="Times New Roman" w:cs="Times New Roman"/>
          <w:sz w:val="24"/>
          <w:szCs w:val="24"/>
        </w:rPr>
        <w:t>-</w:t>
      </w:r>
      <w:r w:rsidRPr="00A93FAD">
        <w:rPr>
          <w:rFonts w:ascii="Times New Roman" w:hAnsi="Times New Roman" w:cs="Times New Roman"/>
          <w:sz w:val="24"/>
          <w:szCs w:val="24"/>
        </w:rPr>
        <w:t>6</w:t>
      </w:r>
      <w:r w:rsidR="0077651D" w:rsidRPr="00A93FAD">
        <w:rPr>
          <w:rFonts w:ascii="Times New Roman" w:hAnsi="Times New Roman" w:cs="Times New Roman"/>
          <w:sz w:val="24"/>
          <w:szCs w:val="24"/>
        </w:rPr>
        <w:t>:</w:t>
      </w:r>
      <w:r w:rsidR="00AD30FF" w:rsidRPr="00A93FAD">
        <w:rPr>
          <w:rFonts w:ascii="Times New Roman" w:hAnsi="Times New Roman" w:cs="Times New Roman"/>
          <w:sz w:val="24"/>
          <w:szCs w:val="24"/>
        </w:rPr>
        <w:t>30</w:t>
      </w:r>
      <w:r w:rsidR="0077651D" w:rsidRPr="00A93FAD">
        <w:rPr>
          <w:rFonts w:ascii="Times New Roman" w:hAnsi="Times New Roman" w:cs="Times New Roman"/>
          <w:sz w:val="24"/>
          <w:szCs w:val="24"/>
        </w:rPr>
        <w:t xml:space="preserve"> Finals</w:t>
      </w:r>
    </w:p>
    <w:p w:rsidR="007A0112" w:rsidRPr="00A93FAD" w:rsidRDefault="007A0112">
      <w:pPr>
        <w:rPr>
          <w:rFonts w:ascii="Times New Roman" w:hAnsi="Times New Roman" w:cs="Times New Roman"/>
          <w:sz w:val="24"/>
          <w:szCs w:val="24"/>
        </w:rPr>
      </w:pPr>
      <w:r>
        <w:rPr>
          <w:rFonts w:ascii="Times New Roman" w:hAnsi="Times New Roman" w:cs="Times New Roman"/>
          <w:sz w:val="24"/>
          <w:szCs w:val="24"/>
        </w:rPr>
        <w:t>We may have to add an elimination round if numbers require it.  The schedule will be adjusted accordingly.</w:t>
      </w:r>
      <w:bookmarkStart w:id="0" w:name="_GoBack"/>
      <w:bookmarkEnd w:id="0"/>
      <w:r>
        <w:rPr>
          <w:rFonts w:ascii="Times New Roman" w:hAnsi="Times New Roman" w:cs="Times New Roman"/>
          <w:sz w:val="24"/>
          <w:szCs w:val="24"/>
        </w:rPr>
        <w:t xml:space="preserve"> </w:t>
      </w:r>
    </w:p>
    <w:p w:rsidR="0077651D" w:rsidRPr="00A93FAD" w:rsidRDefault="0077651D">
      <w:pPr>
        <w:rPr>
          <w:rFonts w:ascii="Times New Roman" w:hAnsi="Times New Roman" w:cs="Times New Roman"/>
          <w:sz w:val="24"/>
          <w:szCs w:val="24"/>
        </w:rPr>
      </w:pPr>
      <w:r w:rsidRPr="00A93FAD">
        <w:rPr>
          <w:rFonts w:ascii="Times New Roman" w:hAnsi="Times New Roman" w:cs="Times New Roman"/>
          <w:sz w:val="24"/>
          <w:szCs w:val="24"/>
        </w:rPr>
        <w:t>Because we have one judge for every two debaters, we will single flight the rounds.</w:t>
      </w:r>
    </w:p>
    <w:p w:rsidR="00C415E8" w:rsidRPr="00A93FAD" w:rsidRDefault="00C415E8">
      <w:pPr>
        <w:rPr>
          <w:rFonts w:ascii="Times New Roman" w:hAnsi="Times New Roman" w:cs="Times New Roman"/>
          <w:sz w:val="24"/>
          <w:szCs w:val="24"/>
        </w:rPr>
      </w:pPr>
      <w:r w:rsidRPr="00A93FAD">
        <w:rPr>
          <w:rFonts w:ascii="Times New Roman" w:hAnsi="Times New Roman" w:cs="Times New Roman"/>
          <w:sz w:val="24"/>
          <w:szCs w:val="24"/>
        </w:rPr>
        <w:t>We look forward to seeing everyone at this tournament.</w:t>
      </w:r>
    </w:p>
    <w:p w:rsidR="00C415E8" w:rsidRPr="00A93FAD" w:rsidRDefault="00C415E8">
      <w:pPr>
        <w:rPr>
          <w:rFonts w:ascii="Times New Roman" w:hAnsi="Times New Roman" w:cs="Times New Roman"/>
          <w:sz w:val="24"/>
          <w:szCs w:val="24"/>
        </w:rPr>
      </w:pPr>
      <w:r w:rsidRPr="00A93FAD">
        <w:rPr>
          <w:rFonts w:ascii="Times New Roman" w:hAnsi="Times New Roman" w:cs="Times New Roman"/>
          <w:sz w:val="24"/>
          <w:szCs w:val="24"/>
        </w:rPr>
        <w:t>Bro. John McGrory</w:t>
      </w:r>
    </w:p>
    <w:p w:rsidR="00C415E8" w:rsidRPr="00A93FAD" w:rsidRDefault="00C415E8">
      <w:pPr>
        <w:rPr>
          <w:rFonts w:ascii="Times New Roman" w:hAnsi="Times New Roman" w:cs="Times New Roman"/>
          <w:sz w:val="24"/>
          <w:szCs w:val="24"/>
        </w:rPr>
      </w:pPr>
      <w:r w:rsidRPr="00A93FAD">
        <w:rPr>
          <w:rFonts w:ascii="Times New Roman" w:hAnsi="Times New Roman" w:cs="Times New Roman"/>
          <w:sz w:val="24"/>
          <w:szCs w:val="24"/>
        </w:rPr>
        <w:t>Chaminade High School</w:t>
      </w:r>
    </w:p>
    <w:p w:rsidR="00C415E8" w:rsidRPr="00A93FAD" w:rsidRDefault="00C415E8">
      <w:pPr>
        <w:rPr>
          <w:rFonts w:ascii="Times New Roman" w:hAnsi="Times New Roman" w:cs="Times New Roman"/>
          <w:sz w:val="24"/>
          <w:szCs w:val="24"/>
        </w:rPr>
      </w:pPr>
      <w:r w:rsidRPr="00A93FAD">
        <w:rPr>
          <w:rFonts w:ascii="Times New Roman" w:hAnsi="Times New Roman" w:cs="Times New Roman"/>
          <w:sz w:val="24"/>
          <w:szCs w:val="24"/>
        </w:rPr>
        <w:t>Forensics Moderator</w:t>
      </w:r>
    </w:p>
    <w:sectPr w:rsidR="00C415E8" w:rsidRPr="00A9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E8"/>
    <w:rsid w:val="0008466A"/>
    <w:rsid w:val="00523736"/>
    <w:rsid w:val="00621D48"/>
    <w:rsid w:val="0077651D"/>
    <w:rsid w:val="007A0112"/>
    <w:rsid w:val="00814663"/>
    <w:rsid w:val="0084413A"/>
    <w:rsid w:val="00884E01"/>
    <w:rsid w:val="00966472"/>
    <w:rsid w:val="009C270C"/>
    <w:rsid w:val="00A73982"/>
    <w:rsid w:val="00A93FAD"/>
    <w:rsid w:val="00AD30FF"/>
    <w:rsid w:val="00C415E8"/>
    <w:rsid w:val="00C57265"/>
    <w:rsid w:val="00E5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15E8"/>
    <w:rPr>
      <w:i/>
      <w:iCs/>
    </w:rPr>
  </w:style>
  <w:style w:type="character" w:styleId="Hyperlink">
    <w:name w:val="Hyperlink"/>
    <w:basedOn w:val="DefaultParagraphFont"/>
    <w:uiPriority w:val="99"/>
    <w:unhideWhenUsed/>
    <w:rsid w:val="00C415E8"/>
    <w:rPr>
      <w:color w:val="0000FF" w:themeColor="hyperlink"/>
      <w:u w:val="single"/>
    </w:rPr>
  </w:style>
  <w:style w:type="character" w:styleId="FollowedHyperlink">
    <w:name w:val="FollowedHyperlink"/>
    <w:basedOn w:val="DefaultParagraphFont"/>
    <w:uiPriority w:val="99"/>
    <w:semiHidden/>
    <w:unhideWhenUsed/>
    <w:rsid w:val="00621D48"/>
    <w:rPr>
      <w:color w:val="800080" w:themeColor="followedHyperlink"/>
      <w:u w:val="single"/>
    </w:rPr>
  </w:style>
  <w:style w:type="character" w:customStyle="1" w:styleId="apple-converted-space">
    <w:name w:val="apple-converted-space"/>
    <w:basedOn w:val="DefaultParagraphFont"/>
    <w:rsid w:val="0084413A"/>
  </w:style>
  <w:style w:type="character" w:customStyle="1" w:styleId="il">
    <w:name w:val="il"/>
    <w:basedOn w:val="DefaultParagraphFont"/>
    <w:rsid w:val="0084413A"/>
  </w:style>
  <w:style w:type="character" w:styleId="Strong">
    <w:name w:val="Strong"/>
    <w:basedOn w:val="DefaultParagraphFont"/>
    <w:uiPriority w:val="22"/>
    <w:qFormat/>
    <w:rsid w:val="00AD30FF"/>
    <w:rPr>
      <w:b/>
      <w:bCs/>
    </w:rPr>
  </w:style>
  <w:style w:type="paragraph" w:styleId="NormalWeb">
    <w:name w:val="Normal (Web)"/>
    <w:basedOn w:val="Normal"/>
    <w:uiPriority w:val="99"/>
    <w:semiHidden/>
    <w:unhideWhenUsed/>
    <w:rsid w:val="008146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15E8"/>
    <w:rPr>
      <w:i/>
      <w:iCs/>
    </w:rPr>
  </w:style>
  <w:style w:type="character" w:styleId="Hyperlink">
    <w:name w:val="Hyperlink"/>
    <w:basedOn w:val="DefaultParagraphFont"/>
    <w:uiPriority w:val="99"/>
    <w:unhideWhenUsed/>
    <w:rsid w:val="00C415E8"/>
    <w:rPr>
      <w:color w:val="0000FF" w:themeColor="hyperlink"/>
      <w:u w:val="single"/>
    </w:rPr>
  </w:style>
  <w:style w:type="character" w:styleId="FollowedHyperlink">
    <w:name w:val="FollowedHyperlink"/>
    <w:basedOn w:val="DefaultParagraphFont"/>
    <w:uiPriority w:val="99"/>
    <w:semiHidden/>
    <w:unhideWhenUsed/>
    <w:rsid w:val="00621D48"/>
    <w:rPr>
      <w:color w:val="800080" w:themeColor="followedHyperlink"/>
      <w:u w:val="single"/>
    </w:rPr>
  </w:style>
  <w:style w:type="character" w:customStyle="1" w:styleId="apple-converted-space">
    <w:name w:val="apple-converted-space"/>
    <w:basedOn w:val="DefaultParagraphFont"/>
    <w:rsid w:val="0084413A"/>
  </w:style>
  <w:style w:type="character" w:customStyle="1" w:styleId="il">
    <w:name w:val="il"/>
    <w:basedOn w:val="DefaultParagraphFont"/>
    <w:rsid w:val="0084413A"/>
  </w:style>
  <w:style w:type="character" w:styleId="Strong">
    <w:name w:val="Strong"/>
    <w:basedOn w:val="DefaultParagraphFont"/>
    <w:uiPriority w:val="22"/>
    <w:qFormat/>
    <w:rsid w:val="00AD30FF"/>
    <w:rPr>
      <w:b/>
      <w:bCs/>
    </w:rPr>
  </w:style>
  <w:style w:type="paragraph" w:styleId="NormalWeb">
    <w:name w:val="Normal (Web)"/>
    <w:basedOn w:val="Normal"/>
    <w:uiPriority w:val="99"/>
    <w:semiHidden/>
    <w:unhideWhenUsed/>
    <w:rsid w:val="008146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897914">
      <w:bodyDiv w:val="1"/>
      <w:marLeft w:val="0"/>
      <w:marRight w:val="0"/>
      <w:marTop w:val="0"/>
      <w:marBottom w:val="0"/>
      <w:divBdr>
        <w:top w:val="none" w:sz="0" w:space="0" w:color="auto"/>
        <w:left w:val="none" w:sz="0" w:space="0" w:color="auto"/>
        <w:bottom w:val="none" w:sz="0" w:space="0" w:color="auto"/>
        <w:right w:val="none" w:sz="0" w:space="0" w:color="auto"/>
      </w:divBdr>
      <w:divsChild>
        <w:div w:id="1657681439">
          <w:marLeft w:val="0"/>
          <w:marRight w:val="0"/>
          <w:marTop w:val="0"/>
          <w:marBottom w:val="0"/>
          <w:divBdr>
            <w:top w:val="none" w:sz="0" w:space="0" w:color="auto"/>
            <w:left w:val="none" w:sz="0" w:space="0" w:color="auto"/>
            <w:bottom w:val="none" w:sz="0" w:space="0" w:color="auto"/>
            <w:right w:val="none" w:sz="0" w:space="0" w:color="auto"/>
          </w:divBdr>
          <w:divsChild>
            <w:div w:id="5094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4nlGuYILQ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ganfoundation.org/media/129899/great-communicator-debate-ballot-2017.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aganfoundation.org/education/scholarship-programs/great-communicator-debate-series/debate-resources/" TargetMode="External"/><Relationship Id="rId11" Type="http://schemas.openxmlformats.org/officeDocument/2006/relationships/hyperlink" Target="http://gcdebates.reaganfoundation.org/" TargetMode="External"/><Relationship Id="rId5" Type="http://schemas.openxmlformats.org/officeDocument/2006/relationships/hyperlink" Target="http://www.reaganfoundation.org/ReaganDebates" TargetMode="External"/><Relationship Id="rId10" Type="http://schemas.openxmlformats.org/officeDocument/2006/relationships/hyperlink" Target="https://www.reaganfoundation.org/media/129982/2017-18-regional-topic-and-research.pdf" TargetMode="External"/><Relationship Id="rId4" Type="http://schemas.openxmlformats.org/officeDocument/2006/relationships/webSettings" Target="webSettings.xml"/><Relationship Id="rId9" Type="http://schemas.openxmlformats.org/officeDocument/2006/relationships/hyperlink" Target="https://www.reaganfoundation.org/media/129897/gcds-information-guid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John McGrory, S.M.</dc:creator>
  <cp:lastModifiedBy>Bro. John McGrory, S.M.</cp:lastModifiedBy>
  <cp:revision>13</cp:revision>
  <dcterms:created xsi:type="dcterms:W3CDTF">2015-03-03T13:28:00Z</dcterms:created>
  <dcterms:modified xsi:type="dcterms:W3CDTF">2017-12-07T14:03:00Z</dcterms:modified>
</cp:coreProperties>
</file>