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07" w:rsidRPr="0045590B" w:rsidRDefault="00CD5F07" w:rsidP="00CD5F07">
      <w:pPr>
        <w:jc w:val="center"/>
        <w:rPr>
          <w:b/>
        </w:rPr>
      </w:pPr>
      <w:r w:rsidRPr="0045590B">
        <w:rPr>
          <w:b/>
          <w:noProof/>
        </w:rPr>
        <w:drawing>
          <wp:inline distT="0" distB="0" distL="0" distR="0" wp14:anchorId="258B6E7A" wp14:editId="7119F35E">
            <wp:extent cx="6189133" cy="2167255"/>
            <wp:effectExtent l="0" t="0" r="2540" b="4445"/>
            <wp:docPr id="1" name="Picture 1" descr="Image result for archer high schoo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er high school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670" cy="2179349"/>
                    </a:xfrm>
                    <a:prstGeom prst="rect">
                      <a:avLst/>
                    </a:prstGeom>
                    <a:noFill/>
                    <a:ln>
                      <a:noFill/>
                    </a:ln>
                  </pic:spPr>
                </pic:pic>
              </a:graphicData>
            </a:graphic>
          </wp:inline>
        </w:drawing>
      </w:r>
    </w:p>
    <w:p w:rsidR="005B0985" w:rsidRPr="005B0985" w:rsidRDefault="00CD5F07" w:rsidP="005B0985">
      <w:pPr>
        <w:jc w:val="center"/>
        <w:rPr>
          <w:sz w:val="28"/>
          <w:szCs w:val="28"/>
        </w:rPr>
      </w:pPr>
      <w:r w:rsidRPr="0045590B">
        <w:rPr>
          <w:b/>
          <w:sz w:val="28"/>
          <w:szCs w:val="28"/>
        </w:rPr>
        <w:t>Please accept this invitation to the First Annual Archer Red Tiger Classic Speech &amp; Debate Tournament</w:t>
      </w:r>
      <w:r w:rsidRPr="00CD5F07">
        <w:rPr>
          <w:sz w:val="28"/>
          <w:szCs w:val="28"/>
        </w:rPr>
        <w:br/>
        <w:t>October 14, 2017</w:t>
      </w:r>
      <w:r w:rsidRPr="00CD5F07">
        <w:rPr>
          <w:sz w:val="28"/>
          <w:szCs w:val="28"/>
        </w:rPr>
        <w:br/>
        <w:t>Archer High School</w:t>
      </w:r>
      <w:r w:rsidRPr="00CD5F07">
        <w:rPr>
          <w:sz w:val="28"/>
          <w:szCs w:val="28"/>
        </w:rPr>
        <w:br/>
        <w:t>2255 New Hope Rd</w:t>
      </w:r>
      <w:r w:rsidRPr="00CD5F07">
        <w:rPr>
          <w:sz w:val="28"/>
          <w:szCs w:val="28"/>
        </w:rPr>
        <w:br/>
        <w:t xml:space="preserve">Lawrenceville, GA </w:t>
      </w:r>
      <w:r w:rsidRPr="00CD5F07">
        <w:rPr>
          <w:sz w:val="28"/>
          <w:szCs w:val="28"/>
        </w:rPr>
        <w:br/>
      </w:r>
      <w:r w:rsidR="002276B4">
        <w:rPr>
          <w:sz w:val="28"/>
          <w:szCs w:val="28"/>
        </w:rPr>
        <w:t>GFCA Approved</w:t>
      </w:r>
    </w:p>
    <w:p w:rsidR="00E45DA7" w:rsidRDefault="00CD5F07" w:rsidP="00866A60">
      <w:r w:rsidRPr="00AD1456">
        <w:rPr>
          <w:b/>
          <w:u w:val="single"/>
        </w:rPr>
        <w:t>Tentative Schedule</w:t>
      </w:r>
      <w:r>
        <w:br/>
        <w:t>8:00 AM to 8:30 AM</w:t>
      </w:r>
      <w:r>
        <w:tab/>
      </w:r>
      <w:r>
        <w:tab/>
      </w:r>
      <w:r>
        <w:tab/>
        <w:t>Check in</w:t>
      </w:r>
      <w:r>
        <w:br/>
        <w:t>8:00 AM to 8:30 AM</w:t>
      </w:r>
      <w:r>
        <w:tab/>
      </w:r>
      <w:r>
        <w:tab/>
      </w:r>
      <w:r>
        <w:tab/>
      </w:r>
      <w:proofErr w:type="spellStart"/>
      <w:r>
        <w:t>WiFi</w:t>
      </w:r>
      <w:proofErr w:type="spellEnd"/>
      <w:r>
        <w:t xml:space="preserve"> log in and</w:t>
      </w:r>
      <w:r w:rsidR="005A3FB6">
        <w:t xml:space="preserve"> trouble</w:t>
      </w:r>
      <w:r>
        <w:t>shooting</w:t>
      </w:r>
      <w:r w:rsidR="002276B4">
        <w:br/>
        <w:t>8:30 AM</w:t>
      </w:r>
      <w:r w:rsidR="002276B4">
        <w:tab/>
      </w:r>
      <w:r w:rsidR="002276B4">
        <w:tab/>
      </w:r>
      <w:r w:rsidR="002276B4">
        <w:tab/>
      </w:r>
      <w:r w:rsidR="002276B4">
        <w:tab/>
        <w:t>Coaches’ Meeting</w:t>
      </w:r>
      <w:r w:rsidR="002276B4">
        <w:br/>
        <w:t>8:30 AM</w:t>
      </w:r>
      <w:r w:rsidR="002276B4">
        <w:tab/>
      </w:r>
      <w:r w:rsidR="002276B4">
        <w:tab/>
      </w:r>
      <w:r w:rsidR="002276B4">
        <w:tab/>
      </w:r>
      <w:r w:rsidR="002276B4">
        <w:tab/>
        <w:t>Judges</w:t>
      </w:r>
      <w:r w:rsidR="005A3FB6">
        <w:t>’</w:t>
      </w:r>
      <w:r w:rsidR="002276B4">
        <w:t xml:space="preserve"> Meeting, Rubric Analysis and Primer</w:t>
      </w:r>
      <w:r w:rsidR="002276B4">
        <w:br/>
        <w:t>8:00 A</w:t>
      </w:r>
      <w:r w:rsidR="005A3FB6">
        <w:t>M</w:t>
      </w:r>
      <w:r w:rsidR="002276B4">
        <w:t xml:space="preserve"> to 9:00 AM </w:t>
      </w:r>
      <w:r w:rsidR="002276B4">
        <w:tab/>
      </w:r>
      <w:r w:rsidR="002276B4">
        <w:tab/>
      </w:r>
      <w:r w:rsidR="002276B4">
        <w:tab/>
        <w:t>Complimentary</w:t>
      </w:r>
      <w:r w:rsidR="00E45DA7">
        <w:t xml:space="preserve"> Continental </w:t>
      </w:r>
      <w:r w:rsidR="005A3FB6">
        <w:t>Breakfast for Judges, C</w:t>
      </w:r>
      <w:r w:rsidR="002276B4">
        <w:t>oaches</w:t>
      </w:r>
      <w:r w:rsidR="005A3FB6">
        <w:t>, D</w:t>
      </w:r>
      <w:r w:rsidR="0045590B">
        <w:t>rivers</w:t>
      </w:r>
      <w:r w:rsidR="005A3FB6">
        <w:t xml:space="preserve"> and V</w:t>
      </w:r>
      <w:r w:rsidR="002276B4">
        <w:t>olunteers</w:t>
      </w:r>
      <w:r w:rsidR="00E45DA7">
        <w:t xml:space="preserve"> (including much needed coffee : )</w:t>
      </w:r>
      <w:r w:rsidR="002276B4">
        <w:br/>
      </w:r>
      <w:r w:rsidR="005A3FB6">
        <w:t>8:45 AM</w:t>
      </w:r>
      <w:r w:rsidR="009727D4">
        <w:tab/>
      </w:r>
      <w:r w:rsidR="009727D4">
        <w:tab/>
      </w:r>
      <w:r w:rsidR="009727D4">
        <w:tab/>
      </w:r>
      <w:r w:rsidR="009727D4">
        <w:tab/>
      </w:r>
      <w:proofErr w:type="spellStart"/>
      <w:r w:rsidR="009727D4">
        <w:t>Extemp</w:t>
      </w:r>
      <w:proofErr w:type="spellEnd"/>
      <w:r w:rsidR="009727D4">
        <w:t xml:space="preserve"> Preparation for Round 1</w:t>
      </w:r>
      <w:r w:rsidR="009727D4">
        <w:br/>
      </w:r>
      <w:r w:rsidR="002276B4">
        <w:t>9:00 AM</w:t>
      </w:r>
      <w:r w:rsidR="002276B4">
        <w:tab/>
      </w:r>
      <w:r w:rsidR="002276B4">
        <w:tab/>
      </w:r>
      <w:r w:rsidR="002276B4">
        <w:tab/>
      </w:r>
      <w:r w:rsidR="002276B4">
        <w:tab/>
      </w:r>
      <w:r w:rsidR="002276B4" w:rsidRPr="00E45DA7">
        <w:rPr>
          <w:sz w:val="20"/>
          <w:szCs w:val="20"/>
        </w:rPr>
        <w:t>Tournament Director’s Welcome, Event Organization &amp; School Map, Concession Information and Archer Amenities</w:t>
      </w:r>
      <w:r w:rsidR="002276B4">
        <w:br/>
        <w:t>9:1</w:t>
      </w:r>
      <w:r w:rsidR="00E45DA7">
        <w:t>5 Am</w:t>
      </w:r>
      <w:r w:rsidR="006F16AD">
        <w:tab/>
      </w:r>
      <w:r w:rsidR="006F16AD">
        <w:tab/>
      </w:r>
      <w:r w:rsidR="006F16AD">
        <w:tab/>
      </w:r>
      <w:r w:rsidR="006F16AD">
        <w:tab/>
        <w:t>Beginning of Competition</w:t>
      </w:r>
      <w:r w:rsidR="006F16AD">
        <w:br/>
      </w:r>
      <w:r w:rsidR="0045590B">
        <w:t xml:space="preserve">Noon to 12:45 PM </w:t>
      </w:r>
      <w:r w:rsidR="0045590B">
        <w:tab/>
      </w:r>
      <w:r w:rsidR="0045590B">
        <w:tab/>
      </w:r>
      <w:r w:rsidR="0045590B">
        <w:tab/>
        <w:t>Lunch (pre-s</w:t>
      </w:r>
      <w:r w:rsidR="00E45DA7">
        <w:t>old Mexican Cuisine entrees offered for Competitors, complimentary Mexican entrees provided for</w:t>
      </w:r>
      <w:r w:rsidR="005A3FB6">
        <w:t xml:space="preserve"> </w:t>
      </w:r>
      <w:r w:rsidR="00500D9C">
        <w:t xml:space="preserve">                   </w:t>
      </w:r>
      <w:r w:rsidR="00500D9C">
        <w:tab/>
      </w:r>
      <w:r w:rsidR="00500D9C">
        <w:tab/>
      </w:r>
      <w:r w:rsidR="00500D9C">
        <w:tab/>
      </w:r>
      <w:r w:rsidR="00500D9C">
        <w:tab/>
      </w:r>
      <w:r w:rsidR="00500D9C">
        <w:tab/>
      </w:r>
      <w:r w:rsidR="005A3FB6">
        <w:t>Coaches, Judges and V</w:t>
      </w:r>
      <w:r w:rsidR="00E45DA7">
        <w:t>olunteers)</w:t>
      </w:r>
      <w:r w:rsidR="00E45DA7">
        <w:br/>
      </w:r>
      <w:r w:rsidR="005A3FB6">
        <w:t xml:space="preserve">Day </w:t>
      </w:r>
      <w:r w:rsidR="00E45DA7">
        <w:t>Long</w:t>
      </w:r>
      <w:r w:rsidR="00E45DA7">
        <w:tab/>
      </w:r>
      <w:r w:rsidR="00E45DA7">
        <w:tab/>
      </w:r>
      <w:r w:rsidR="00E45DA7">
        <w:tab/>
      </w:r>
      <w:r w:rsidR="00E45DA7">
        <w:tab/>
        <w:t>Mexican Cuisine Concessions will be available throughout the competition</w:t>
      </w:r>
      <w:r w:rsidR="00E45DA7">
        <w:br/>
      </w:r>
      <w:r w:rsidR="004F103C">
        <w:t>Between 6:00 PM and 7:00</w:t>
      </w:r>
      <w:r w:rsidR="00E45DA7">
        <w:t xml:space="preserve"> PM</w:t>
      </w:r>
      <w:r w:rsidR="004F103C">
        <w:tab/>
      </w:r>
      <w:r w:rsidR="004F103C">
        <w:tab/>
        <w:t>Completion of Competition</w:t>
      </w:r>
      <w:r w:rsidR="004F103C">
        <w:br/>
        <w:t>7:30</w:t>
      </w:r>
      <w:r w:rsidR="00E45DA7">
        <w:t xml:space="preserve"> PM</w:t>
      </w:r>
      <w:r w:rsidR="00E45DA7">
        <w:tab/>
      </w:r>
      <w:r w:rsidR="00E45DA7">
        <w:tab/>
      </w:r>
      <w:r w:rsidR="00E45DA7">
        <w:tab/>
      </w:r>
      <w:r w:rsidR="00E45DA7">
        <w:tab/>
        <w:t>Awards in Theater</w:t>
      </w:r>
    </w:p>
    <w:p w:rsidR="005B0985" w:rsidRDefault="00AD1456" w:rsidP="00E45DA7">
      <w:r w:rsidRPr="00AD1456">
        <w:rPr>
          <w:b/>
          <w:u w:val="single"/>
        </w:rPr>
        <w:lastRenderedPageBreak/>
        <w:t>Amenities</w:t>
      </w:r>
      <w:r>
        <w:br/>
        <w:t>40 – 45 classrooms for competition events</w:t>
      </w:r>
      <w:r w:rsidR="004F103C">
        <w:t xml:space="preserve"> </w:t>
      </w:r>
      <w:r>
        <w:br/>
      </w:r>
      <w:r w:rsidR="005B0985">
        <w:t>Day L</w:t>
      </w:r>
      <w:r w:rsidR="0045590B">
        <w:t>ong Concessions</w:t>
      </w:r>
      <w:r w:rsidR="0045590B">
        <w:br/>
        <w:t>Upper Gym available for competitor space</w:t>
      </w:r>
      <w:r>
        <w:br/>
        <w:t xml:space="preserve">Private Courtesy room for Judges, </w:t>
      </w:r>
      <w:r w:rsidR="005B0985">
        <w:t>D</w:t>
      </w:r>
      <w:r w:rsidR="0045590B">
        <w:t xml:space="preserve">rivers, </w:t>
      </w:r>
      <w:r w:rsidR="005B0985">
        <w:t>Coaches and V</w:t>
      </w:r>
      <w:r>
        <w:t>olunteers</w:t>
      </w:r>
      <w:r>
        <w:br/>
        <w:t xml:space="preserve">Ombudsmen </w:t>
      </w:r>
      <w:r w:rsidR="0045590B">
        <w:t>Official</w:t>
      </w:r>
      <w:r>
        <w:t xml:space="preserve"> for problem solving</w:t>
      </w:r>
      <w:bookmarkStart w:id="0" w:name="_GoBack"/>
      <w:bookmarkEnd w:id="0"/>
      <w:r>
        <w:br/>
        <w:t xml:space="preserve">Archer </w:t>
      </w:r>
      <w:r w:rsidR="007D0D20">
        <w:t xml:space="preserve">Team Members assigned as guides </w:t>
      </w:r>
      <w:r w:rsidR="00B23696">
        <w:t>and for general questions</w:t>
      </w:r>
      <w:r w:rsidR="000451A3">
        <w:br/>
        <w:t>Archer has a large campus and outside areas will be available for competitor relaxation</w:t>
      </w:r>
      <w:r w:rsidR="0045590B">
        <w:t>, preparation and socialization</w:t>
      </w:r>
      <w:r w:rsidR="000451A3">
        <w:br/>
        <w:t>Restrooms are located throughout the building</w:t>
      </w:r>
      <w:r w:rsidR="004F103C">
        <w:br/>
        <w:t>Custodial Staff on site</w:t>
      </w:r>
      <w:r w:rsidR="00D2318B">
        <w:br/>
      </w:r>
      <w:proofErr w:type="spellStart"/>
      <w:r w:rsidR="00D2318B">
        <w:t>WiFi</w:t>
      </w:r>
      <w:proofErr w:type="spellEnd"/>
      <w:r w:rsidR="00D2318B">
        <w:t xml:space="preserve"> access</w:t>
      </w:r>
    </w:p>
    <w:p w:rsidR="00E45DA7" w:rsidRDefault="007D0D20" w:rsidP="00E45DA7">
      <w:r>
        <w:br/>
      </w:r>
      <w:r w:rsidRPr="000451A3">
        <w:rPr>
          <w:b/>
        </w:rPr>
        <w:t>Events offered:</w:t>
      </w:r>
      <w:r w:rsidR="00E944A2">
        <w:t xml:space="preserve">  DI, HI, OO, POI</w:t>
      </w:r>
      <w:r>
        <w:t xml:space="preserve">, Duo DI, </w:t>
      </w:r>
      <w:r w:rsidR="0045590B">
        <w:t>A</w:t>
      </w:r>
      <w:r w:rsidR="009727D4">
        <w:t xml:space="preserve">lternating </w:t>
      </w:r>
      <w:proofErr w:type="spellStart"/>
      <w:r w:rsidR="009727D4">
        <w:t>Ex</w:t>
      </w:r>
      <w:r w:rsidR="0045590B">
        <w:t>temp</w:t>
      </w:r>
      <w:proofErr w:type="spellEnd"/>
      <w:r w:rsidR="009727D4">
        <w:t xml:space="preserve"> (US &amp; International),</w:t>
      </w:r>
      <w:r w:rsidR="0045590B">
        <w:t xml:space="preserve"> Impromptu</w:t>
      </w:r>
      <w:r>
        <w:t xml:space="preserve">, PF, </w:t>
      </w:r>
      <w:r w:rsidR="00A73891">
        <w:t xml:space="preserve">Novice PF, </w:t>
      </w:r>
      <w:r>
        <w:t xml:space="preserve">LD, </w:t>
      </w:r>
      <w:r w:rsidR="00A73891">
        <w:t xml:space="preserve">Novice LD, </w:t>
      </w:r>
      <w:r>
        <w:t>Poli</w:t>
      </w:r>
      <w:r w:rsidR="0045590B">
        <w:t>cy</w:t>
      </w:r>
      <w:r w:rsidR="00546315">
        <w:br/>
      </w:r>
      <w:r w:rsidR="00546315" w:rsidRPr="00546315">
        <w:rPr>
          <w:b/>
        </w:rPr>
        <w:t>Entry Deadline:</w:t>
      </w:r>
      <w:r w:rsidR="00546315">
        <w:t xml:space="preserve">  11 pm, Tuesday, October 10</w:t>
      </w:r>
      <w:r w:rsidR="00546315" w:rsidRPr="00546315">
        <w:rPr>
          <w:vertAlign w:val="superscript"/>
        </w:rPr>
        <w:t>th</w:t>
      </w:r>
      <w:r w:rsidR="00546315">
        <w:br/>
      </w:r>
      <w:r w:rsidR="00546315" w:rsidRPr="00546315">
        <w:rPr>
          <w:b/>
        </w:rPr>
        <w:t>Drop/Change Entry Deadline:</w:t>
      </w:r>
      <w:r w:rsidR="00546315">
        <w:t xml:space="preserve">  6 pm, Wednesday, October 11th</w:t>
      </w:r>
      <w:r w:rsidR="00AD1456">
        <w:br/>
      </w:r>
      <w:r w:rsidR="00AD1456">
        <w:br/>
      </w:r>
      <w:r w:rsidR="009752BC" w:rsidRPr="009752BC">
        <w:rPr>
          <w:b/>
        </w:rPr>
        <w:t>Mission Statement:</w:t>
      </w:r>
      <w:r w:rsidR="009752BC">
        <w:t xml:space="preserve">  Archer High School Speech &amp; Debate is committed to providing the best possible competitive environment for students, to provide the best possible service to all attendees and to provide the most efficient, </w:t>
      </w:r>
      <w:r w:rsidR="004F103C">
        <w:t>time managed</w:t>
      </w:r>
      <w:r w:rsidR="00A73891">
        <w:t xml:space="preserve"> affordable</w:t>
      </w:r>
      <w:r w:rsidR="004F103C">
        <w:t xml:space="preserve"> tournament</w:t>
      </w:r>
      <w:r w:rsidR="009752BC">
        <w:t>.</w:t>
      </w:r>
      <w:r w:rsidR="00A73891">
        <w:t xml:space="preserve"> </w:t>
      </w:r>
    </w:p>
    <w:p w:rsidR="00A73891" w:rsidRPr="00B23696" w:rsidRDefault="00A73891" w:rsidP="00E45DA7">
      <w:pPr>
        <w:rPr>
          <w:b/>
        </w:rPr>
      </w:pPr>
      <w:r w:rsidRPr="00B23696">
        <w:rPr>
          <w:b/>
        </w:rPr>
        <w:t>Fees:</w:t>
      </w:r>
    </w:p>
    <w:p w:rsidR="00546315" w:rsidRDefault="00A73891" w:rsidP="00E45DA7">
      <w:r>
        <w:t>A.  $30 per school entry fee</w:t>
      </w:r>
      <w:r>
        <w:br/>
        <w:t>B.  $15 per competitor entry fee for all events ($30 for 2 person teams such as PF)</w:t>
      </w:r>
      <w:r w:rsidR="00546315">
        <w:br/>
        <w:t>C.  $150 Hired Judges Please see below</w:t>
      </w:r>
    </w:p>
    <w:p w:rsidR="00232D27" w:rsidRDefault="00232D27" w:rsidP="00E45DA7">
      <w:r>
        <w:t>Pre-Paid Breakfast (Supports Archer FCCLA)</w:t>
      </w:r>
    </w:p>
    <w:p w:rsidR="00232D27" w:rsidRDefault="00232D27" w:rsidP="00E45DA7">
      <w:r>
        <w:t>Pre-Paid Lunch &amp; Dinner (Supports Archer S &amp; D)</w:t>
      </w:r>
    </w:p>
    <w:p w:rsidR="00497DED" w:rsidRDefault="00497DED" w:rsidP="00E45DA7">
      <w:r>
        <w:t>Day long Concessions (Supports Archer S &amp; D)</w:t>
      </w:r>
    </w:p>
    <w:p w:rsidR="00B66C57" w:rsidRDefault="00B66C57" w:rsidP="00E45DA7"/>
    <w:p w:rsidR="00B66C57" w:rsidRDefault="00B66C57" w:rsidP="00E45DA7">
      <w:r w:rsidRPr="00A73891">
        <w:rPr>
          <w:rFonts w:cstheme="minorHAnsi"/>
        </w:rPr>
        <w:t>Hired Judges</w:t>
      </w:r>
      <w:r w:rsidR="00A73891" w:rsidRPr="00A73891">
        <w:rPr>
          <w:rFonts w:cstheme="minorHAnsi"/>
        </w:rPr>
        <w:t xml:space="preserve">:  </w:t>
      </w:r>
      <w:r w:rsidR="00A73891" w:rsidRPr="00A73891">
        <w:rPr>
          <w:rFonts w:cstheme="minorHAnsi"/>
          <w:color w:val="000000"/>
          <w:shd w:val="clear" w:color="auto" w:fill="FEFEFE"/>
        </w:rPr>
        <w:t xml:space="preserve">We encourage you to provide your own qualified judging, as a limited number of hired judges will be available.  Please notify us of your judging needs as soon as possible.  Please make sure that any judges provided for the novice division are made aware of what can and cannot be read in that division.  </w:t>
      </w:r>
      <w:r w:rsidR="00A73891">
        <w:rPr>
          <w:rStyle w:val="Emphasis"/>
          <w:rFonts w:cstheme="minorHAnsi"/>
          <w:color w:val="000000"/>
          <w:bdr w:val="none" w:sz="0" w:space="0" w:color="auto" w:frame="1"/>
          <w:shd w:val="clear" w:color="auto" w:fill="FEFEFE"/>
        </w:rPr>
        <w:t>Schools must provide</w:t>
      </w:r>
      <w:r w:rsidR="00A73891" w:rsidRPr="00A73891">
        <w:rPr>
          <w:rStyle w:val="Emphasis"/>
          <w:rFonts w:cstheme="minorHAnsi"/>
          <w:color w:val="000000"/>
          <w:u w:val="single"/>
          <w:bdr w:val="none" w:sz="0" w:space="0" w:color="auto" w:frame="1"/>
          <w:shd w:val="clear" w:color="auto" w:fill="FEFEFE"/>
        </w:rPr>
        <w:t>,</w:t>
      </w:r>
      <w:r w:rsidR="00A73891" w:rsidRPr="00A73891">
        <w:rPr>
          <w:rStyle w:val="Emphasis"/>
          <w:rFonts w:cstheme="minorHAnsi"/>
          <w:color w:val="000000"/>
          <w:bdr w:val="none" w:sz="0" w:space="0" w:color="auto" w:frame="1"/>
          <w:shd w:val="clear" w:color="auto" w:fill="FEFEFE"/>
        </w:rPr>
        <w:t> </w:t>
      </w:r>
      <w:r w:rsidR="00A73891" w:rsidRPr="00A73891">
        <w:rPr>
          <w:rStyle w:val="Emphasis"/>
          <w:rFonts w:cstheme="minorHAnsi"/>
          <w:color w:val="000000"/>
          <w:u w:val="single"/>
          <w:bdr w:val="none" w:sz="0" w:space="0" w:color="auto" w:frame="1"/>
          <w:shd w:val="clear" w:color="auto" w:fill="FEFEFE"/>
        </w:rPr>
        <w:t>one judge for every two Lincoln-Douglas debaters, one judge for every two policy teams or public forum teams,</w:t>
      </w:r>
      <w:r w:rsidR="00A73891" w:rsidRPr="00A73891">
        <w:rPr>
          <w:rStyle w:val="Emphasis"/>
          <w:rFonts w:cstheme="minorHAnsi"/>
          <w:color w:val="000000"/>
          <w:bdr w:val="none" w:sz="0" w:space="0" w:color="auto" w:frame="1"/>
          <w:shd w:val="clear" w:color="auto" w:fill="FEFEFE"/>
        </w:rPr>
        <w:t> and </w:t>
      </w:r>
      <w:r w:rsidR="00A73891" w:rsidRPr="00A73891">
        <w:rPr>
          <w:rStyle w:val="Emphasis"/>
          <w:rFonts w:cstheme="minorHAnsi"/>
          <w:color w:val="000000"/>
          <w:u w:val="single"/>
          <w:bdr w:val="none" w:sz="0" w:space="0" w:color="auto" w:frame="1"/>
          <w:shd w:val="clear" w:color="auto" w:fill="FEFEFE"/>
        </w:rPr>
        <w:t>one judge for every 4 individual events entries</w:t>
      </w:r>
      <w:r w:rsidR="00A73891" w:rsidRPr="00A73891">
        <w:rPr>
          <w:rStyle w:val="Emphasis"/>
          <w:rFonts w:cstheme="minorHAnsi"/>
          <w:color w:val="000000"/>
          <w:bdr w:val="none" w:sz="0" w:space="0" w:color="auto" w:frame="1"/>
          <w:shd w:val="clear" w:color="auto" w:fill="FEFEFE"/>
        </w:rPr>
        <w:t> or any fractions thereof</w:t>
      </w:r>
      <w:r w:rsidR="00A73891">
        <w:rPr>
          <w:rStyle w:val="Emphasis"/>
          <w:color w:val="000000"/>
          <w:sz w:val="21"/>
          <w:szCs w:val="21"/>
          <w:bdr w:val="none" w:sz="0" w:space="0" w:color="auto" w:frame="1"/>
          <w:shd w:val="clear" w:color="auto" w:fill="FEFEFE"/>
        </w:rPr>
        <w:t>.</w:t>
      </w:r>
    </w:p>
    <w:p w:rsidR="00B66C57" w:rsidRDefault="00004D5E" w:rsidP="00E45DA7">
      <w:r w:rsidRPr="00004D5E">
        <w:rPr>
          <w:b/>
        </w:rPr>
        <w:lastRenderedPageBreak/>
        <w:t>Sept/Oct resolutions</w:t>
      </w:r>
      <w:r>
        <w:t xml:space="preserve"> in Public Forum &amp; Lincoln Douglas</w:t>
      </w:r>
      <w:r w:rsidR="00A73891">
        <w:t xml:space="preserve"> will be utilized.</w:t>
      </w:r>
    </w:p>
    <w:p w:rsidR="004F103C" w:rsidRDefault="009752BC" w:rsidP="00E45DA7">
      <w:r w:rsidRPr="002D6388">
        <w:rPr>
          <w:b/>
        </w:rPr>
        <w:t>Tournament Officials</w:t>
      </w:r>
      <w:r>
        <w:t>:</w:t>
      </w:r>
      <w:r>
        <w:br/>
        <w:t xml:space="preserve">Rob </w:t>
      </w:r>
      <w:proofErr w:type="spellStart"/>
      <w:r>
        <w:t>Knurek</w:t>
      </w:r>
      <w:proofErr w:type="spellEnd"/>
      <w:r>
        <w:t xml:space="preserve"> – Tournament Director – </w:t>
      </w:r>
      <w:hyperlink r:id="rId7" w:history="1">
        <w:r w:rsidRPr="004356A8">
          <w:rPr>
            <w:rStyle w:val="Hyperlink"/>
          </w:rPr>
          <w:t>rob_knurek@gwinnett.k12.ga.us</w:t>
        </w:r>
      </w:hyperlink>
      <w:r>
        <w:br/>
        <w:t xml:space="preserve">Rand Stewart - Speech Manager &amp; Assistant Director – </w:t>
      </w:r>
      <w:hyperlink r:id="rId8" w:history="1">
        <w:r w:rsidRPr="004356A8">
          <w:rPr>
            <w:rStyle w:val="Hyperlink"/>
          </w:rPr>
          <w:t>rand_stewart@gwinnett.k12.ga.us</w:t>
        </w:r>
      </w:hyperlink>
      <w:r>
        <w:br/>
        <w:t xml:space="preserve">Katrina Brewster – Debate Manager and Associate Director – </w:t>
      </w:r>
      <w:hyperlink r:id="rId9" w:history="1">
        <w:r w:rsidRPr="004356A8">
          <w:rPr>
            <w:rStyle w:val="Hyperlink"/>
          </w:rPr>
          <w:t>katrina_brewster@gwinnett.k12.ga.us</w:t>
        </w:r>
      </w:hyperlink>
      <w:r w:rsidR="0045590B">
        <w:rPr>
          <w:rStyle w:val="Hyperlink"/>
          <w:color w:val="auto"/>
        </w:rPr>
        <w:br/>
      </w:r>
      <w:r w:rsidR="0045590B">
        <w:t xml:space="preserve">Pam Autry - Ombudsman (Morning) – </w:t>
      </w:r>
      <w:hyperlink r:id="rId10" w:history="1">
        <w:r w:rsidR="0045590B" w:rsidRPr="004356A8">
          <w:rPr>
            <w:rStyle w:val="Hyperlink"/>
          </w:rPr>
          <w:t>pam_autry@gwinnett.k12.ga.us</w:t>
        </w:r>
      </w:hyperlink>
      <w:r w:rsidR="0045590B">
        <w:br/>
        <w:t xml:space="preserve">Tamara Coleman - Ombudsman (Afternoon) – </w:t>
      </w:r>
      <w:hyperlink r:id="rId11" w:history="1">
        <w:r w:rsidR="0045590B" w:rsidRPr="00917918">
          <w:rPr>
            <w:rStyle w:val="Hyperlink"/>
          </w:rPr>
          <w:t>tamara_coleman@gwinnett.k12.ga.us</w:t>
        </w:r>
      </w:hyperlink>
      <w:r>
        <w:br/>
      </w:r>
      <w:r w:rsidR="000627B0">
        <w:t xml:space="preserve">Cindy Williamson – Ombudsman (Finals) – </w:t>
      </w:r>
      <w:hyperlink r:id="rId12" w:history="1">
        <w:r w:rsidR="000627B0" w:rsidRPr="004356A8">
          <w:rPr>
            <w:rStyle w:val="Hyperlink"/>
          </w:rPr>
          <w:t>cindy_williamson@gwinnett.k12.ga.us</w:t>
        </w:r>
      </w:hyperlink>
      <w:r>
        <w:br/>
      </w:r>
      <w:r>
        <w:br/>
      </w:r>
      <w:r w:rsidR="0045590B" w:rsidRPr="0045590B">
        <w:rPr>
          <w:b/>
          <w:u w:val="single"/>
        </w:rPr>
        <w:t>Archer Speech &amp; Debate Officers:  responsible for Guidance &amp; Problem Solving</w:t>
      </w:r>
      <w:r w:rsidR="002D6388">
        <w:br/>
        <w:t xml:space="preserve">Victoria Massey, Chi </w:t>
      </w:r>
      <w:proofErr w:type="spellStart"/>
      <w:r w:rsidR="002D6388">
        <w:t>Chi</w:t>
      </w:r>
      <w:proofErr w:type="spellEnd"/>
      <w:r w:rsidR="002D6388">
        <w:t xml:space="preserve"> </w:t>
      </w:r>
      <w:proofErr w:type="spellStart"/>
      <w:r w:rsidR="002D6388">
        <w:t>Ekwegh</w:t>
      </w:r>
      <w:proofErr w:type="spellEnd"/>
      <w:r w:rsidR="002D6388">
        <w:t xml:space="preserve">, </w:t>
      </w:r>
      <w:proofErr w:type="spellStart"/>
      <w:r w:rsidR="002D6388">
        <w:t>Javae</w:t>
      </w:r>
      <w:proofErr w:type="spellEnd"/>
      <w:r w:rsidR="002D6388">
        <w:t>’ Davis, B</w:t>
      </w:r>
      <w:r w:rsidR="0045590B">
        <w:t xml:space="preserve">ene </w:t>
      </w:r>
      <w:proofErr w:type="spellStart"/>
      <w:r w:rsidR="0045590B">
        <w:t>Ad</w:t>
      </w:r>
      <w:r w:rsidR="005B0985">
        <w:t>e</w:t>
      </w:r>
      <w:r w:rsidR="0045590B">
        <w:t>n</w:t>
      </w:r>
      <w:r w:rsidR="005B0985">
        <w:t>i</w:t>
      </w:r>
      <w:r w:rsidR="0045590B">
        <w:t>ran</w:t>
      </w:r>
      <w:proofErr w:type="spellEnd"/>
      <w:r w:rsidR="0045590B">
        <w:t>, Sheni Ibrahim &amp; Treasu</w:t>
      </w:r>
      <w:r w:rsidR="005B0985">
        <w:t>r</w:t>
      </w:r>
      <w:r w:rsidR="0045590B">
        <w:t xml:space="preserve">e </w:t>
      </w:r>
      <w:proofErr w:type="spellStart"/>
      <w:r w:rsidR="0045590B">
        <w:t>Ponnell</w:t>
      </w:r>
      <w:proofErr w:type="spellEnd"/>
      <w:r w:rsidR="0045590B">
        <w:t xml:space="preserve"> </w:t>
      </w:r>
      <w:r w:rsidR="004F103C">
        <w:br/>
        <w:t>Archer Speech &amp; Debate Team Members available for directions to assigned competitive rooms</w:t>
      </w:r>
      <w:r w:rsidR="0045590B">
        <w:br/>
      </w:r>
      <w:r w:rsidR="0045590B" w:rsidRPr="00B23696">
        <w:rPr>
          <w:b/>
        </w:rPr>
        <w:t>Ken Johnson, Principal:  Tournament Host</w:t>
      </w:r>
    </w:p>
    <w:p w:rsidR="009752BC" w:rsidRDefault="004F103C" w:rsidP="00E45DA7">
      <w:r>
        <w:t xml:space="preserve">Please direct any questions to Rob Knurek, Speech &amp; Debate Head Coach, Archer High School, </w:t>
      </w:r>
      <w:hyperlink r:id="rId13" w:history="1">
        <w:r w:rsidRPr="004356A8">
          <w:rPr>
            <w:rStyle w:val="Hyperlink"/>
          </w:rPr>
          <w:t>rob_knurek@gwinnett.k12.ga.us</w:t>
        </w:r>
      </w:hyperlink>
      <w:r>
        <w:t>, cell # 678-294-9612</w:t>
      </w:r>
    </w:p>
    <w:p w:rsidR="002276B4" w:rsidRDefault="009727D4" w:rsidP="00497DED">
      <w:pPr>
        <w:jc w:val="center"/>
      </w:pPr>
      <w:r>
        <w:rPr>
          <w:noProof/>
        </w:rPr>
        <w:drawing>
          <wp:inline distT="0" distB="0" distL="0" distR="0" wp14:anchorId="0B7B25B1" wp14:editId="0E61AAC8">
            <wp:extent cx="3715879" cy="2472266"/>
            <wp:effectExtent l="0" t="0" r="0" b="4445"/>
            <wp:docPr id="2" name="Picture 2" descr="Image result for archer high school high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er high school high performan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583" cy="2507997"/>
                    </a:xfrm>
                    <a:prstGeom prst="rect">
                      <a:avLst/>
                    </a:prstGeom>
                    <a:noFill/>
                    <a:ln>
                      <a:noFill/>
                    </a:ln>
                  </pic:spPr>
                </pic:pic>
              </a:graphicData>
            </a:graphic>
          </wp:inline>
        </w:drawing>
      </w:r>
    </w:p>
    <w:sectPr w:rsidR="002276B4" w:rsidSect="00CD5F07">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39" w:rsidRDefault="006D7439" w:rsidP="00CD5F07">
      <w:pPr>
        <w:spacing w:after="0" w:line="240" w:lineRule="auto"/>
      </w:pPr>
      <w:r>
        <w:separator/>
      </w:r>
    </w:p>
  </w:endnote>
  <w:endnote w:type="continuationSeparator" w:id="0">
    <w:p w:rsidR="006D7439" w:rsidRDefault="006D7439" w:rsidP="00CD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25149"/>
      <w:docPartObj>
        <w:docPartGallery w:val="Page Numbers (Bottom of Page)"/>
        <w:docPartUnique/>
      </w:docPartObj>
    </w:sdtPr>
    <w:sdtEndPr>
      <w:rPr>
        <w:noProof/>
      </w:rPr>
    </w:sdtEndPr>
    <w:sdtContent>
      <w:p w:rsidR="00CD5F07" w:rsidRDefault="00CD5F07">
        <w:pPr>
          <w:pStyle w:val="Footer"/>
          <w:jc w:val="right"/>
        </w:pPr>
        <w:r>
          <w:fldChar w:fldCharType="begin"/>
        </w:r>
        <w:r>
          <w:instrText xml:space="preserve"> PAGE   \* MERGEFORMAT </w:instrText>
        </w:r>
        <w:r>
          <w:fldChar w:fldCharType="separate"/>
        </w:r>
        <w:r w:rsidR="00546315">
          <w:rPr>
            <w:noProof/>
          </w:rPr>
          <w:t>3</w:t>
        </w:r>
        <w:r>
          <w:rPr>
            <w:noProof/>
          </w:rPr>
          <w:fldChar w:fldCharType="end"/>
        </w:r>
      </w:p>
    </w:sdtContent>
  </w:sdt>
  <w:p w:rsidR="00CD5F07" w:rsidRDefault="00CD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39" w:rsidRDefault="006D7439" w:rsidP="00CD5F07">
      <w:pPr>
        <w:spacing w:after="0" w:line="240" w:lineRule="auto"/>
      </w:pPr>
      <w:r>
        <w:separator/>
      </w:r>
    </w:p>
  </w:footnote>
  <w:footnote w:type="continuationSeparator" w:id="0">
    <w:p w:rsidR="006D7439" w:rsidRDefault="006D7439" w:rsidP="00CD5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07"/>
    <w:rsid w:val="00004D5E"/>
    <w:rsid w:val="000451A3"/>
    <w:rsid w:val="000627B0"/>
    <w:rsid w:val="00152FEF"/>
    <w:rsid w:val="001A7C68"/>
    <w:rsid w:val="00212339"/>
    <w:rsid w:val="002276B4"/>
    <w:rsid w:val="00232D27"/>
    <w:rsid w:val="00276E4E"/>
    <w:rsid w:val="002A5489"/>
    <w:rsid w:val="002C686B"/>
    <w:rsid w:val="002D6388"/>
    <w:rsid w:val="0032430A"/>
    <w:rsid w:val="0045590B"/>
    <w:rsid w:val="00497DED"/>
    <w:rsid w:val="004A1C6A"/>
    <w:rsid w:val="004F103C"/>
    <w:rsid w:val="00500D9C"/>
    <w:rsid w:val="00546315"/>
    <w:rsid w:val="005A3FB6"/>
    <w:rsid w:val="005B0985"/>
    <w:rsid w:val="006D7439"/>
    <w:rsid w:val="006F16AD"/>
    <w:rsid w:val="007D0D20"/>
    <w:rsid w:val="00866A60"/>
    <w:rsid w:val="008C3DEF"/>
    <w:rsid w:val="009727D4"/>
    <w:rsid w:val="009752BC"/>
    <w:rsid w:val="009A1CAF"/>
    <w:rsid w:val="00A73891"/>
    <w:rsid w:val="00AD1456"/>
    <w:rsid w:val="00B23696"/>
    <w:rsid w:val="00B66C57"/>
    <w:rsid w:val="00CD5F07"/>
    <w:rsid w:val="00CF0A10"/>
    <w:rsid w:val="00D2318B"/>
    <w:rsid w:val="00E45DA7"/>
    <w:rsid w:val="00E944A2"/>
    <w:rsid w:val="00E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4F85"/>
  <w15:chartTrackingRefBased/>
  <w15:docId w15:val="{B75A7926-B132-496D-91C2-E654C875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07"/>
  </w:style>
  <w:style w:type="paragraph" w:styleId="Footer">
    <w:name w:val="footer"/>
    <w:basedOn w:val="Normal"/>
    <w:link w:val="FooterChar"/>
    <w:uiPriority w:val="99"/>
    <w:unhideWhenUsed/>
    <w:rsid w:val="00CD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07"/>
  </w:style>
  <w:style w:type="character" w:styleId="Hyperlink">
    <w:name w:val="Hyperlink"/>
    <w:basedOn w:val="DefaultParagraphFont"/>
    <w:uiPriority w:val="99"/>
    <w:unhideWhenUsed/>
    <w:rsid w:val="009752BC"/>
    <w:rPr>
      <w:color w:val="0563C1" w:themeColor="hyperlink"/>
      <w:u w:val="single"/>
    </w:rPr>
  </w:style>
  <w:style w:type="character" w:styleId="Emphasis">
    <w:name w:val="Emphasis"/>
    <w:basedOn w:val="DefaultParagraphFont"/>
    <w:uiPriority w:val="20"/>
    <w:qFormat/>
    <w:rsid w:val="00A73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_stewart@gwinnett.k12.ga.us" TargetMode="External"/><Relationship Id="rId13" Type="http://schemas.openxmlformats.org/officeDocument/2006/relationships/hyperlink" Target="mailto:rob_knurek@gwinnett.k12.ga.us" TargetMode="External"/><Relationship Id="rId3" Type="http://schemas.openxmlformats.org/officeDocument/2006/relationships/webSettings" Target="webSettings.xml"/><Relationship Id="rId7" Type="http://schemas.openxmlformats.org/officeDocument/2006/relationships/hyperlink" Target="mailto:rob_knurek@gwinnett.k12.ga.us" TargetMode="External"/><Relationship Id="rId12" Type="http://schemas.openxmlformats.org/officeDocument/2006/relationships/hyperlink" Target="mailto:cindy_williamson@gwinnett.k12.ga.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amara_coleman@gwinnett.k12.ga.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pam_autry@gwinnett.k12.ga.us" TargetMode="External"/><Relationship Id="rId4" Type="http://schemas.openxmlformats.org/officeDocument/2006/relationships/footnotes" Target="footnotes.xml"/><Relationship Id="rId9" Type="http://schemas.openxmlformats.org/officeDocument/2006/relationships/hyperlink" Target="mailto:katrina_brewster@gwinnett.k12.ga.u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Knurek, Robert</dc:creator>
  <cp:keywords/>
  <dc:description/>
  <cp:lastModifiedBy>Knurek, Robert</cp:lastModifiedBy>
  <cp:revision>7</cp:revision>
  <dcterms:created xsi:type="dcterms:W3CDTF">2017-09-20T14:11:00Z</dcterms:created>
  <dcterms:modified xsi:type="dcterms:W3CDTF">2017-09-21T11:38:00Z</dcterms:modified>
</cp:coreProperties>
</file>