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FADE" w14:textId="08FE2CC2" w:rsidR="00FD6B5E" w:rsidRPr="00A218D6" w:rsidRDefault="00945962" w:rsidP="00A218D6">
      <w:pPr>
        <w:pBdr>
          <w:bottom w:val="single" w:sz="12" w:space="1" w:color="auto"/>
        </w:pBdr>
        <w:rPr>
          <w:b/>
          <w:color w:val="8C0029"/>
          <w:sz w:val="52"/>
          <w:szCs w:val="52"/>
        </w:rPr>
      </w:pPr>
      <w:r w:rsidRPr="00135CE6">
        <w:rPr>
          <w:b/>
          <w:color w:val="7C0225"/>
          <w:sz w:val="52"/>
          <w:szCs w:val="52"/>
        </w:rPr>
        <w:t>Collierville Forensics</w:t>
      </w:r>
      <w:r w:rsidR="006D5F08" w:rsidRPr="007E6139">
        <w:rPr>
          <w:b/>
          <w:color w:val="8C0029"/>
          <w:sz w:val="52"/>
          <w:szCs w:val="52"/>
        </w:rPr>
        <w:tab/>
      </w:r>
      <w:r w:rsidR="00984E3C" w:rsidRPr="007E6139">
        <w:rPr>
          <w:b/>
          <w:color w:val="8C0029"/>
          <w:sz w:val="52"/>
          <w:szCs w:val="52"/>
        </w:rPr>
        <w:tab/>
      </w:r>
      <w:bookmarkStart w:id="0" w:name="_GoBack"/>
      <w:bookmarkEnd w:id="0"/>
    </w:p>
    <w:p w14:paraId="1C64CA7D" w14:textId="0F6203D0" w:rsidR="00945962" w:rsidRPr="007E6139" w:rsidRDefault="004475EB">
      <w:pPr>
        <w:rPr>
          <w:color w:val="000000" w:themeColor="text1"/>
        </w:rPr>
      </w:pPr>
      <w:r w:rsidRPr="007E6139">
        <w:rPr>
          <w:color w:val="000000" w:themeColor="text1"/>
        </w:rPr>
        <w:t>Collierville Invitational</w:t>
      </w:r>
      <w:r w:rsidR="003A1D73" w:rsidRPr="007E6139">
        <w:rPr>
          <w:color w:val="000000" w:themeColor="text1"/>
        </w:rPr>
        <w:t xml:space="preserve">  </w:t>
      </w:r>
    </w:p>
    <w:p w14:paraId="61B8E809" w14:textId="0F2A193D" w:rsidR="00945962" w:rsidRPr="007E6139" w:rsidRDefault="004475EB">
      <w:pPr>
        <w:rPr>
          <w:color w:val="000000" w:themeColor="text1"/>
        </w:rPr>
      </w:pPr>
      <w:r w:rsidRPr="007E6139">
        <w:rPr>
          <w:color w:val="000000" w:themeColor="text1"/>
        </w:rPr>
        <w:t>November 18, 2017</w:t>
      </w:r>
    </w:p>
    <w:p w14:paraId="0DAA9E2E" w14:textId="77777777" w:rsidR="00945962" w:rsidRPr="007E6139" w:rsidRDefault="00945962">
      <w:pPr>
        <w:rPr>
          <w:color w:val="000000" w:themeColor="text1"/>
        </w:rPr>
      </w:pPr>
    </w:p>
    <w:p w14:paraId="6582F651" w14:textId="77777777" w:rsidR="00945962" w:rsidRPr="007E6139" w:rsidRDefault="00945962">
      <w:pPr>
        <w:rPr>
          <w:color w:val="000000" w:themeColor="text1"/>
        </w:rPr>
      </w:pPr>
      <w:r w:rsidRPr="007E6139">
        <w:rPr>
          <w:color w:val="000000" w:themeColor="text1"/>
        </w:rPr>
        <w:t>Dear Coaches,</w:t>
      </w:r>
    </w:p>
    <w:p w14:paraId="6C3076B0" w14:textId="77777777" w:rsidR="00945962" w:rsidRPr="007E6139" w:rsidRDefault="00945962">
      <w:pPr>
        <w:rPr>
          <w:color w:val="000000" w:themeColor="text1"/>
        </w:rPr>
      </w:pPr>
    </w:p>
    <w:p w14:paraId="1A46220B" w14:textId="4907DA57" w:rsidR="00945962" w:rsidRPr="007E6139" w:rsidRDefault="00945962">
      <w:pPr>
        <w:rPr>
          <w:color w:val="000000" w:themeColor="text1"/>
        </w:rPr>
      </w:pPr>
      <w:r w:rsidRPr="007E6139">
        <w:rPr>
          <w:color w:val="000000" w:themeColor="text1"/>
        </w:rPr>
        <w:t>You are invited to participate in this year</w:t>
      </w:r>
      <w:r w:rsidR="00507078" w:rsidRPr="007E6139">
        <w:rPr>
          <w:color w:val="000000" w:themeColor="text1"/>
        </w:rPr>
        <w:t>’</w:t>
      </w:r>
      <w:r w:rsidR="00D925AA" w:rsidRPr="007E6139">
        <w:rPr>
          <w:color w:val="000000" w:themeColor="text1"/>
        </w:rPr>
        <w:t>s</w:t>
      </w:r>
      <w:r w:rsidRPr="007E6139">
        <w:rPr>
          <w:color w:val="000000" w:themeColor="text1"/>
        </w:rPr>
        <w:t xml:space="preserve"> Collierville </w:t>
      </w:r>
      <w:r w:rsidR="004475EB" w:rsidRPr="007E6139">
        <w:rPr>
          <w:color w:val="000000" w:themeColor="text1"/>
        </w:rPr>
        <w:t>Invitational</w:t>
      </w:r>
      <w:r w:rsidRPr="007E6139">
        <w:rPr>
          <w:color w:val="000000" w:themeColor="text1"/>
        </w:rPr>
        <w:t xml:space="preserve"> Speech and Debate Tournament on </w:t>
      </w:r>
      <w:r w:rsidR="004475EB" w:rsidRPr="007E6139">
        <w:rPr>
          <w:color w:val="000000" w:themeColor="text1"/>
        </w:rPr>
        <w:t xml:space="preserve">November 18, 2017. </w:t>
      </w:r>
    </w:p>
    <w:p w14:paraId="0F94CD40" w14:textId="77777777" w:rsidR="00945962" w:rsidRPr="007E6139" w:rsidRDefault="00945962">
      <w:pPr>
        <w:rPr>
          <w:color w:val="000000" w:themeColor="text1"/>
        </w:rPr>
      </w:pPr>
    </w:p>
    <w:p w14:paraId="5A92CE24" w14:textId="1A0AF514" w:rsidR="00945962" w:rsidRPr="007E6139" w:rsidRDefault="00945962">
      <w:pPr>
        <w:rPr>
          <w:color w:val="000000" w:themeColor="text1"/>
        </w:rPr>
      </w:pPr>
      <w:r w:rsidRPr="007E6139">
        <w:rPr>
          <w:color w:val="000000" w:themeColor="text1"/>
        </w:rPr>
        <w:t xml:space="preserve">Events: We will be offering </w:t>
      </w:r>
      <w:r w:rsidRPr="00A218D6">
        <w:rPr>
          <w:b/>
          <w:color w:val="000000" w:themeColor="text1"/>
        </w:rPr>
        <w:t>Extemporaneous Speakin</w:t>
      </w:r>
      <w:r w:rsidR="003A1D73" w:rsidRPr="00A218D6">
        <w:rPr>
          <w:b/>
          <w:color w:val="000000" w:themeColor="text1"/>
        </w:rPr>
        <w:t>g, Original Oratory,</w:t>
      </w:r>
      <w:r w:rsidR="000306EB" w:rsidRPr="00A218D6">
        <w:rPr>
          <w:b/>
          <w:color w:val="000000" w:themeColor="text1"/>
        </w:rPr>
        <w:t xml:space="preserve"> Informative Speaking,</w:t>
      </w:r>
      <w:r w:rsidR="003A1D73" w:rsidRPr="00A218D6">
        <w:rPr>
          <w:b/>
          <w:color w:val="000000" w:themeColor="text1"/>
        </w:rPr>
        <w:t xml:space="preserve"> Impromptu,</w:t>
      </w:r>
      <w:r w:rsidR="004D3952" w:rsidRPr="00A218D6">
        <w:rPr>
          <w:b/>
          <w:color w:val="000000" w:themeColor="text1"/>
        </w:rPr>
        <w:t xml:space="preserve"> TV</w:t>
      </w:r>
      <w:r w:rsidRPr="00A218D6">
        <w:rPr>
          <w:b/>
          <w:color w:val="000000" w:themeColor="text1"/>
        </w:rPr>
        <w:t>, Humorous Interpretation, Dramatic Interpretation, Duo Int</w:t>
      </w:r>
      <w:r w:rsidR="00507078" w:rsidRPr="00A218D6">
        <w:rPr>
          <w:b/>
          <w:color w:val="000000" w:themeColor="text1"/>
        </w:rPr>
        <w:t xml:space="preserve">erpretation, </w:t>
      </w:r>
      <w:r w:rsidR="000E6A1F" w:rsidRPr="00A218D6">
        <w:rPr>
          <w:b/>
          <w:color w:val="000000" w:themeColor="text1"/>
        </w:rPr>
        <w:t xml:space="preserve">Duet Acting, </w:t>
      </w:r>
      <w:r w:rsidR="000306EB" w:rsidRPr="00A218D6">
        <w:rPr>
          <w:b/>
          <w:color w:val="000000" w:themeColor="text1"/>
        </w:rPr>
        <w:t xml:space="preserve">Program Oral Interpretation, </w:t>
      </w:r>
      <w:r w:rsidR="00507078" w:rsidRPr="00A218D6">
        <w:rPr>
          <w:b/>
          <w:color w:val="000000" w:themeColor="text1"/>
        </w:rPr>
        <w:t>Duo Improvisation</w:t>
      </w:r>
      <w:r w:rsidRPr="00A218D6">
        <w:rPr>
          <w:b/>
          <w:color w:val="000000" w:themeColor="text1"/>
        </w:rPr>
        <w:t xml:space="preserve">, Prose, Poetry, </w:t>
      </w:r>
      <w:r w:rsidR="00811BC9" w:rsidRPr="00A218D6">
        <w:rPr>
          <w:b/>
          <w:color w:val="000000" w:themeColor="text1"/>
        </w:rPr>
        <w:t xml:space="preserve">Solo Acting, </w:t>
      </w:r>
      <w:r w:rsidRPr="00A218D6">
        <w:rPr>
          <w:b/>
          <w:color w:val="000000" w:themeColor="text1"/>
        </w:rPr>
        <w:t>Storytelling, and Public Forum Debate.</w:t>
      </w:r>
    </w:p>
    <w:p w14:paraId="4CFB1644" w14:textId="77777777" w:rsidR="00945962" w:rsidRPr="007E6139" w:rsidRDefault="00945962">
      <w:pPr>
        <w:rPr>
          <w:color w:val="000000" w:themeColor="text1"/>
        </w:rPr>
      </w:pPr>
    </w:p>
    <w:p w14:paraId="18B1EA6C" w14:textId="4586A06B" w:rsidR="00490F5E" w:rsidRPr="007E6139" w:rsidRDefault="00945962">
      <w:pPr>
        <w:rPr>
          <w:color w:val="000000" w:themeColor="text1"/>
        </w:rPr>
      </w:pPr>
      <w:r w:rsidRPr="007E6139">
        <w:rPr>
          <w:color w:val="000000" w:themeColor="text1"/>
        </w:rPr>
        <w:t xml:space="preserve">Competition: We will be allowing competitors to </w:t>
      </w:r>
      <w:r w:rsidR="000306EB" w:rsidRPr="007E6139">
        <w:rPr>
          <w:color w:val="000000" w:themeColor="text1"/>
        </w:rPr>
        <w:t>triple</w:t>
      </w:r>
      <w:r w:rsidRPr="007E6139">
        <w:rPr>
          <w:color w:val="000000" w:themeColor="text1"/>
        </w:rPr>
        <w:t xml:space="preserve"> enter</w:t>
      </w:r>
      <w:r w:rsidR="00FB1C0B" w:rsidRPr="007E6139">
        <w:rPr>
          <w:color w:val="000000" w:themeColor="text1"/>
        </w:rPr>
        <w:t xml:space="preserve"> with the exception of </w:t>
      </w:r>
      <w:r w:rsidR="00135CE6">
        <w:rPr>
          <w:color w:val="000000" w:themeColor="text1"/>
        </w:rPr>
        <w:t>Extemp and</w:t>
      </w:r>
      <w:r w:rsidR="00584249">
        <w:rPr>
          <w:color w:val="000000" w:themeColor="text1"/>
        </w:rPr>
        <w:t xml:space="preserve"> TV </w:t>
      </w:r>
      <w:r w:rsidR="00135CE6">
        <w:rPr>
          <w:color w:val="000000" w:themeColor="text1"/>
        </w:rPr>
        <w:t>(</w:t>
      </w:r>
      <w:r w:rsidR="00584249">
        <w:rPr>
          <w:color w:val="000000" w:themeColor="text1"/>
        </w:rPr>
        <w:t>which can double</w:t>
      </w:r>
      <w:r w:rsidR="00135CE6">
        <w:rPr>
          <w:color w:val="000000" w:themeColor="text1"/>
        </w:rPr>
        <w:t>)</w:t>
      </w:r>
      <w:r w:rsidR="00C45618">
        <w:rPr>
          <w:color w:val="000000" w:themeColor="text1"/>
        </w:rPr>
        <w:t xml:space="preserve"> and </w:t>
      </w:r>
      <w:r w:rsidR="00FB1C0B" w:rsidRPr="007E6139">
        <w:rPr>
          <w:color w:val="000000" w:themeColor="text1"/>
        </w:rPr>
        <w:t>Public Forum</w:t>
      </w:r>
      <w:r w:rsidR="00C45618">
        <w:rPr>
          <w:color w:val="000000" w:themeColor="text1"/>
        </w:rPr>
        <w:t xml:space="preserve"> which cannot enter another event</w:t>
      </w:r>
      <w:r w:rsidRPr="007E6139">
        <w:rPr>
          <w:color w:val="000000" w:themeColor="text1"/>
        </w:rPr>
        <w:t xml:space="preserve">. If you are entered in Extemp or </w:t>
      </w:r>
      <w:r w:rsidR="00FB1C0B" w:rsidRPr="007E6139">
        <w:rPr>
          <w:color w:val="000000" w:themeColor="text1"/>
        </w:rPr>
        <w:t>TV</w:t>
      </w:r>
      <w:r w:rsidRPr="007E6139">
        <w:rPr>
          <w:color w:val="000000" w:themeColor="text1"/>
        </w:rPr>
        <w:t>, you will need to compete in that category first</w:t>
      </w:r>
      <w:r w:rsidR="00FB1C0B" w:rsidRPr="007E6139">
        <w:rPr>
          <w:color w:val="000000" w:themeColor="text1"/>
        </w:rPr>
        <w:t xml:space="preserve"> and you cannot be entered in both</w:t>
      </w:r>
      <w:r w:rsidRPr="007E6139">
        <w:rPr>
          <w:color w:val="000000" w:themeColor="text1"/>
        </w:rPr>
        <w:t xml:space="preserve">. </w:t>
      </w:r>
      <w:r w:rsidR="0043420F" w:rsidRPr="007E6139">
        <w:rPr>
          <w:color w:val="000000" w:themeColor="text1"/>
        </w:rPr>
        <w:t xml:space="preserve">THSSDL rules will be used for all individual events. </w:t>
      </w:r>
      <w:r w:rsidR="007E6139" w:rsidRPr="007E6139">
        <w:rPr>
          <w:color w:val="000000" w:themeColor="text1"/>
        </w:rPr>
        <w:t>The NSDA November topic for PFD will be used.</w:t>
      </w:r>
    </w:p>
    <w:p w14:paraId="23B8267B" w14:textId="77777777" w:rsidR="007E6139" w:rsidRPr="007E6139" w:rsidRDefault="007E6139">
      <w:pPr>
        <w:rPr>
          <w:color w:val="000000" w:themeColor="text1"/>
        </w:rPr>
      </w:pPr>
    </w:p>
    <w:p w14:paraId="7C7ADFD6" w14:textId="77777777" w:rsidR="00490F5E" w:rsidRPr="007E6139" w:rsidRDefault="00490F5E">
      <w:pPr>
        <w:rPr>
          <w:color w:val="000000" w:themeColor="text1"/>
        </w:rPr>
      </w:pPr>
      <w:r w:rsidRPr="007E6139">
        <w:rPr>
          <w:color w:val="000000" w:themeColor="text1"/>
        </w:rPr>
        <w:t>Judges: Please provide 1 judge for every 6 Individual Event entries and 1 judge for every 2 Public Forum teams. Judges will be expected to be available for the entire competition.</w:t>
      </w:r>
    </w:p>
    <w:p w14:paraId="10EA1433" w14:textId="77777777" w:rsidR="0043420F" w:rsidRPr="007E6139" w:rsidRDefault="0043420F">
      <w:pPr>
        <w:rPr>
          <w:color w:val="000000" w:themeColor="text1"/>
        </w:rPr>
      </w:pPr>
    </w:p>
    <w:p w14:paraId="7F159AF3" w14:textId="601100D0" w:rsidR="0043420F" w:rsidRPr="007E6139" w:rsidRDefault="007E6139">
      <w:pPr>
        <w:rPr>
          <w:color w:val="000000" w:themeColor="text1"/>
        </w:rPr>
      </w:pPr>
      <w:r>
        <w:rPr>
          <w:color w:val="000000" w:themeColor="text1"/>
        </w:rPr>
        <w:t>Registration: This year we will be utilizing Tabroom.com for registration. Registration</w:t>
      </w:r>
      <w:r w:rsidR="001C4886">
        <w:rPr>
          <w:color w:val="000000" w:themeColor="text1"/>
        </w:rPr>
        <w:t xml:space="preserve"> will open on November 6</w:t>
      </w:r>
      <w:r w:rsidR="00E02C4A">
        <w:rPr>
          <w:color w:val="000000" w:themeColor="text1"/>
        </w:rPr>
        <w:t xml:space="preserve"> at 7am and</w:t>
      </w:r>
      <w:r>
        <w:rPr>
          <w:color w:val="000000" w:themeColor="text1"/>
        </w:rPr>
        <w:t xml:space="preserve"> is due by November 14 at 3:00 pm. </w:t>
      </w:r>
      <w:r w:rsidR="001E7601" w:rsidRPr="007E6139">
        <w:rPr>
          <w:color w:val="000000" w:themeColor="text1"/>
        </w:rPr>
        <w:t xml:space="preserve"> E</w:t>
      </w:r>
      <w:r w:rsidR="0043420F" w:rsidRPr="007E6139">
        <w:rPr>
          <w:color w:val="000000" w:themeColor="text1"/>
        </w:rPr>
        <w:t xml:space="preserve">ach entry is $7.00. </w:t>
      </w:r>
      <w:r w:rsidR="006D1C66" w:rsidRPr="007E6139">
        <w:rPr>
          <w:color w:val="000000" w:themeColor="text1"/>
        </w:rPr>
        <w:t>Duo Interpretation, Duo Improv</w:t>
      </w:r>
      <w:r w:rsidR="004475EB" w:rsidRPr="007E6139">
        <w:rPr>
          <w:color w:val="000000" w:themeColor="text1"/>
        </w:rPr>
        <w:t>isation</w:t>
      </w:r>
      <w:r w:rsidR="006D1C66" w:rsidRPr="007E6139">
        <w:rPr>
          <w:color w:val="000000" w:themeColor="text1"/>
        </w:rPr>
        <w:t>, and PFD count as two entries</w:t>
      </w:r>
      <w:r w:rsidR="00490F5E" w:rsidRPr="007E6139">
        <w:rPr>
          <w:color w:val="000000" w:themeColor="text1"/>
        </w:rPr>
        <w:t xml:space="preserve">. Add/Drops after </w:t>
      </w:r>
      <w:r w:rsidR="004475EB" w:rsidRPr="007E6139">
        <w:rPr>
          <w:color w:val="000000" w:themeColor="text1"/>
        </w:rPr>
        <w:t>November</w:t>
      </w:r>
      <w:r w:rsidR="00FD6B5E">
        <w:rPr>
          <w:color w:val="000000" w:themeColor="text1"/>
        </w:rPr>
        <w:t xml:space="preserve"> 16</w:t>
      </w:r>
      <w:r w:rsidRPr="007E6139">
        <w:rPr>
          <w:color w:val="000000" w:themeColor="text1"/>
        </w:rPr>
        <w:t xml:space="preserve"> at 3:00</w:t>
      </w:r>
      <w:r w:rsidR="001E7601" w:rsidRPr="007E6139">
        <w:rPr>
          <w:color w:val="000000" w:themeColor="text1"/>
        </w:rPr>
        <w:t xml:space="preserve"> </w:t>
      </w:r>
      <w:r w:rsidR="00490F5E" w:rsidRPr="007E6139">
        <w:rPr>
          <w:color w:val="000000" w:themeColor="text1"/>
        </w:rPr>
        <w:t>will carry a</w:t>
      </w:r>
      <w:r w:rsidR="00507078" w:rsidRPr="007E6139">
        <w:rPr>
          <w:color w:val="000000" w:themeColor="text1"/>
        </w:rPr>
        <w:t>n additional $7</w:t>
      </w:r>
      <w:r w:rsidR="00490F5E" w:rsidRPr="007E6139">
        <w:rPr>
          <w:color w:val="000000" w:themeColor="text1"/>
        </w:rPr>
        <w:t>.00 fee</w:t>
      </w:r>
      <w:r w:rsidR="000958CF" w:rsidRPr="007E6139">
        <w:rPr>
          <w:color w:val="000000" w:themeColor="text1"/>
        </w:rPr>
        <w:t>.</w:t>
      </w:r>
      <w:r w:rsidR="00CC3023" w:rsidRPr="007E6139">
        <w:rPr>
          <w:color w:val="000000" w:themeColor="text1"/>
        </w:rPr>
        <w:t xml:space="preserve"> </w:t>
      </w:r>
      <w:r w:rsidR="004475EB" w:rsidRPr="007E6139">
        <w:rPr>
          <w:color w:val="000000" w:themeColor="text1"/>
        </w:rPr>
        <w:t>Missing judges will cost $20.00</w:t>
      </w:r>
      <w:r>
        <w:rPr>
          <w:color w:val="000000" w:themeColor="text1"/>
        </w:rPr>
        <w:t>.</w:t>
      </w:r>
    </w:p>
    <w:p w14:paraId="7AE665D8" w14:textId="77777777" w:rsidR="00490F5E" w:rsidRPr="007E6139" w:rsidRDefault="00490F5E">
      <w:pPr>
        <w:rPr>
          <w:color w:val="000000" w:themeColor="text1"/>
        </w:rPr>
      </w:pPr>
    </w:p>
    <w:p w14:paraId="73DDFC30" w14:textId="357F241E" w:rsidR="00490F5E" w:rsidRPr="007E6139" w:rsidRDefault="00490F5E">
      <w:pPr>
        <w:rPr>
          <w:color w:val="000000" w:themeColor="text1"/>
        </w:rPr>
      </w:pPr>
      <w:r w:rsidRPr="007E6139">
        <w:rPr>
          <w:color w:val="000000" w:themeColor="text1"/>
        </w:rPr>
        <w:t>Hospitality</w:t>
      </w:r>
      <w:r w:rsidR="00C45618">
        <w:rPr>
          <w:color w:val="000000" w:themeColor="text1"/>
        </w:rPr>
        <w:t xml:space="preserve"> and Concessions</w:t>
      </w:r>
      <w:r w:rsidRPr="007E6139">
        <w:rPr>
          <w:color w:val="000000" w:themeColor="text1"/>
        </w:rPr>
        <w:t>: We will provide a judge</w:t>
      </w:r>
      <w:r w:rsidR="00B41B8C">
        <w:rPr>
          <w:color w:val="000000" w:themeColor="text1"/>
        </w:rPr>
        <w:t>’</w:t>
      </w:r>
      <w:r w:rsidRPr="007E6139">
        <w:rPr>
          <w:color w:val="000000" w:themeColor="text1"/>
        </w:rPr>
        <w:t xml:space="preserve">s lounge with breakfast and </w:t>
      </w:r>
      <w:r w:rsidR="00930F5B" w:rsidRPr="007E6139">
        <w:rPr>
          <w:color w:val="000000" w:themeColor="text1"/>
        </w:rPr>
        <w:t>lunch</w:t>
      </w:r>
      <w:r w:rsidRPr="007E6139">
        <w:rPr>
          <w:color w:val="000000" w:themeColor="text1"/>
        </w:rPr>
        <w:t xml:space="preserve">. </w:t>
      </w:r>
      <w:r w:rsidR="00C45618" w:rsidRPr="007E6139">
        <w:rPr>
          <w:color w:val="000000" w:themeColor="text1"/>
        </w:rPr>
        <w:t>We will have lunch and snacks for sale at the school. Please plan to stay during lunch as this allows our schedule to move at a better pace.</w:t>
      </w:r>
    </w:p>
    <w:p w14:paraId="254DBF01" w14:textId="77777777" w:rsidR="00490F5E" w:rsidRPr="007E6139" w:rsidRDefault="00490F5E">
      <w:pPr>
        <w:rPr>
          <w:color w:val="000000" w:themeColor="text1"/>
        </w:rPr>
      </w:pPr>
    </w:p>
    <w:p w14:paraId="32A54C46" w14:textId="77777777" w:rsidR="00490F5E" w:rsidRPr="007E6139" w:rsidRDefault="00490F5E">
      <w:pPr>
        <w:rPr>
          <w:color w:val="000000" w:themeColor="text1"/>
        </w:rPr>
      </w:pPr>
      <w:r w:rsidRPr="007E6139">
        <w:rPr>
          <w:color w:val="000000" w:themeColor="text1"/>
        </w:rPr>
        <w:t>Awards: Trophies will be awarded to the top three finishers in each category and medals will be awarded for fourth through sixth place. We will also award sweepstakes awards for the top three schools.</w:t>
      </w:r>
    </w:p>
    <w:p w14:paraId="6B8E4228" w14:textId="77777777" w:rsidR="00937BC7" w:rsidRPr="007E6139" w:rsidRDefault="00937BC7">
      <w:pPr>
        <w:rPr>
          <w:color w:val="000000" w:themeColor="text1"/>
        </w:rPr>
      </w:pPr>
    </w:p>
    <w:p w14:paraId="7882C963" w14:textId="3B7EA5E3" w:rsidR="00937BC7" w:rsidRPr="007E6139" w:rsidRDefault="00D73751">
      <w:pPr>
        <w:rPr>
          <w:color w:val="000000" w:themeColor="text1"/>
        </w:rPr>
      </w:pPr>
      <w:r w:rsidRPr="007E6139">
        <w:rPr>
          <w:color w:val="000000" w:themeColor="text1"/>
        </w:rPr>
        <w:t>Sincerely,</w:t>
      </w:r>
    </w:p>
    <w:p w14:paraId="3FB91C47" w14:textId="77777777" w:rsidR="00D73751" w:rsidRPr="007E6139" w:rsidRDefault="00D73751">
      <w:pPr>
        <w:rPr>
          <w:color w:val="000000" w:themeColor="text1"/>
        </w:rPr>
      </w:pPr>
    </w:p>
    <w:p w14:paraId="04AEC3FE" w14:textId="77777777" w:rsidR="00D73751" w:rsidRPr="007E6139" w:rsidRDefault="00D73751">
      <w:pPr>
        <w:rPr>
          <w:color w:val="000000" w:themeColor="text1"/>
        </w:rPr>
      </w:pPr>
    </w:p>
    <w:p w14:paraId="7607BAD8" w14:textId="77777777" w:rsidR="00D73751" w:rsidRPr="007E6139" w:rsidRDefault="00D73751">
      <w:pPr>
        <w:rPr>
          <w:color w:val="000000" w:themeColor="text1"/>
        </w:rPr>
        <w:sectPr w:rsidR="00D73751" w:rsidRPr="007E6139" w:rsidSect="00076106">
          <w:pgSz w:w="12240" w:h="15840"/>
          <w:pgMar w:top="1440" w:right="1800" w:bottom="1440" w:left="1800" w:header="720" w:footer="720" w:gutter="0"/>
          <w:cols w:space="720"/>
          <w:docGrid w:linePitch="360"/>
        </w:sectPr>
      </w:pPr>
    </w:p>
    <w:p w14:paraId="3FA1A889" w14:textId="2E044CEC" w:rsidR="00D73751" w:rsidRPr="007E6139" w:rsidRDefault="00D73751">
      <w:pPr>
        <w:rPr>
          <w:color w:val="000000" w:themeColor="text1"/>
        </w:rPr>
      </w:pPr>
      <w:r w:rsidRPr="007E6139">
        <w:rPr>
          <w:color w:val="000000" w:themeColor="text1"/>
        </w:rPr>
        <w:lastRenderedPageBreak/>
        <w:t>Jeff Robbins</w:t>
      </w:r>
    </w:p>
    <w:p w14:paraId="37CB71A0" w14:textId="1421B159" w:rsidR="00D73751" w:rsidRPr="007E6139" w:rsidRDefault="00D73751">
      <w:pPr>
        <w:rPr>
          <w:color w:val="000000" w:themeColor="text1"/>
        </w:rPr>
      </w:pPr>
      <w:r w:rsidRPr="007E6139">
        <w:rPr>
          <w:color w:val="000000" w:themeColor="text1"/>
        </w:rPr>
        <w:t>Director of Forensics</w:t>
      </w:r>
    </w:p>
    <w:p w14:paraId="6B9D4F8A" w14:textId="1E8CCE7E" w:rsidR="00D73751" w:rsidRPr="007E6139" w:rsidRDefault="000306EB">
      <w:pPr>
        <w:rPr>
          <w:color w:val="000000" w:themeColor="text1"/>
        </w:rPr>
      </w:pPr>
      <w:r w:rsidRPr="007E6139">
        <w:rPr>
          <w:color w:val="000000" w:themeColor="text1"/>
        </w:rPr>
        <w:lastRenderedPageBreak/>
        <w:t>Natalie Estes</w:t>
      </w:r>
    </w:p>
    <w:p w14:paraId="5C15B25F" w14:textId="07D67309" w:rsidR="00D73751" w:rsidRPr="007E6139" w:rsidRDefault="00D73751">
      <w:pPr>
        <w:rPr>
          <w:color w:val="000000" w:themeColor="text1"/>
        </w:rPr>
        <w:sectPr w:rsidR="00D73751" w:rsidRPr="007E6139" w:rsidSect="00D73751">
          <w:type w:val="continuous"/>
          <w:pgSz w:w="12240" w:h="15840"/>
          <w:pgMar w:top="1440" w:right="1800" w:bottom="1440" w:left="1800" w:header="720" w:footer="720" w:gutter="0"/>
          <w:cols w:num="2" w:space="720"/>
          <w:docGrid w:linePitch="360"/>
        </w:sectPr>
      </w:pPr>
      <w:r w:rsidRPr="007E6139">
        <w:rPr>
          <w:color w:val="000000" w:themeColor="text1"/>
        </w:rPr>
        <w:t>Team President</w:t>
      </w:r>
    </w:p>
    <w:p w14:paraId="6799DC82" w14:textId="77777777" w:rsidR="00937BC7" w:rsidRPr="007E6139" w:rsidRDefault="00937BC7">
      <w:pPr>
        <w:rPr>
          <w:color w:val="000000" w:themeColor="text1"/>
        </w:rPr>
      </w:pPr>
    </w:p>
    <w:p w14:paraId="14AD61D0" w14:textId="77777777" w:rsidR="00490F5E" w:rsidRPr="007E6139" w:rsidRDefault="00490F5E">
      <w:pPr>
        <w:rPr>
          <w:color w:val="000000" w:themeColor="text1"/>
          <w:u w:val="single"/>
        </w:rPr>
      </w:pPr>
      <w:r w:rsidRPr="007E6139">
        <w:rPr>
          <w:color w:val="000000" w:themeColor="text1"/>
          <w:u w:val="single"/>
        </w:rPr>
        <w:t>Tentative Schedule</w:t>
      </w:r>
    </w:p>
    <w:p w14:paraId="5A8E2255" w14:textId="77777777" w:rsidR="00490F5E" w:rsidRPr="007E6139" w:rsidRDefault="00490F5E">
      <w:pPr>
        <w:rPr>
          <w:color w:val="000000" w:themeColor="text1"/>
        </w:rPr>
      </w:pPr>
    </w:p>
    <w:p w14:paraId="19C7F272" w14:textId="77777777" w:rsidR="00490F5E" w:rsidRPr="007E6139" w:rsidRDefault="00490F5E">
      <w:pPr>
        <w:rPr>
          <w:color w:val="000000" w:themeColor="text1"/>
        </w:rPr>
      </w:pPr>
      <w:r w:rsidRPr="007E6139">
        <w:rPr>
          <w:color w:val="000000" w:themeColor="text1"/>
        </w:rPr>
        <w:t>7:00 – 8:00</w:t>
      </w:r>
      <w:r w:rsidRPr="007E6139">
        <w:rPr>
          <w:color w:val="000000" w:themeColor="text1"/>
        </w:rPr>
        <w:tab/>
        <w:t>Registration</w:t>
      </w:r>
    </w:p>
    <w:p w14:paraId="4A23E8D4" w14:textId="644F4912" w:rsidR="00490F5E" w:rsidRPr="007E6139" w:rsidRDefault="00490F5E">
      <w:pPr>
        <w:rPr>
          <w:color w:val="000000" w:themeColor="text1"/>
        </w:rPr>
      </w:pPr>
      <w:r w:rsidRPr="007E6139">
        <w:rPr>
          <w:color w:val="000000" w:themeColor="text1"/>
        </w:rPr>
        <w:t>8:15</w:t>
      </w:r>
      <w:r w:rsidRPr="007E6139">
        <w:rPr>
          <w:color w:val="000000" w:themeColor="text1"/>
        </w:rPr>
        <w:tab/>
      </w:r>
      <w:r w:rsidRPr="007E6139">
        <w:rPr>
          <w:color w:val="000000" w:themeColor="text1"/>
        </w:rPr>
        <w:tab/>
        <w:t>Extemp and TV Draw</w:t>
      </w:r>
    </w:p>
    <w:p w14:paraId="5EA7E3DB" w14:textId="766BCDA0" w:rsidR="00490F5E" w:rsidRPr="007E6139" w:rsidRDefault="00490F5E">
      <w:pPr>
        <w:rPr>
          <w:color w:val="000000" w:themeColor="text1"/>
        </w:rPr>
      </w:pPr>
      <w:r w:rsidRPr="007E6139">
        <w:rPr>
          <w:color w:val="000000" w:themeColor="text1"/>
        </w:rPr>
        <w:t>8:30</w:t>
      </w:r>
      <w:r w:rsidRPr="007E6139">
        <w:rPr>
          <w:color w:val="000000" w:themeColor="text1"/>
        </w:rPr>
        <w:tab/>
      </w:r>
      <w:r w:rsidRPr="007E6139">
        <w:rPr>
          <w:color w:val="000000" w:themeColor="text1"/>
        </w:rPr>
        <w:tab/>
        <w:t xml:space="preserve">IE Round </w:t>
      </w:r>
      <w:r w:rsidR="00503F5C" w:rsidRPr="007E6139">
        <w:rPr>
          <w:color w:val="000000" w:themeColor="text1"/>
        </w:rPr>
        <w:t>1</w:t>
      </w:r>
    </w:p>
    <w:p w14:paraId="0FCF8110" w14:textId="77777777" w:rsidR="004475EB" w:rsidRPr="007E6139" w:rsidRDefault="00503F5C">
      <w:pPr>
        <w:rPr>
          <w:color w:val="000000" w:themeColor="text1"/>
        </w:rPr>
      </w:pPr>
      <w:r w:rsidRPr="007E6139">
        <w:rPr>
          <w:color w:val="000000" w:themeColor="text1"/>
        </w:rPr>
        <w:tab/>
      </w:r>
      <w:r w:rsidRPr="007E6139">
        <w:rPr>
          <w:color w:val="000000" w:themeColor="text1"/>
        </w:rPr>
        <w:tab/>
        <w:t>PFD Round 1</w:t>
      </w:r>
    </w:p>
    <w:p w14:paraId="69DD3667" w14:textId="51F47478" w:rsidR="00490F5E" w:rsidRPr="007E6139" w:rsidRDefault="00135CE6">
      <w:pPr>
        <w:rPr>
          <w:color w:val="000000" w:themeColor="text1"/>
        </w:rPr>
      </w:pPr>
      <w:r>
        <w:rPr>
          <w:color w:val="000000" w:themeColor="text1"/>
        </w:rPr>
        <w:t>10:15</w:t>
      </w:r>
      <w:r w:rsidR="00490F5E" w:rsidRPr="007E6139">
        <w:rPr>
          <w:color w:val="000000" w:themeColor="text1"/>
        </w:rPr>
        <w:tab/>
      </w:r>
      <w:r w:rsidR="00490F5E" w:rsidRPr="007E6139">
        <w:rPr>
          <w:color w:val="000000" w:themeColor="text1"/>
        </w:rPr>
        <w:tab/>
        <w:t>Extemp and TV Draw</w:t>
      </w:r>
    </w:p>
    <w:p w14:paraId="667CF232" w14:textId="77777777" w:rsidR="00490F5E" w:rsidRPr="007E6139" w:rsidRDefault="00490F5E">
      <w:pPr>
        <w:rPr>
          <w:color w:val="000000" w:themeColor="text1"/>
        </w:rPr>
      </w:pPr>
      <w:r w:rsidRPr="007E6139">
        <w:rPr>
          <w:color w:val="000000" w:themeColor="text1"/>
        </w:rPr>
        <w:tab/>
      </w:r>
      <w:r w:rsidRPr="007E6139">
        <w:rPr>
          <w:color w:val="000000" w:themeColor="text1"/>
        </w:rPr>
        <w:tab/>
        <w:t>PFD Round 2</w:t>
      </w:r>
    </w:p>
    <w:p w14:paraId="62644DC4" w14:textId="6950B42C" w:rsidR="00490F5E" w:rsidRPr="007E6139" w:rsidRDefault="00135CE6">
      <w:pPr>
        <w:rPr>
          <w:color w:val="000000" w:themeColor="text1"/>
        </w:rPr>
      </w:pPr>
      <w:r>
        <w:rPr>
          <w:color w:val="000000" w:themeColor="text1"/>
        </w:rPr>
        <w:t>10:30</w:t>
      </w:r>
      <w:r w:rsidR="00490F5E" w:rsidRPr="007E6139">
        <w:rPr>
          <w:color w:val="000000" w:themeColor="text1"/>
        </w:rPr>
        <w:tab/>
      </w:r>
      <w:r w:rsidR="00490F5E" w:rsidRPr="007E6139">
        <w:rPr>
          <w:color w:val="000000" w:themeColor="text1"/>
        </w:rPr>
        <w:tab/>
        <w:t>IE Round 2</w:t>
      </w:r>
    </w:p>
    <w:p w14:paraId="3D083DBB" w14:textId="69404369" w:rsidR="00490F5E" w:rsidRPr="007E6139" w:rsidRDefault="00135CE6">
      <w:pPr>
        <w:rPr>
          <w:color w:val="000000" w:themeColor="text1"/>
        </w:rPr>
      </w:pPr>
      <w:r>
        <w:rPr>
          <w:color w:val="000000" w:themeColor="text1"/>
        </w:rPr>
        <w:t>12:15</w:t>
      </w:r>
      <w:r w:rsidR="00490F5E" w:rsidRPr="007E6139">
        <w:rPr>
          <w:color w:val="000000" w:themeColor="text1"/>
        </w:rPr>
        <w:tab/>
      </w:r>
      <w:r w:rsidR="00490F5E" w:rsidRPr="007E6139">
        <w:rPr>
          <w:color w:val="000000" w:themeColor="text1"/>
        </w:rPr>
        <w:tab/>
        <w:t>Extemp and TV Draw</w:t>
      </w:r>
    </w:p>
    <w:p w14:paraId="00350D7F" w14:textId="77777777" w:rsidR="00490F5E" w:rsidRPr="007E6139" w:rsidRDefault="00490F5E">
      <w:pPr>
        <w:rPr>
          <w:color w:val="000000" w:themeColor="text1"/>
        </w:rPr>
      </w:pPr>
      <w:r w:rsidRPr="007E6139">
        <w:rPr>
          <w:color w:val="000000" w:themeColor="text1"/>
        </w:rPr>
        <w:tab/>
      </w:r>
      <w:r w:rsidRPr="007E6139">
        <w:rPr>
          <w:color w:val="000000" w:themeColor="text1"/>
        </w:rPr>
        <w:tab/>
        <w:t>PFD Round 3</w:t>
      </w:r>
    </w:p>
    <w:p w14:paraId="0E537D75" w14:textId="498678B4" w:rsidR="00490F5E" w:rsidRPr="007E6139" w:rsidRDefault="00135CE6">
      <w:pPr>
        <w:rPr>
          <w:color w:val="000000" w:themeColor="text1"/>
        </w:rPr>
      </w:pPr>
      <w:r>
        <w:rPr>
          <w:color w:val="000000" w:themeColor="text1"/>
        </w:rPr>
        <w:t>12:30</w:t>
      </w:r>
      <w:r w:rsidR="00937BC7" w:rsidRPr="007E6139">
        <w:rPr>
          <w:color w:val="000000" w:themeColor="text1"/>
        </w:rPr>
        <w:tab/>
      </w:r>
      <w:r w:rsidR="00937BC7" w:rsidRPr="007E6139">
        <w:rPr>
          <w:color w:val="000000" w:themeColor="text1"/>
        </w:rPr>
        <w:tab/>
        <w:t>IE Round 3</w:t>
      </w:r>
    </w:p>
    <w:p w14:paraId="5D15BAAA" w14:textId="1D50CC44" w:rsidR="00937BC7" w:rsidRPr="007E6139" w:rsidRDefault="00D73751">
      <w:pPr>
        <w:rPr>
          <w:color w:val="000000" w:themeColor="text1"/>
        </w:rPr>
      </w:pPr>
      <w:r w:rsidRPr="007E6139">
        <w:rPr>
          <w:color w:val="000000" w:themeColor="text1"/>
        </w:rPr>
        <w:t xml:space="preserve">Finals and Awards will occur as soon as possible. </w:t>
      </w:r>
    </w:p>
    <w:p w14:paraId="25A6F2DC" w14:textId="77777777" w:rsidR="006D1C66" w:rsidRPr="007E6139" w:rsidRDefault="006D1C66">
      <w:pPr>
        <w:rPr>
          <w:color w:val="000000" w:themeColor="text1"/>
        </w:rPr>
      </w:pPr>
    </w:p>
    <w:p w14:paraId="2636FDA7" w14:textId="77777777" w:rsidR="006D1C66" w:rsidRPr="007E6139" w:rsidRDefault="006D1C66">
      <w:pPr>
        <w:rPr>
          <w:color w:val="000000" w:themeColor="text1"/>
        </w:rPr>
      </w:pPr>
    </w:p>
    <w:p w14:paraId="26ADB37B" w14:textId="77777777" w:rsidR="006D1C66" w:rsidRPr="007E6139" w:rsidRDefault="006D1C66">
      <w:pPr>
        <w:rPr>
          <w:color w:val="000000" w:themeColor="text1"/>
        </w:rPr>
      </w:pPr>
    </w:p>
    <w:p w14:paraId="70CB37EB" w14:textId="77777777" w:rsidR="006D1C66" w:rsidRPr="007E6139" w:rsidRDefault="006D1C66">
      <w:pPr>
        <w:rPr>
          <w:color w:val="000000" w:themeColor="text1"/>
        </w:rPr>
      </w:pPr>
      <w:r w:rsidRPr="007E6139">
        <w:rPr>
          <w:color w:val="000000" w:themeColor="text1"/>
        </w:rPr>
        <w:t>Directions</w:t>
      </w:r>
    </w:p>
    <w:p w14:paraId="3F2D2217" w14:textId="77777777" w:rsidR="006D1C66" w:rsidRPr="007E6139" w:rsidRDefault="006D1C66">
      <w:pPr>
        <w:rPr>
          <w:color w:val="000000" w:themeColor="text1"/>
        </w:rPr>
      </w:pPr>
    </w:p>
    <w:p w14:paraId="41819F9A" w14:textId="0F2E121F" w:rsidR="006D1C66" w:rsidRPr="007E6139" w:rsidRDefault="006D1C66">
      <w:pPr>
        <w:rPr>
          <w:color w:val="000000" w:themeColor="text1"/>
        </w:rPr>
      </w:pPr>
      <w:r w:rsidRPr="007E6139">
        <w:rPr>
          <w:color w:val="000000" w:themeColor="text1"/>
        </w:rPr>
        <w:t>From I 40</w:t>
      </w:r>
      <w:r w:rsidR="001119DE" w:rsidRPr="007E6139">
        <w:rPr>
          <w:color w:val="000000" w:themeColor="text1"/>
        </w:rPr>
        <w:t>- Take 385 south to TN57. Turn right on TN57. Turn right on Byhalia Road. Turn left on Frank Road. The school is on the right</w:t>
      </w:r>
    </w:p>
    <w:p w14:paraId="795A79C6" w14:textId="77777777" w:rsidR="001119DE" w:rsidRPr="007E6139" w:rsidRDefault="001119DE">
      <w:pPr>
        <w:rPr>
          <w:color w:val="000000" w:themeColor="text1"/>
        </w:rPr>
      </w:pPr>
    </w:p>
    <w:p w14:paraId="600D7D8E" w14:textId="77777777" w:rsidR="001119DE" w:rsidRPr="007E6139" w:rsidRDefault="006D1C66">
      <w:pPr>
        <w:rPr>
          <w:color w:val="000000" w:themeColor="text1"/>
        </w:rPr>
      </w:pPr>
      <w:r w:rsidRPr="007E6139">
        <w:rPr>
          <w:color w:val="000000" w:themeColor="text1"/>
        </w:rPr>
        <w:t>From I 240</w:t>
      </w:r>
      <w:r w:rsidR="001119DE" w:rsidRPr="007E6139">
        <w:rPr>
          <w:color w:val="000000" w:themeColor="text1"/>
        </w:rPr>
        <w:t>- Take 385 to Byhalia Road. Turn left on Byhalia Road. Turn Left onto Frank Road. The school is on the right.</w:t>
      </w:r>
    </w:p>
    <w:p w14:paraId="2C433282" w14:textId="77777777" w:rsidR="001119DE" w:rsidRPr="007E6139" w:rsidRDefault="001119DE">
      <w:pPr>
        <w:rPr>
          <w:color w:val="000000" w:themeColor="text1"/>
        </w:rPr>
      </w:pPr>
    </w:p>
    <w:p w14:paraId="4A201B96" w14:textId="1F6A6655" w:rsidR="001119DE" w:rsidRPr="00135CE6" w:rsidRDefault="001119DE">
      <w:pPr>
        <w:rPr>
          <w:b/>
          <w:color w:val="000000" w:themeColor="text1"/>
          <w:u w:val="single"/>
        </w:rPr>
      </w:pPr>
      <w:r w:rsidRPr="00135CE6">
        <w:rPr>
          <w:b/>
          <w:color w:val="000000" w:themeColor="text1"/>
          <w:u w:val="single"/>
        </w:rPr>
        <w:t xml:space="preserve">Registration will take place in the lobby of the school. The entrance for this lobby is on the west side of the building facing the football practice field. </w:t>
      </w:r>
    </w:p>
    <w:p w14:paraId="4366E92F" w14:textId="77777777" w:rsidR="001119DE" w:rsidRPr="007E6139" w:rsidRDefault="001119DE">
      <w:pPr>
        <w:rPr>
          <w:color w:val="000000" w:themeColor="text1"/>
        </w:rPr>
      </w:pPr>
    </w:p>
    <w:p w14:paraId="24D4A938" w14:textId="4CCF2FBB" w:rsidR="006D1C66" w:rsidRPr="007E6139" w:rsidRDefault="001119DE">
      <w:pPr>
        <w:rPr>
          <w:color w:val="000000" w:themeColor="text1"/>
        </w:rPr>
      </w:pPr>
      <w:r w:rsidRPr="007E6139">
        <w:rPr>
          <w:color w:val="000000" w:themeColor="text1"/>
        </w:rPr>
        <w:t>Hotels</w:t>
      </w:r>
    </w:p>
    <w:p w14:paraId="095DEE37" w14:textId="77777777" w:rsidR="0065449F" w:rsidRPr="007E6139" w:rsidRDefault="0065449F">
      <w:pPr>
        <w:rPr>
          <w:color w:val="000000" w:themeColor="text1"/>
        </w:rPr>
      </w:pPr>
    </w:p>
    <w:p w14:paraId="548DF2CF"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Hampton Inn</w:t>
      </w:r>
    </w:p>
    <w:p w14:paraId="64A8E536"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(901) 854-9400</w:t>
      </w:r>
    </w:p>
    <w:p w14:paraId="3E6E25AE"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1280 W Poplar</w:t>
      </w:r>
    </w:p>
    <w:p w14:paraId="22A84E9E"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Collierville, TN 38017</w:t>
      </w:r>
    </w:p>
    <w:p w14:paraId="2DDCC509" w14:textId="77777777" w:rsidR="0065449F" w:rsidRPr="007E6139" w:rsidRDefault="0065449F" w:rsidP="0065449F">
      <w:pPr>
        <w:rPr>
          <w:rFonts w:ascii="Helvetica" w:hAnsi="Helvetica"/>
          <w:color w:val="000000" w:themeColor="text1"/>
        </w:rPr>
      </w:pPr>
    </w:p>
    <w:p w14:paraId="097FC89C"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Fairfield Inn Germantown TN</w:t>
      </w:r>
    </w:p>
    <w:p w14:paraId="063FB017"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(901) 757-9100</w:t>
      </w:r>
    </w:p>
    <w:p w14:paraId="5453044C"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9320 Poplar Pike</w:t>
      </w:r>
    </w:p>
    <w:p w14:paraId="0FD8BC51"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Germantown, TN 38138</w:t>
      </w:r>
    </w:p>
    <w:p w14:paraId="08BD27B3" w14:textId="77777777" w:rsidR="0065449F" w:rsidRPr="007E6139" w:rsidRDefault="0065449F" w:rsidP="0065449F">
      <w:pPr>
        <w:rPr>
          <w:rFonts w:ascii="Helvetica" w:hAnsi="Helvetica"/>
          <w:color w:val="000000" w:themeColor="text1"/>
        </w:rPr>
      </w:pPr>
    </w:p>
    <w:p w14:paraId="5BA8C150"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 xml:space="preserve">Courtyard by Marriott </w:t>
      </w:r>
    </w:p>
    <w:p w14:paraId="740CF83F"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4640 Merchants Park Cir</w:t>
      </w:r>
    </w:p>
    <w:p w14:paraId="309C6F17"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Collierville, TN 38017</w:t>
      </w:r>
    </w:p>
    <w:p w14:paraId="7C5E95E6" w14:textId="77777777" w:rsidR="0065449F" w:rsidRPr="007E6139" w:rsidRDefault="0065449F" w:rsidP="0065449F">
      <w:pPr>
        <w:rPr>
          <w:rFonts w:ascii="Helvetica" w:hAnsi="Helvetica"/>
          <w:color w:val="000000" w:themeColor="text1"/>
        </w:rPr>
      </w:pPr>
      <w:r w:rsidRPr="007E6139">
        <w:rPr>
          <w:rFonts w:ascii="Helvetica" w:hAnsi="Helvetica"/>
          <w:color w:val="000000" w:themeColor="text1"/>
        </w:rPr>
        <w:t>901-850-9390</w:t>
      </w:r>
    </w:p>
    <w:p w14:paraId="761D425A" w14:textId="77777777" w:rsidR="004D3952" w:rsidRDefault="004D3952"/>
    <w:sectPr w:rsidR="004D3952" w:rsidSect="00D7375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5D19" w14:textId="77777777" w:rsidR="00E13F9B" w:rsidRDefault="00E13F9B" w:rsidP="006D5F08">
      <w:r>
        <w:separator/>
      </w:r>
    </w:p>
  </w:endnote>
  <w:endnote w:type="continuationSeparator" w:id="0">
    <w:p w14:paraId="19EFD61E" w14:textId="77777777" w:rsidR="00E13F9B" w:rsidRDefault="00E13F9B" w:rsidP="006D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FFBB3" w14:textId="77777777" w:rsidR="00E13F9B" w:rsidRDefault="00E13F9B" w:rsidP="006D5F08">
      <w:r>
        <w:separator/>
      </w:r>
    </w:p>
  </w:footnote>
  <w:footnote w:type="continuationSeparator" w:id="0">
    <w:p w14:paraId="7090E170" w14:textId="77777777" w:rsidR="00E13F9B" w:rsidRDefault="00E13F9B" w:rsidP="006D5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2"/>
    <w:rsid w:val="000306EB"/>
    <w:rsid w:val="00051A54"/>
    <w:rsid w:val="00076106"/>
    <w:rsid w:val="00087E2B"/>
    <w:rsid w:val="000958CF"/>
    <w:rsid w:val="000E6A1F"/>
    <w:rsid w:val="001119DE"/>
    <w:rsid w:val="00135CE6"/>
    <w:rsid w:val="001C4886"/>
    <w:rsid w:val="001E7601"/>
    <w:rsid w:val="00235D2A"/>
    <w:rsid w:val="003A1D73"/>
    <w:rsid w:val="0043420F"/>
    <w:rsid w:val="004475EB"/>
    <w:rsid w:val="004866BB"/>
    <w:rsid w:val="00490F5E"/>
    <w:rsid w:val="004D3952"/>
    <w:rsid w:val="00503F5C"/>
    <w:rsid w:val="00507078"/>
    <w:rsid w:val="00584249"/>
    <w:rsid w:val="005C0978"/>
    <w:rsid w:val="00616833"/>
    <w:rsid w:val="0065449F"/>
    <w:rsid w:val="006D1C66"/>
    <w:rsid w:val="006D5F08"/>
    <w:rsid w:val="007E6139"/>
    <w:rsid w:val="00811BC9"/>
    <w:rsid w:val="00930F5B"/>
    <w:rsid w:val="00937BC7"/>
    <w:rsid w:val="00945962"/>
    <w:rsid w:val="00972843"/>
    <w:rsid w:val="00984E3C"/>
    <w:rsid w:val="009C2E63"/>
    <w:rsid w:val="00A218D6"/>
    <w:rsid w:val="00B13946"/>
    <w:rsid w:val="00B41B8C"/>
    <w:rsid w:val="00B662C1"/>
    <w:rsid w:val="00C45618"/>
    <w:rsid w:val="00CA7DBD"/>
    <w:rsid w:val="00CC3023"/>
    <w:rsid w:val="00D03C51"/>
    <w:rsid w:val="00D73751"/>
    <w:rsid w:val="00D925AA"/>
    <w:rsid w:val="00E02C4A"/>
    <w:rsid w:val="00E13F9B"/>
    <w:rsid w:val="00F7251A"/>
    <w:rsid w:val="00FB1C0B"/>
    <w:rsid w:val="00FD6B5E"/>
    <w:rsid w:val="00FF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6F8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5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1A54"/>
    <w:rPr>
      <w:rFonts w:ascii="Lucida Grande" w:hAnsi="Lucida Grande"/>
      <w:sz w:val="18"/>
      <w:szCs w:val="18"/>
    </w:rPr>
  </w:style>
  <w:style w:type="paragraph" w:styleId="Header">
    <w:name w:val="header"/>
    <w:basedOn w:val="Normal"/>
    <w:link w:val="HeaderChar"/>
    <w:uiPriority w:val="99"/>
    <w:unhideWhenUsed/>
    <w:rsid w:val="006D5F08"/>
    <w:pPr>
      <w:tabs>
        <w:tab w:val="center" w:pos="4320"/>
        <w:tab w:val="right" w:pos="8640"/>
      </w:tabs>
    </w:pPr>
  </w:style>
  <w:style w:type="character" w:customStyle="1" w:styleId="HeaderChar">
    <w:name w:val="Header Char"/>
    <w:basedOn w:val="DefaultParagraphFont"/>
    <w:link w:val="Header"/>
    <w:uiPriority w:val="99"/>
    <w:rsid w:val="006D5F08"/>
  </w:style>
  <w:style w:type="paragraph" w:styleId="Footer">
    <w:name w:val="footer"/>
    <w:basedOn w:val="Normal"/>
    <w:link w:val="FooterChar"/>
    <w:uiPriority w:val="99"/>
    <w:unhideWhenUsed/>
    <w:rsid w:val="006D5F08"/>
    <w:pPr>
      <w:tabs>
        <w:tab w:val="center" w:pos="4320"/>
        <w:tab w:val="right" w:pos="8640"/>
      </w:tabs>
    </w:pPr>
  </w:style>
  <w:style w:type="character" w:customStyle="1" w:styleId="FooterChar">
    <w:name w:val="Footer Char"/>
    <w:basedOn w:val="DefaultParagraphFont"/>
    <w:link w:val="Footer"/>
    <w:uiPriority w:val="99"/>
    <w:rsid w:val="006D5F08"/>
  </w:style>
  <w:style w:type="table" w:styleId="TableGrid">
    <w:name w:val="Table Grid"/>
    <w:basedOn w:val="TableNormal"/>
    <w:uiPriority w:val="59"/>
    <w:rsid w:val="0007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7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Collierville Schools</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Robbins</dc:creator>
  <cp:keywords/>
  <dc:description/>
  <cp:lastModifiedBy>Jeffrey Robbins</cp:lastModifiedBy>
  <cp:revision>6</cp:revision>
  <cp:lastPrinted>2017-10-20T12:27:00Z</cp:lastPrinted>
  <dcterms:created xsi:type="dcterms:W3CDTF">2017-10-17T14:01:00Z</dcterms:created>
  <dcterms:modified xsi:type="dcterms:W3CDTF">2017-10-23T17:43:00Z</dcterms:modified>
</cp:coreProperties>
</file>