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19B64" w14:textId="08811FE5" w:rsidR="00070EFB" w:rsidRPr="00B77EF5" w:rsidRDefault="00590CCD" w:rsidP="00646C13">
      <w:pPr>
        <w:tabs>
          <w:tab w:val="left" w:pos="7170"/>
        </w:tabs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7EF5">
        <w:rPr>
          <w:rFonts w:ascii="Times New Roman" w:hAnsi="Times New Roman" w:cs="Times New Roman"/>
          <w:b/>
          <w:smallCaps/>
          <w:color w:val="222222"/>
          <w:sz w:val="24"/>
          <w:szCs w:val="24"/>
          <w:u w:val="single"/>
          <w:shd w:val="clear" w:color="auto" w:fill="FFFFFF"/>
        </w:rPr>
        <w:t xml:space="preserve">The </w:t>
      </w:r>
      <w:r w:rsidR="008853FF">
        <w:rPr>
          <w:rFonts w:ascii="Times New Roman" w:hAnsi="Times New Roman" w:cs="Times New Roman"/>
          <w:b/>
          <w:smallCaps/>
          <w:color w:val="222222"/>
          <w:sz w:val="24"/>
          <w:szCs w:val="24"/>
          <w:u w:val="single"/>
          <w:shd w:val="clear" w:color="auto" w:fill="FFFFFF"/>
        </w:rPr>
        <w:t>7</w:t>
      </w:r>
      <w:r w:rsidR="00BF475C">
        <w:rPr>
          <w:rFonts w:ascii="Times New Roman" w:hAnsi="Times New Roman" w:cs="Times New Roman"/>
          <w:b/>
          <w:smallCaps/>
          <w:color w:val="222222"/>
          <w:sz w:val="24"/>
          <w:szCs w:val="24"/>
          <w:u w:val="single"/>
          <w:shd w:val="clear" w:color="auto" w:fill="FFFFFF"/>
          <w:vertAlign w:val="superscript"/>
        </w:rPr>
        <w:t>th</w:t>
      </w:r>
      <w:r w:rsidR="00E57DBF" w:rsidRPr="00B77EF5">
        <w:rPr>
          <w:rFonts w:ascii="Times New Roman" w:hAnsi="Times New Roman" w:cs="Times New Roman"/>
          <w:b/>
          <w:smallCaps/>
          <w:color w:val="222222"/>
          <w:sz w:val="24"/>
          <w:szCs w:val="24"/>
          <w:u w:val="single"/>
          <w:shd w:val="clear" w:color="auto" w:fill="FFFFFF"/>
        </w:rPr>
        <w:t xml:space="preserve"> Annual R</w:t>
      </w:r>
      <w:r w:rsidR="00646C13" w:rsidRPr="00B77EF5">
        <w:rPr>
          <w:rFonts w:ascii="Times New Roman" w:hAnsi="Times New Roman" w:cs="Times New Roman"/>
          <w:b/>
          <w:smallCaps/>
          <w:color w:val="222222"/>
          <w:sz w:val="24"/>
          <w:szCs w:val="24"/>
          <w:u w:val="single"/>
          <w:shd w:val="clear" w:color="auto" w:fill="FFFFFF"/>
        </w:rPr>
        <w:t>utgers Newark Debate Tournament</w:t>
      </w:r>
      <w:r w:rsidR="00646C13" w:rsidRPr="00B77EF5">
        <w:rPr>
          <w:rFonts w:ascii="Times New Roman" w:hAnsi="Times New Roman" w:cs="Times New Roman"/>
          <w:smallCaps/>
          <w:color w:val="222222"/>
          <w:sz w:val="24"/>
          <w:szCs w:val="24"/>
          <w:shd w:val="clear" w:color="auto" w:fill="FFFFFF"/>
        </w:rPr>
        <w:t xml:space="preserve"> (</w:t>
      </w:r>
      <w:r w:rsidR="00E05D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9/22/2017 – 9/24/2017</w:t>
      </w:r>
      <w:bookmarkStart w:id="0" w:name="_GoBack"/>
      <w:bookmarkEnd w:id="0"/>
      <w:proofErr w:type="gramStart"/>
      <w:r w:rsidR="00646C13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proofErr w:type="gramEnd"/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46C13" w:rsidRPr="00B77EF5">
        <w:rPr>
          <w:rFonts w:ascii="Times New Roman" w:hAnsi="Times New Roman" w:cs="Times New Roman"/>
          <w:b/>
          <w:smallCaps/>
          <w:color w:val="222222"/>
          <w:sz w:val="24"/>
          <w:szCs w:val="24"/>
          <w:u w:val="single"/>
          <w:shd w:val="clear" w:color="auto" w:fill="FFFFFF"/>
        </w:rPr>
        <w:t>Policy Divisions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We will be hosting Novice, JV, and Open divisions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following CEDA guidelines and will follow a 9-3-6-10 format using the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nati</w:t>
      </w:r>
      <w:r w:rsidR="008853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onal CEDA/NDT topic for the 2017-2018</w:t>
      </w:r>
      <w:r w:rsidR="005523EC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season.</w:t>
      </w:r>
    </w:p>
    <w:p w14:paraId="008036C5" w14:textId="77777777" w:rsidR="00070EFB" w:rsidRPr="00B77EF5" w:rsidRDefault="00070EFB" w:rsidP="00646C13">
      <w:pPr>
        <w:tabs>
          <w:tab w:val="left" w:pos="7170"/>
        </w:tabs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60D268C" w14:textId="77777777" w:rsidR="00070EFB" w:rsidRPr="00B77EF5" w:rsidRDefault="001F2A15" w:rsidP="00646C13">
      <w:pPr>
        <w:tabs>
          <w:tab w:val="left" w:pos="7170"/>
        </w:tabs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 will allow swing teams to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participate as needed and will allow mavericks to compete only after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 other possibilities have been exhausted, no more than one per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division. Both will be eligible for elimination rounds. </w:t>
      </w:r>
    </w:p>
    <w:p w14:paraId="6864E010" w14:textId="77777777" w:rsidR="00070EFB" w:rsidRPr="00B77EF5" w:rsidRDefault="00070EFB" w:rsidP="00646C13">
      <w:pPr>
        <w:tabs>
          <w:tab w:val="left" w:pos="7170"/>
        </w:tabs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F4BAA1" w14:textId="77777777" w:rsidR="00070EFB" w:rsidRPr="00B77EF5" w:rsidRDefault="001F2A15" w:rsidP="00646C13">
      <w:pPr>
        <w:tabs>
          <w:tab w:val="left" w:pos="7170"/>
        </w:tabs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 will use a 30 point scale, allowing for tenth of a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decimal place, and NO TIES between debaters in the same round. We will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follow CEDA’s Council of Tournament’s directions for best practices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unless otherwise stated within the invite.</w:t>
      </w:r>
      <w:r w:rsidR="00E57DBF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3621AA3" w14:textId="77777777" w:rsidR="00070EFB" w:rsidRPr="00B77EF5" w:rsidRDefault="00070EFB" w:rsidP="00646C13">
      <w:pPr>
        <w:tabs>
          <w:tab w:val="left" w:pos="7170"/>
        </w:tabs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5A4A653" w14:textId="7AEB3B95" w:rsidR="00070EFB" w:rsidRPr="00B77EF5" w:rsidRDefault="00E57DBF" w:rsidP="00646C13">
      <w:pPr>
        <w:tabs>
          <w:tab w:val="left" w:pos="7170"/>
        </w:tabs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Willie Johnson</w:t>
      </w:r>
      <w:r w:rsidR="000259B7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be responsible for tabbing the Rutgers tournament. 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Friday</w:t>
      </w:r>
      <w:proofErr w:type="gramStart"/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REGISTRATION: Registration for the policy divisions should be done via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7" w:tgtFrame="_blank" w:history="1">
        <w:r w:rsidR="00E15CDE" w:rsidRPr="00B77EF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tabroom.com</w:t>
        </w:r>
      </w:hyperlink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03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$45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 person in attendance. Checks should be made out to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5523EC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Rutgers University</w:t>
      </w:r>
      <w:r w:rsidR="00715002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spirit of 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participation, teams with small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budgets should ask for a fee reduction/waiver depending on their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needs.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Uncovered Team: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407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$150</w:t>
      </w:r>
      <w:r w:rsidR="001A63B8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 uncovered team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(this however cannot be waived as we need every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available judge). We encourage schools to donate extra rounds if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possible and/or list themselves as available for hire on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47E7F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tabroom</w:t>
      </w:r>
      <w:proofErr w:type="spellEnd"/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 will be accepting registration up</w:t>
      </w:r>
      <w:r w:rsidR="008853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until the Wednesday (9/20/17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before the tournamen</w:t>
      </w:r>
      <w:r w:rsidR="008853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 at 6</w:t>
      </w:r>
      <w:r w:rsidR="00EE2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pm. Any changes </w:t>
      </w:r>
      <w:r w:rsidR="002164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made </w:t>
      </w:r>
      <w:r w:rsidR="00EE2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after this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time </w:t>
      </w:r>
      <w:r w:rsidR="002164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requires a phone call to the tournament director at</w:t>
      </w:r>
      <w:r w:rsidR="001F2A15" w:rsidRPr="00B77EF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B47E7F" w:rsidRPr="00B77EF5">
        <w:rPr>
          <w:rFonts w:ascii="Times New Roman" w:hAnsi="Times New Roman" w:cs="Times New Roman"/>
          <w:sz w:val="24"/>
          <w:szCs w:val="24"/>
          <w:shd w:val="clear" w:color="auto" w:fill="FFFFFF"/>
        </w:rPr>
        <w:t>845-978-1173</w:t>
      </w:r>
      <w:r w:rsidR="001F2A15" w:rsidRPr="00B77EF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EE2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and/or e</w:t>
      </w:r>
      <w:r w:rsidR="002164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mail sent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</w:t>
      </w:r>
      <w:r w:rsidR="001F2A15" w:rsidRPr="00B77EF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8" w:history="1">
        <w:r w:rsidR="002B64E8" w:rsidRPr="00B77EF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kozaksim@gmail.com</w:t>
        </w:r>
      </w:hyperlink>
      <w:r w:rsidR="001F2A15" w:rsidRPr="00B77EF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 occur. Entries should include the names of debaters and which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divisions, as well as a list of judges. We will do our best to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accommodate late drops but reserve the right to charge as necessary to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cover expenses that tak</w:t>
      </w:r>
      <w:r w:rsidR="008853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place after Thursday (9/21/17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at 5pm EST.</w:t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F2A15"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0777C634" w14:textId="77777777" w:rsidR="00070EFB" w:rsidRPr="00B77EF5" w:rsidRDefault="00070EFB" w:rsidP="00646C13">
      <w:pPr>
        <w:tabs>
          <w:tab w:val="left" w:pos="7170"/>
        </w:tabs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8FB762F" w14:textId="77777777" w:rsidR="00070EFB" w:rsidRPr="00B77EF5" w:rsidRDefault="00070EFB" w:rsidP="00646C13">
      <w:pPr>
        <w:tabs>
          <w:tab w:val="left" w:pos="7170"/>
        </w:tabs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1F1B2E2" w14:textId="77777777" w:rsidR="00070EFB" w:rsidRPr="00B77EF5" w:rsidRDefault="00070EFB" w:rsidP="00646C13">
      <w:pPr>
        <w:tabs>
          <w:tab w:val="left" w:pos="7170"/>
        </w:tabs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3FE5C9" w14:textId="77777777" w:rsidR="00070EFB" w:rsidRPr="00B77EF5" w:rsidRDefault="00070EFB" w:rsidP="00646C13">
      <w:pPr>
        <w:tabs>
          <w:tab w:val="left" w:pos="7170"/>
        </w:tabs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33668F8" w14:textId="4FB2B7A2" w:rsidR="00A01488" w:rsidRPr="00AD23F7" w:rsidRDefault="00B77EF5" w:rsidP="00A01488">
      <w:pPr>
        <w:rPr>
          <w:rFonts w:ascii="Times New Roman" w:hAnsi="Times New Roman" w:cs="Arial"/>
          <w:i/>
          <w:iCs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="001F2A15" w:rsidRPr="00B77E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TOURNAMENT HOTEL: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B12B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We ha</w:t>
      </w:r>
      <w:r w:rsidR="00E05D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ve confirmed a block rate of $9</w:t>
      </w:r>
      <w:r w:rsidR="00B12B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9 a night for double bed rooms at the Crowne Plaza Hotel near Newark Airport. It is a 10 minute drive from campus and should solve the problem we had in years past with people having a hard time getting back to the hotel downtown on Saturday night due to events at the Prudential Center. </w:t>
      </w:r>
      <w:r w:rsidR="00B12B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="00B12B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  <w:t xml:space="preserve">Please make your reservations soon as the weekend of the tournament the pope is coming to the area and most hotels in Newark are booked up for that weekend. </w:t>
      </w:r>
    </w:p>
    <w:p w14:paraId="660828EA" w14:textId="163B9506" w:rsidR="008853FF" w:rsidRDefault="00B12BB4" w:rsidP="00AD23F7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Arial"/>
          <w:sz w:val="24"/>
          <w:szCs w:val="24"/>
        </w:rPr>
      </w:pPr>
      <w:r w:rsidRPr="00B12BB4">
        <w:rPr>
          <w:rFonts w:ascii="Times New Roman" w:hAnsi="Times New Roman" w:cs="Arial"/>
          <w:iCs/>
          <w:sz w:val="24"/>
          <w:szCs w:val="24"/>
        </w:rPr>
        <w:t>901 Spring Street</w:t>
      </w:r>
      <w:r w:rsidRPr="00B12BB4">
        <w:rPr>
          <w:rFonts w:ascii="Times New Roman" w:hAnsi="Times New Roman" w:cs="Arial"/>
          <w:iCs/>
          <w:sz w:val="24"/>
          <w:szCs w:val="24"/>
        </w:rPr>
        <w:br/>
        <w:t>Elizabeth, NJ 07201</w:t>
      </w:r>
      <w:r w:rsidRPr="00B12BB4">
        <w:rPr>
          <w:rFonts w:ascii="Times New Roman" w:hAnsi="Times New Roman" w:cs="Arial"/>
          <w:iCs/>
          <w:sz w:val="24"/>
          <w:szCs w:val="24"/>
        </w:rPr>
        <w:br/>
        <w:t>1-908-527-1600</w:t>
      </w:r>
      <w:r w:rsidRPr="00B12BB4">
        <w:rPr>
          <w:rFonts w:ascii="Times New Roman" w:hAnsi="Times New Roman" w:cs="Arial"/>
          <w:iCs/>
          <w:sz w:val="24"/>
          <w:szCs w:val="24"/>
        </w:rPr>
        <w:br/>
      </w:r>
      <w:r w:rsidRPr="00B12BB4">
        <w:rPr>
          <w:rFonts w:ascii="Times New Roman" w:hAnsi="Times New Roman" w:cs="Arial"/>
          <w:iCs/>
          <w:sz w:val="24"/>
          <w:szCs w:val="24"/>
        </w:rPr>
        <w:br/>
        <w:t>Use the code RUN to have access to the block rates or ask for Rutgers University-Newark Debate Tournament.</w:t>
      </w:r>
      <w:r>
        <w:rPr>
          <w:rFonts w:ascii="Times New Roman" w:hAnsi="Times New Roman" w:cs="Arial"/>
          <w:iCs/>
          <w:sz w:val="24"/>
          <w:szCs w:val="24"/>
        </w:rPr>
        <w:br/>
      </w:r>
      <w:r>
        <w:rPr>
          <w:rFonts w:ascii="Times New Roman" w:hAnsi="Times New Roman" w:cs="Arial"/>
          <w:iCs/>
          <w:sz w:val="24"/>
          <w:szCs w:val="24"/>
        </w:rPr>
        <w:br/>
      </w:r>
      <w:proofErr w:type="spellStart"/>
      <w:r>
        <w:rPr>
          <w:rFonts w:ascii="Times New Roman" w:hAnsi="Times New Roman" w:cs="Arial"/>
          <w:iCs/>
          <w:sz w:val="24"/>
          <w:szCs w:val="24"/>
        </w:rPr>
        <w:t>Wifi</w:t>
      </w:r>
      <w:proofErr w:type="spellEnd"/>
      <w:r>
        <w:rPr>
          <w:rFonts w:ascii="Times New Roman" w:hAnsi="Times New Roman" w:cs="Arial"/>
          <w:iCs/>
          <w:sz w:val="24"/>
          <w:szCs w:val="24"/>
        </w:rPr>
        <w:t xml:space="preserve"> and Parking are included with your reservation at the Crowne Plaza. It is also worth noting that the hotel includes a 24-hour hotel coffee shop and hotel bar that is open till 2AM the weekend of the tournament. </w:t>
      </w:r>
      <w:r w:rsidRPr="00B12BB4">
        <w:rPr>
          <w:rFonts w:ascii="Times New Roman" w:hAnsi="Times New Roman" w:cs="Arial"/>
          <w:iCs/>
          <w:sz w:val="24"/>
          <w:szCs w:val="24"/>
        </w:rPr>
        <w:br/>
      </w:r>
      <w:r>
        <w:rPr>
          <w:rFonts w:ascii="Times New Roman" w:hAnsi="Times New Roman" w:cs="Arial"/>
          <w:i/>
          <w:iCs/>
          <w:sz w:val="24"/>
          <w:szCs w:val="24"/>
        </w:rPr>
        <w:br/>
      </w:r>
      <w:r w:rsidR="008853FF">
        <w:rPr>
          <w:rFonts w:ascii="Times New Roman" w:hAnsi="Times New Roman" w:cs="Arial"/>
          <w:i/>
          <w:iCs/>
          <w:sz w:val="24"/>
          <w:szCs w:val="24"/>
        </w:rPr>
        <w:t>Bel</w:t>
      </w:r>
      <w:r w:rsidR="00AD23F7" w:rsidRPr="00AD23F7">
        <w:rPr>
          <w:rFonts w:ascii="Times New Roman" w:hAnsi="Times New Roman" w:cs="Arial"/>
          <w:i/>
          <w:iCs/>
          <w:sz w:val="24"/>
          <w:szCs w:val="24"/>
        </w:rPr>
        <w:t>ow is some information contained on the Rutgers Website for preferred hotels near campus</w:t>
      </w:r>
      <w:r w:rsidR="00E05D42">
        <w:rPr>
          <w:rFonts w:ascii="Times New Roman" w:hAnsi="Times New Roman" w:cs="Arial"/>
          <w:i/>
          <w:iCs/>
          <w:sz w:val="24"/>
          <w:szCs w:val="24"/>
        </w:rPr>
        <w:t>,</w:t>
      </w:r>
      <w:r w:rsidR="00AD23F7" w:rsidRPr="00AD23F7">
        <w:rPr>
          <w:rFonts w:ascii="Times New Roman" w:hAnsi="Times New Roman" w:cs="Arial"/>
          <w:i/>
          <w:iCs/>
          <w:sz w:val="24"/>
          <w:szCs w:val="24"/>
        </w:rPr>
        <w:t xml:space="preserve"> in case you are having problems with the tournament </w:t>
      </w:r>
      <w:proofErr w:type="gramStart"/>
      <w:r w:rsidR="00AD23F7" w:rsidRPr="00AD23F7">
        <w:rPr>
          <w:rFonts w:ascii="Times New Roman" w:hAnsi="Times New Roman" w:cs="Arial"/>
          <w:i/>
          <w:iCs/>
          <w:sz w:val="24"/>
          <w:szCs w:val="24"/>
        </w:rPr>
        <w:t>hotel.</w:t>
      </w:r>
      <w:proofErr w:type="gramEnd"/>
      <w:r w:rsidR="00AD23F7" w:rsidRPr="00AD23F7">
        <w:rPr>
          <w:rFonts w:ascii="Times New Roman" w:hAnsi="Times New Roman" w:cs="Arial"/>
          <w:i/>
          <w:iCs/>
          <w:sz w:val="24"/>
          <w:szCs w:val="24"/>
        </w:rPr>
        <w:t xml:space="preserve"> </w:t>
      </w:r>
      <w:r w:rsidR="00AD23F7" w:rsidRPr="00AD23F7">
        <w:rPr>
          <w:rFonts w:ascii="Times New Roman" w:hAnsi="Times New Roman" w:cs="Arial"/>
          <w:i/>
          <w:iCs/>
          <w:sz w:val="24"/>
          <w:szCs w:val="24"/>
        </w:rPr>
        <w:br/>
      </w:r>
      <w:r w:rsidR="00AD23F7" w:rsidRPr="00AD23F7">
        <w:rPr>
          <w:rFonts w:ascii="Times New Roman" w:hAnsi="Times New Roman" w:cs="Arial"/>
          <w:sz w:val="24"/>
          <w:szCs w:val="24"/>
        </w:rPr>
        <w:br/>
      </w:r>
      <w:hyperlink r:id="rId9" w:history="1">
        <w:r w:rsidR="00AD23F7" w:rsidRPr="00AD23F7">
          <w:rPr>
            <w:rFonts w:ascii="Times New Roman" w:hAnsi="Times New Roman" w:cs="Arial"/>
            <w:b/>
            <w:bCs/>
            <w:color w:val="C30018"/>
            <w:sz w:val="24"/>
            <w:szCs w:val="24"/>
          </w:rPr>
          <w:t>Comfort Suites,</w:t>
        </w:r>
      </w:hyperlink>
      <w:r w:rsidR="00AD23F7" w:rsidRPr="00AD23F7">
        <w:rPr>
          <w:rFonts w:ascii="Times New Roman" w:hAnsi="Times New Roman" w:cs="Arial"/>
          <w:sz w:val="24"/>
          <w:szCs w:val="24"/>
        </w:rPr>
        <w:t xml:space="preserve"> 973.481.5200 (AAA rating: 3 diamonds, the “Tournament Hotel”</w:t>
      </w:r>
      <w:proofErr w:type="gramStart"/>
      <w:r w:rsidR="00AD23F7" w:rsidRPr="00AD23F7">
        <w:rPr>
          <w:rFonts w:ascii="Times New Roman" w:hAnsi="Times New Roman" w:cs="Arial"/>
          <w:sz w:val="24"/>
          <w:szCs w:val="24"/>
        </w:rPr>
        <w:t>)</w:t>
      </w:r>
      <w:proofErr w:type="gramEnd"/>
      <w:r w:rsidR="00B038B0">
        <w:rPr>
          <w:rFonts w:ascii="Times New Roman" w:hAnsi="Times New Roman" w:cs="Arial"/>
          <w:sz w:val="24"/>
          <w:szCs w:val="24"/>
        </w:rPr>
        <w:br/>
      </w:r>
      <w:r w:rsidR="00B038B0">
        <w:rPr>
          <w:rFonts w:ascii="Times New Roman" w:hAnsi="Times New Roman" w:cs="Arial"/>
          <w:sz w:val="24"/>
          <w:szCs w:val="24"/>
        </w:rPr>
        <w:br/>
      </w:r>
      <w:r w:rsidR="00B038B0" w:rsidRPr="00B038B0">
        <w:rPr>
          <w:rFonts w:ascii="Times New Roman" w:hAnsi="Times New Roman" w:cs="Times New Roman"/>
          <w:sz w:val="24"/>
          <w:szCs w:val="24"/>
        </w:rPr>
        <w:t>Downtown Newark Mar</w:t>
      </w:r>
      <w:r w:rsidR="00B038B0">
        <w:rPr>
          <w:rFonts w:ascii="Times New Roman" w:hAnsi="Times New Roman" w:cs="Times New Roman"/>
          <w:sz w:val="24"/>
          <w:szCs w:val="24"/>
        </w:rPr>
        <w:t>r</w:t>
      </w:r>
      <w:r w:rsidR="00B038B0" w:rsidRPr="00B038B0">
        <w:rPr>
          <w:rFonts w:ascii="Times New Roman" w:hAnsi="Times New Roman" w:cs="Times New Roman"/>
          <w:sz w:val="24"/>
          <w:szCs w:val="24"/>
        </w:rPr>
        <w:t xml:space="preserve">iott </w:t>
      </w:r>
      <w:r w:rsidR="008853FF">
        <w:rPr>
          <w:rFonts w:ascii="Times New Roman" w:hAnsi="Times New Roman" w:cs="Times New Roman"/>
          <w:sz w:val="24"/>
          <w:szCs w:val="24"/>
        </w:rPr>
        <w:t xml:space="preserve">– (no/limited doubles available) </w:t>
      </w:r>
      <w:r w:rsidR="00B038B0" w:rsidRPr="00B038B0">
        <w:rPr>
          <w:rFonts w:ascii="Times New Roman" w:hAnsi="Times New Roman" w:cs="Times New Roman"/>
          <w:sz w:val="24"/>
          <w:szCs w:val="24"/>
        </w:rPr>
        <w:t xml:space="preserve"> (973) 848-0070</w:t>
      </w:r>
      <w:r w:rsidR="00B038B0">
        <w:rPr>
          <w:rFonts w:ascii="Times New Roman" w:hAnsi="Times New Roman" w:cs="Arial"/>
          <w:sz w:val="24"/>
          <w:szCs w:val="24"/>
        </w:rPr>
        <w:t xml:space="preserve"> </w:t>
      </w:r>
      <w:r w:rsidR="00AD23F7" w:rsidRPr="00AD23F7">
        <w:rPr>
          <w:rFonts w:ascii="Times New Roman" w:hAnsi="Times New Roman" w:cs="Arial"/>
          <w:sz w:val="24"/>
          <w:szCs w:val="24"/>
        </w:rPr>
        <w:br/>
      </w:r>
      <w:r w:rsidR="00AD23F7" w:rsidRPr="00AD23F7">
        <w:rPr>
          <w:rFonts w:ascii="Times New Roman" w:hAnsi="Times New Roman" w:cs="Arial"/>
          <w:sz w:val="24"/>
          <w:szCs w:val="24"/>
        </w:rPr>
        <w:br/>
      </w:r>
      <w:hyperlink r:id="rId10" w:history="1">
        <w:r w:rsidR="00AD23F7" w:rsidRPr="00AD23F7">
          <w:rPr>
            <w:rFonts w:ascii="Times New Roman" w:hAnsi="Times New Roman" w:cs="Arial"/>
            <w:b/>
            <w:bCs/>
            <w:color w:val="C30018"/>
            <w:sz w:val="24"/>
            <w:szCs w:val="24"/>
          </w:rPr>
          <w:t>Hampton Inn &amp; Suites Newark-Harrison-Riverwalk</w:t>
        </w:r>
      </w:hyperlink>
      <w:r w:rsidR="00AD23F7" w:rsidRPr="00AD23F7">
        <w:rPr>
          <w:rFonts w:ascii="Times New Roman" w:hAnsi="Times New Roman" w:cs="Arial"/>
          <w:sz w:val="24"/>
          <w:szCs w:val="24"/>
        </w:rPr>
        <w:t xml:space="preserve"> 973.483.1900</w:t>
      </w:r>
    </w:p>
    <w:p w14:paraId="19090E50" w14:textId="6216873A" w:rsidR="00AD23F7" w:rsidRPr="00AD23F7" w:rsidRDefault="00DA4D3B" w:rsidP="00AD23F7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Arial"/>
          <w:sz w:val="24"/>
          <w:szCs w:val="24"/>
        </w:rPr>
      </w:pPr>
      <w:hyperlink r:id="rId11" w:history="1">
        <w:r w:rsidR="00AD23F7" w:rsidRPr="00AD23F7">
          <w:rPr>
            <w:rFonts w:ascii="Times New Roman" w:hAnsi="Times New Roman" w:cs="Arial"/>
            <w:b/>
            <w:bCs/>
            <w:color w:val="C30018"/>
            <w:sz w:val="24"/>
            <w:szCs w:val="24"/>
          </w:rPr>
          <w:t xml:space="preserve">Hilton Newark Penn Station </w:t>
        </w:r>
      </w:hyperlink>
      <w:r w:rsidR="00AD23F7" w:rsidRPr="00AD23F7">
        <w:rPr>
          <w:rFonts w:ascii="Times New Roman" w:hAnsi="Times New Roman" w:cs="Arial"/>
          <w:sz w:val="24"/>
          <w:szCs w:val="24"/>
        </w:rPr>
        <w:t>973.622.5000</w:t>
      </w:r>
      <w:r w:rsidR="00AD23F7" w:rsidRPr="00AD23F7">
        <w:rPr>
          <w:rFonts w:ascii="Times New Roman" w:hAnsi="Times New Roman" w:cs="Arial"/>
          <w:sz w:val="24"/>
          <w:szCs w:val="24"/>
        </w:rPr>
        <w:br/>
      </w:r>
      <w:r w:rsidR="00AD23F7" w:rsidRPr="00AD23F7">
        <w:rPr>
          <w:rFonts w:ascii="Times New Roman" w:hAnsi="Times New Roman" w:cs="Arial"/>
          <w:sz w:val="24"/>
          <w:szCs w:val="24"/>
        </w:rPr>
        <w:br/>
      </w:r>
      <w:hyperlink r:id="rId12" w:history="1">
        <w:r w:rsidR="00AD23F7" w:rsidRPr="00AD23F7">
          <w:rPr>
            <w:rFonts w:ascii="Times New Roman" w:hAnsi="Times New Roman" w:cs="Arial"/>
            <w:b/>
            <w:bCs/>
            <w:color w:val="C30018"/>
            <w:sz w:val="24"/>
            <w:szCs w:val="24"/>
          </w:rPr>
          <w:t>Marriott Newark Airport</w:t>
        </w:r>
      </w:hyperlink>
      <w:r w:rsidR="00AD23F7" w:rsidRPr="00AD23F7">
        <w:rPr>
          <w:rFonts w:ascii="Times New Roman" w:hAnsi="Times New Roman" w:cs="Arial"/>
          <w:sz w:val="24"/>
          <w:szCs w:val="24"/>
        </w:rPr>
        <w:t xml:space="preserve"> 973.623.0006 (Mobile rating: 3 stars</w:t>
      </w:r>
      <w:proofErr w:type="gramStart"/>
      <w:r w:rsidR="00AD23F7" w:rsidRPr="00AD23F7">
        <w:rPr>
          <w:rFonts w:ascii="Times New Roman" w:hAnsi="Times New Roman" w:cs="Arial"/>
          <w:sz w:val="24"/>
          <w:szCs w:val="24"/>
        </w:rPr>
        <w:t>) </w:t>
      </w:r>
      <w:proofErr w:type="gramEnd"/>
      <w:r w:rsidR="00AD23F7" w:rsidRPr="00AD23F7">
        <w:rPr>
          <w:rFonts w:ascii="Times New Roman" w:hAnsi="Times New Roman" w:cs="Arial"/>
          <w:sz w:val="24"/>
          <w:szCs w:val="24"/>
        </w:rPr>
        <w:t> </w:t>
      </w:r>
      <w:r w:rsidR="00AD23F7" w:rsidRPr="00AD23F7">
        <w:rPr>
          <w:rFonts w:ascii="Times New Roman" w:hAnsi="Times New Roman" w:cs="Arial"/>
          <w:sz w:val="24"/>
          <w:szCs w:val="24"/>
        </w:rPr>
        <w:br/>
      </w:r>
      <w:r w:rsidR="00AD23F7" w:rsidRPr="00AD23F7">
        <w:rPr>
          <w:rFonts w:ascii="Times New Roman" w:hAnsi="Times New Roman" w:cs="Arial"/>
          <w:sz w:val="24"/>
          <w:szCs w:val="24"/>
        </w:rPr>
        <w:br/>
      </w:r>
      <w:hyperlink r:id="rId13" w:history="1">
        <w:r w:rsidR="00AD23F7" w:rsidRPr="00AD23F7">
          <w:rPr>
            <w:rFonts w:ascii="Times New Roman" w:hAnsi="Times New Roman" w:cs="Arial"/>
            <w:b/>
            <w:bCs/>
            <w:color w:val="C30018"/>
            <w:sz w:val="24"/>
            <w:szCs w:val="24"/>
          </w:rPr>
          <w:t>Marriott Renaissance Newark Airport</w:t>
        </w:r>
      </w:hyperlink>
      <w:r w:rsidR="00AD23F7" w:rsidRPr="00AD23F7">
        <w:rPr>
          <w:rFonts w:ascii="Times New Roman" w:hAnsi="Times New Roman" w:cs="Arial"/>
          <w:sz w:val="24"/>
          <w:szCs w:val="24"/>
        </w:rPr>
        <w:t xml:space="preserve"> 908.436.4600 (AAA rating: 3 diamonds)</w:t>
      </w:r>
      <w:r w:rsidR="008853FF" w:rsidRPr="00AD23F7">
        <w:rPr>
          <w:rFonts w:ascii="Times New Roman" w:hAnsi="Times New Roman" w:cs="Arial"/>
          <w:sz w:val="24"/>
          <w:szCs w:val="24"/>
        </w:rPr>
        <w:t xml:space="preserve"> </w:t>
      </w:r>
      <w:r w:rsidR="00AD23F7" w:rsidRPr="00AD23F7">
        <w:rPr>
          <w:rFonts w:ascii="Times New Roman" w:hAnsi="Times New Roman" w:cs="Arial"/>
          <w:sz w:val="24"/>
          <w:szCs w:val="24"/>
        </w:rPr>
        <w:br/>
      </w:r>
      <w:r w:rsidR="00AD23F7" w:rsidRPr="00AD23F7">
        <w:rPr>
          <w:rFonts w:ascii="Times New Roman" w:hAnsi="Times New Roman" w:cs="Arial"/>
          <w:sz w:val="24"/>
          <w:szCs w:val="24"/>
        </w:rPr>
        <w:br/>
      </w:r>
      <w:hyperlink r:id="rId14" w:history="1">
        <w:r w:rsidR="00AD23F7" w:rsidRPr="00AD23F7">
          <w:rPr>
            <w:rFonts w:ascii="Times New Roman" w:hAnsi="Times New Roman" w:cs="Arial"/>
            <w:b/>
            <w:bCs/>
            <w:color w:val="C30018"/>
            <w:sz w:val="24"/>
            <w:szCs w:val="24"/>
          </w:rPr>
          <w:t>Robert Treat Hotel</w:t>
        </w:r>
      </w:hyperlink>
      <w:r w:rsidR="00AD23F7" w:rsidRPr="00AD23F7">
        <w:rPr>
          <w:rFonts w:ascii="Times New Roman" w:hAnsi="Times New Roman" w:cs="Arial"/>
          <w:sz w:val="24"/>
          <w:szCs w:val="24"/>
        </w:rPr>
        <w:t xml:space="preserve"> 973.622.1000 (AAA rating: 2 diamonds)  </w:t>
      </w:r>
    </w:p>
    <w:p w14:paraId="0B76C92A" w14:textId="4330FF5D" w:rsidR="00AD23F7" w:rsidRPr="00AD23F7" w:rsidRDefault="00AD23F7" w:rsidP="00AD23F7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Arial"/>
          <w:sz w:val="24"/>
          <w:szCs w:val="24"/>
        </w:rPr>
      </w:pPr>
      <w:r w:rsidRPr="00AD23F7">
        <w:rPr>
          <w:rFonts w:ascii="Times New Roman" w:hAnsi="Times New Roman" w:cs="Arial"/>
          <w:sz w:val="24"/>
          <w:szCs w:val="24"/>
        </w:rPr>
        <w:t xml:space="preserve">The Hilton Gateway and Robert Treat </w:t>
      </w:r>
      <w:r w:rsidR="00EE2D34">
        <w:rPr>
          <w:rFonts w:ascii="Times New Roman" w:hAnsi="Times New Roman" w:cs="Arial"/>
          <w:sz w:val="24"/>
          <w:szCs w:val="24"/>
        </w:rPr>
        <w:t>hotels both are</w:t>
      </w:r>
      <w:r w:rsidRPr="00AD23F7">
        <w:rPr>
          <w:rFonts w:ascii="Times New Roman" w:hAnsi="Times New Roman" w:cs="Arial"/>
          <w:sz w:val="24"/>
          <w:szCs w:val="24"/>
        </w:rPr>
        <w:t xml:space="preserve"> short walk</w:t>
      </w:r>
      <w:r w:rsidR="00EE2D34">
        <w:rPr>
          <w:rFonts w:ascii="Times New Roman" w:hAnsi="Times New Roman" w:cs="Arial"/>
          <w:sz w:val="24"/>
          <w:szCs w:val="24"/>
        </w:rPr>
        <w:t>s</w:t>
      </w:r>
      <w:r w:rsidRPr="00AD23F7">
        <w:rPr>
          <w:rFonts w:ascii="Times New Roman" w:hAnsi="Times New Roman" w:cs="Arial"/>
          <w:sz w:val="24"/>
          <w:szCs w:val="24"/>
        </w:rPr>
        <w:t xml:space="preserve"> from campus and are near all downtown attractions including the New Jersey Performing Arts Center, Newark Museum, and Riverfront Stadium.</w:t>
      </w:r>
    </w:p>
    <w:p w14:paraId="67100947" w14:textId="77777777" w:rsidR="00AD23F7" w:rsidRPr="00AD23F7" w:rsidRDefault="00AD23F7" w:rsidP="00AD23F7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Arial"/>
          <w:sz w:val="24"/>
          <w:szCs w:val="24"/>
        </w:rPr>
      </w:pPr>
      <w:r w:rsidRPr="00AD23F7">
        <w:rPr>
          <w:rFonts w:ascii="Times New Roman" w:hAnsi="Times New Roman" w:cs="Arial"/>
          <w:sz w:val="24"/>
          <w:szCs w:val="24"/>
        </w:rPr>
        <w:t>Most major hotel chains are located near the Newark Liberty International Airport, 15 minutes from campus.</w:t>
      </w:r>
    </w:p>
    <w:p w14:paraId="51E52FCA" w14:textId="5A1DB973" w:rsidR="00B12BB4" w:rsidRPr="008853FF" w:rsidRDefault="00AD23F7" w:rsidP="008853FF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Arial"/>
          <w:sz w:val="24"/>
          <w:szCs w:val="24"/>
        </w:rPr>
      </w:pPr>
      <w:r w:rsidRPr="00AD23F7">
        <w:rPr>
          <w:rFonts w:ascii="Times New Roman" w:hAnsi="Times New Roman" w:cs="Arial"/>
          <w:sz w:val="24"/>
          <w:szCs w:val="24"/>
        </w:rPr>
        <w:t>Links to Other Newark area Hotels:</w:t>
      </w:r>
      <w:r w:rsidR="008853FF">
        <w:rPr>
          <w:rFonts w:ascii="Times New Roman" w:hAnsi="Times New Roman" w:cs="Arial"/>
          <w:sz w:val="24"/>
          <w:szCs w:val="24"/>
        </w:rPr>
        <w:t xml:space="preserve"> </w:t>
      </w:r>
      <w:hyperlink r:id="rId15" w:history="1">
        <w:r w:rsidRPr="00AD23F7">
          <w:rPr>
            <w:rFonts w:ascii="Times New Roman" w:hAnsi="Times New Roman" w:cs="Arial"/>
            <w:b/>
            <w:bCs/>
            <w:color w:val="C30018"/>
            <w:sz w:val="24"/>
            <w:szCs w:val="24"/>
          </w:rPr>
          <w:t>Yahoo Travel Guide - Newark</w:t>
        </w:r>
      </w:hyperlink>
      <w:r w:rsidR="008853FF">
        <w:rPr>
          <w:rFonts w:ascii="Times New Roman" w:hAnsi="Times New Roman" w:cs="Arial"/>
          <w:sz w:val="24"/>
          <w:szCs w:val="24"/>
        </w:rPr>
        <w:t xml:space="preserve"> </w:t>
      </w:r>
      <w:hyperlink r:id="rId16" w:history="1">
        <w:r w:rsidRPr="00AD23F7">
          <w:rPr>
            <w:rFonts w:ascii="Times New Roman" w:hAnsi="Times New Roman" w:cs="Arial"/>
            <w:b/>
            <w:bCs/>
            <w:color w:val="C30018"/>
            <w:sz w:val="24"/>
            <w:szCs w:val="24"/>
          </w:rPr>
          <w:t>www.hotels-rates.com</w:t>
        </w:r>
      </w:hyperlink>
    </w:p>
    <w:p w14:paraId="04CB4763" w14:textId="74554980" w:rsidR="002B64E8" w:rsidRPr="00B77EF5" w:rsidRDefault="001F2A15" w:rsidP="00ED480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23F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lastRenderedPageBreak/>
        <w:t>Policy Schedule</w:t>
      </w:r>
      <w:r w:rsidRPr="00AD23F7">
        <w:rPr>
          <w:rFonts w:ascii="Times New Roman" w:hAnsi="Times New Roman" w:cs="Times New Roman"/>
          <w:color w:val="222222"/>
          <w:sz w:val="24"/>
          <w:szCs w:val="24"/>
          <w:u w:val="single"/>
        </w:rPr>
        <w:br/>
      </w:r>
      <w:r w:rsidR="00E57DBF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Fri, </w:t>
      </w:r>
      <w:r w:rsidR="00E05D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September 22</w:t>
      </w:r>
      <w:r w:rsidR="00E05D42" w:rsidRPr="00E05D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n</w:t>
      </w:r>
      <w:r w:rsidR="00A05049" w:rsidRPr="00E05D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d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</w:t>
      </w:r>
      <w:r w:rsidR="00E05D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90CCD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2:00pm – 3:0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0pm –</w:t>
      </w:r>
      <w:r w:rsidR="00B47E7F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Registration</w:t>
      </w:r>
      <w:r w:rsidR="00EE2D34" w:rsidRPr="00EE2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E2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</w:t>
      </w:r>
      <w:r w:rsidR="00EE2D34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Hill Hall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90CCD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3:30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pm Pairings for Round 1 &amp; 2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90CCD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4:00pm – 6</w:t>
      </w:r>
      <w:r w:rsidR="00BF4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:00pm Round 1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90CCD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6:30pm – 8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:30pm Round 2</w:t>
      </w:r>
      <w:r w:rsidR="001E5DB0"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90CCD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E57DBF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Sat, </w:t>
      </w:r>
      <w:r w:rsidR="00B77EF5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September 2</w:t>
      </w:r>
      <w:r w:rsidR="00E05D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E05D42" w:rsidRPr="00E05D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</w:t>
      </w:r>
      <w:r w:rsidR="00E05D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F4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7:0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0am Breakfast &amp; pairings for Round 3 &amp; 4 </w:t>
      </w:r>
      <w:r w:rsidR="00B47E7F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Hill Hall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F4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8:00am – 10:0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0am Round 3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F4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10:30am – 12:3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0pm Round 4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F4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12:45pm – 2:0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0pm Lunch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F4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2:00pm – 4:0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0pm Round 5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F4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4:45pm – 6:45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pm Round 6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E2D34">
        <w:rPr>
          <w:rFonts w:ascii="Times New Roman" w:hAnsi="Times New Roman" w:cs="Times New Roman"/>
          <w:color w:val="222222"/>
          <w:sz w:val="24"/>
          <w:szCs w:val="24"/>
        </w:rPr>
        <w:t>7:30pm – 9:3</w:t>
      </w:r>
      <w:r w:rsidR="00BF475C">
        <w:rPr>
          <w:rFonts w:ascii="Times New Roman" w:hAnsi="Times New Roman" w:cs="Times New Roman"/>
          <w:color w:val="222222"/>
          <w:sz w:val="24"/>
          <w:szCs w:val="24"/>
        </w:rPr>
        <w:t>0pm – Double Octo-finals* (Partials)</w:t>
      </w:r>
      <w:r w:rsidR="00BF475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05D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Sun, September 24</w:t>
      </w:r>
      <w:r w:rsidRPr="00E05D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</w:t>
      </w:r>
      <w:r w:rsidR="00E05D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7:00am Bre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akfast &amp; Pairings and Brackets r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eleased </w:t>
      </w:r>
      <w:r w:rsidR="00C97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Hill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Hall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F4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8:00am – 10:0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0am Octo-Finals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F4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10:30am – 12:0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0pm Lunch &amp; Awards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F4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12:30pm – 3:0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0pm Quarter-Finals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F4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3:30pm – 6:00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pm Semi-Finals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F4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6:30pm – 8:30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pm Finals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057E544B" w14:textId="0F390902" w:rsidR="002B64E8" w:rsidRPr="00B77EF5" w:rsidRDefault="001F2A15" w:rsidP="00ED480F">
      <w:pPr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DIRECTIONS: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47E7F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Hill Hall is directly next to the Paul Robeson Campu</w:t>
      </w:r>
      <w:r w:rsidR="00EE2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Center but Robeson is much mor</w:t>
      </w:r>
      <w:r w:rsidR="00B47E7F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visible in terms of signage so the directions are to the Robeson Center. </w:t>
      </w:r>
      <w:r w:rsidR="00B47E7F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B47E7F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proofErr w:type="gramStart"/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the Paul Robeson Campus Center- From New Jersey Turnpike or Route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95 (North or South)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Take exit 15W to Route 280 - West. After drawbridge, take Exit 14B (ML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King Blvd.).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bottom of the exit ramp,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turn left and continue to stop sign.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 stop sign turn left onto King Blvd. (Dr. MLK Jr. Blvd.).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Proceed on King Blvd. about four blocks. Robeson Campus Center is on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left, at 350 King Blvd.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 Garden State Parkway (North or South) To Paul Robeson Campus Center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Take exit 145 to Route 280 East, Newark-Harrison.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Once on Route 280, stay in the right lane, following signs for Harrison.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Continue to Exit 14, King Blvd. Take this exit and make a right at the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1st light onto King Blvd. (ML King Jr. Blvd.).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5A7484FB" w14:textId="77777777" w:rsidR="002B64E8" w:rsidRPr="00B77EF5" w:rsidRDefault="002B64E8" w:rsidP="00ED480F">
      <w:pPr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31E72D1" w14:textId="69A61952" w:rsidR="000A3F87" w:rsidRPr="00B77EF5" w:rsidRDefault="001F2A15" w:rsidP="00ED480F">
      <w:pPr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Proceed on King Blvd. about four blocks. Robeson Campus Center is on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left, at 350 King Blvd.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Via Mass Transit (Train/Bus/PATH/Light Rail) (for more info visit our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Mass Transit page.)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Rail from NYC</w:t>
      </w:r>
      <w:proofErr w:type="gramStart"/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PATH train to Penn Station, Newark (1-800-234-7284;</w:t>
      </w:r>
      <w:r w:rsidRPr="00B77EF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7" w:tgtFrame="_blank" w:history="1">
        <w:r w:rsidRPr="00B77EF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www.panynj.gov/path</w:t>
        </w:r>
      </w:hyperlink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AMTRAK</w:t>
      </w:r>
      <w:r w:rsidRPr="00B77EF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8" w:history="1">
        <w:r w:rsidRPr="00B77EF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(1-800-872-7245</w:t>
        </w:r>
      </w:hyperlink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B77EF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9" w:tgtFrame="_blank" w:history="1">
        <w:r w:rsidRPr="00B77EF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www.amtrak.com</w:t>
        </w:r>
      </w:hyperlink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and New Jersey Transit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20" w:history="1">
        <w:r w:rsidR="002B64E8" w:rsidRPr="00B77EF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(973-275-5555</w:t>
        </w:r>
      </w:hyperlink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B77EF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21" w:tgtFrame="_blank" w:history="1">
        <w:r w:rsidRPr="00B77EF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www.njtransit.com</w:t>
        </w:r>
      </w:hyperlink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trains also stop at Penn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Station-Newark. Please call the appropriate number for scheduling and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fare information.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 Penn Station-Newark to campus</w:t>
      </w:r>
      <w:proofErr w:type="gramStart"/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 may walk to campus (about 15-20 minute walk)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Take a taxi (cabs line up just outside the waiting area of Penn Station</w:t>
      </w:r>
      <w:r w:rsidR="00BF4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Or just use Uber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Take the Newark City Light Rail (entrance is by McDonald's) to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Washington Street (2nd stop).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 Broad St. Station: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Rutgers-Newark campus is only a four-block walk from the Broad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Street Station, or a short ride on the free College Town shuttle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service, which connects the Broad Street Station with the center of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campus (drop-off at University Ave. and New Street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22" w:tgtFrame="_blank" w:history="1">
        <w:r w:rsidRPr="00B77EF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http://nwkpolice.rutgers.edu/RUPD_ShuttleService.html</w:t>
        </w:r>
      </w:hyperlink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Newark City Subway/Newark Light Rail: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 Newark Penn Station, ride the Newark City Light Rail two stops to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Washington Street and you're on campus.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take the Newark Light Rail, which connects Newark Penn Station with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 Broad Street Station, and is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minutes from the Rutgers Business</w:t>
      </w:r>
      <w:r w:rsidR="002B64E8" w:rsidRPr="00B77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School at 1 Washington Park.</w:t>
      </w:r>
      <w:r w:rsidRPr="00B77EF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hyperlink r:id="rId23" w:tgtFrame="_blank" w:history="1">
        <w:r w:rsidRPr="00B77EF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http://www.njtransit.com/pdf/hblr_06.pdf</w:t>
        </w:r>
      </w:hyperlink>
      <w:r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A457E2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A457E2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PARKING ON CAMPUS: Street parking is available during the day and is metered</w:t>
      </w:r>
      <w:r w:rsidR="001B1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Friday and Saturday</w:t>
      </w:r>
      <w:r w:rsidR="00A457E2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Sunday meter parking rules are not enforced so parking is free. We suggest you use the online service of </w:t>
      </w:r>
      <w:hyperlink w:anchor="http://us.parkmobile.com/members/" w:history="1">
        <w:proofErr w:type="spellStart"/>
        <w:r w:rsidR="00A457E2" w:rsidRPr="00B77EF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ParkMobile</w:t>
        </w:r>
        <w:proofErr w:type="spellEnd"/>
      </w:hyperlink>
      <w:r w:rsidR="00A457E2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pay your meters remotely online so you don’t have to run to the street every two hours. It takes a second to setup an account and makes parking reimbursement a breeze when </w:t>
      </w:r>
      <w:r w:rsidR="00EE2D34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you’re</w:t>
      </w:r>
      <w:r w:rsidR="00A457E2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done by giving you an email receipt for each transaction. </w:t>
      </w:r>
      <w:r w:rsidR="00A457E2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A457E2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We are currently looking into providing lot parking on campus and will post that information when it becomes available. </w:t>
      </w:r>
      <w:r w:rsidR="00A457E2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A457E2" w:rsidRPr="00B7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sectPr w:rsidR="000A3F87" w:rsidRPr="00B7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15"/>
    <w:rsid w:val="000259B7"/>
    <w:rsid w:val="00070EFB"/>
    <w:rsid w:val="000A3F87"/>
    <w:rsid w:val="001A63B8"/>
    <w:rsid w:val="001B1EC0"/>
    <w:rsid w:val="001E5DB0"/>
    <w:rsid w:val="001F2A15"/>
    <w:rsid w:val="0020092B"/>
    <w:rsid w:val="0021642F"/>
    <w:rsid w:val="002B64E8"/>
    <w:rsid w:val="005523EC"/>
    <w:rsid w:val="00590CCD"/>
    <w:rsid w:val="005B0E76"/>
    <w:rsid w:val="00643B27"/>
    <w:rsid w:val="00646C13"/>
    <w:rsid w:val="006D1C55"/>
    <w:rsid w:val="00715002"/>
    <w:rsid w:val="00757F34"/>
    <w:rsid w:val="0084078C"/>
    <w:rsid w:val="008853FF"/>
    <w:rsid w:val="00A01488"/>
    <w:rsid w:val="00A05049"/>
    <w:rsid w:val="00A457E2"/>
    <w:rsid w:val="00AA4881"/>
    <w:rsid w:val="00AD23F7"/>
    <w:rsid w:val="00B0374C"/>
    <w:rsid w:val="00B038B0"/>
    <w:rsid w:val="00B12BB4"/>
    <w:rsid w:val="00B3036E"/>
    <w:rsid w:val="00B47E7F"/>
    <w:rsid w:val="00B77EF5"/>
    <w:rsid w:val="00BF475C"/>
    <w:rsid w:val="00C97DC8"/>
    <w:rsid w:val="00D06B0C"/>
    <w:rsid w:val="00DA4D3B"/>
    <w:rsid w:val="00E02415"/>
    <w:rsid w:val="00E05D42"/>
    <w:rsid w:val="00E15CDE"/>
    <w:rsid w:val="00E57DBF"/>
    <w:rsid w:val="00E64E64"/>
    <w:rsid w:val="00ED480F"/>
    <w:rsid w:val="00EE2D34"/>
    <w:rsid w:val="00EF26C3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F0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A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2A15"/>
  </w:style>
  <w:style w:type="character" w:styleId="Strong">
    <w:name w:val="Strong"/>
    <w:basedOn w:val="DefaultParagraphFont"/>
    <w:uiPriority w:val="22"/>
    <w:qFormat/>
    <w:rsid w:val="002B64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457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A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2A15"/>
  </w:style>
  <w:style w:type="character" w:styleId="Strong">
    <w:name w:val="Strong"/>
    <w:basedOn w:val="DefaultParagraphFont"/>
    <w:uiPriority w:val="22"/>
    <w:qFormat/>
    <w:rsid w:val="002B64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45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ksim@gmail.com" TargetMode="External"/><Relationship Id="rId13" Type="http://schemas.openxmlformats.org/officeDocument/2006/relationships/hyperlink" Target="http://www.marriott.com/hotels/travel/ewrnr-renaissance-newark-airport-hotel/" TargetMode="External"/><Relationship Id="rId18" Type="http://schemas.openxmlformats.org/officeDocument/2006/relationships/hyperlink" Target="tel:%281-800-872-724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jtransit.com/" TargetMode="External"/><Relationship Id="rId7" Type="http://schemas.openxmlformats.org/officeDocument/2006/relationships/hyperlink" Target="http://debateresults.com/" TargetMode="External"/><Relationship Id="rId12" Type="http://schemas.openxmlformats.org/officeDocument/2006/relationships/hyperlink" Target="http://www.marriott.com/hotels/travel/ewrap-newark-liberty-international-airport-marriott/" TargetMode="External"/><Relationship Id="rId17" Type="http://schemas.openxmlformats.org/officeDocument/2006/relationships/hyperlink" Target="http://www.panynj.gov/pat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otels-rates.com/Newark/NJ/usa" TargetMode="External"/><Relationship Id="rId20" Type="http://schemas.openxmlformats.org/officeDocument/2006/relationships/hyperlink" Target="http://(973-275-55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3.hilton.com/en/hotels/new-jersey/hilton-newark-penn-station-EWRHGHF/index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travel.yahoo.com/p-travelguide-477702-newark_vacations-i;_ylt=AjEH5DhHrol9SfiVnnV3Tf6VFmoL" TargetMode="External"/><Relationship Id="rId23" Type="http://schemas.openxmlformats.org/officeDocument/2006/relationships/hyperlink" Target="http://www.njtransit.com/pdf/hblr_06.pdf" TargetMode="External"/><Relationship Id="rId10" Type="http://schemas.openxmlformats.org/officeDocument/2006/relationships/hyperlink" Target="http://hamptoninn3.hilton.com/en/hotels/new-jersey/hampton-inn-and-suites-newark-harrison-riverwalk-NWKHSHX/index.html" TargetMode="External"/><Relationship Id="rId19" Type="http://schemas.openxmlformats.org/officeDocument/2006/relationships/hyperlink" Target="http://www.amtra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fortsuites.com/hotel-newark-new_jersey-NJ123?sid=QHjqi.AHVYhgc2yi.13&amp;sarea=85261&amp;sname=Newark%2C+NJ%2C+US&amp;sstate=NJ&amp;scountry=US&amp;sradius=40.00&amp;slat=40.7334&amp;slon=-74.1659&amp;schain=CS&amp;exp=&amp;scity=&amp;sort=&amp;type=destination&amp;map=n&amp;rstart=Starting+Location&amp;rend=Ending+Location&amp;srp=RACK&amp;nroom=1&amp;nadult1=1&amp;nchild1=0&amp;nadult2=&amp;nchild2=&amp;nadult3=&amp;nchild3=&amp;nadult4=&amp;nchild4=&amp;nadult5=&amp;nchild5=&amp;sstate_country" TargetMode="External"/><Relationship Id="rId14" Type="http://schemas.openxmlformats.org/officeDocument/2006/relationships/hyperlink" Target="http://www.rthotel.com/" TargetMode="External"/><Relationship Id="rId22" Type="http://schemas.openxmlformats.org/officeDocument/2006/relationships/hyperlink" Target="http://nwkpolice.rutgers.edu/RUPD_ShuttleServ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626A3C-08D5-4383-B45C-AE98E97D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Stryker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Corymatsu</dc:creator>
  <cp:lastModifiedBy>CPS122</cp:lastModifiedBy>
  <cp:revision>2</cp:revision>
  <dcterms:created xsi:type="dcterms:W3CDTF">2017-07-26T19:15:00Z</dcterms:created>
  <dcterms:modified xsi:type="dcterms:W3CDTF">2017-07-26T19:15:00Z</dcterms:modified>
</cp:coreProperties>
</file>