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A469D" w14:textId="765B0516" w:rsidR="00EE255A" w:rsidRPr="004C2FF1" w:rsidRDefault="008D4230" w:rsidP="003A3A83">
      <w:pPr>
        <w:rPr>
          <w:rFonts w:ascii="Garamond" w:hAnsi="Garamon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24E862" wp14:editId="143B2809">
            <wp:simplePos x="0" y="0"/>
            <wp:positionH relativeFrom="column">
              <wp:posOffset>-1091565</wp:posOffset>
            </wp:positionH>
            <wp:positionV relativeFrom="paragraph">
              <wp:posOffset>-797560</wp:posOffset>
            </wp:positionV>
            <wp:extent cx="7775509" cy="1380109"/>
            <wp:effectExtent l="0" t="0" r="0" b="0"/>
            <wp:wrapTight wrapText="bothSides">
              <wp:wrapPolygon edited="0">
                <wp:start x="0" y="0"/>
                <wp:lineTo x="0" y="21073"/>
                <wp:lineTo x="21522" y="21073"/>
                <wp:lineTo x="21522" y="0"/>
                <wp:lineTo x="0" y="0"/>
              </wp:wrapPolygon>
            </wp:wrapTight>
            <wp:docPr id="4" name="Picture 4" descr="Macintosh HD:Users:davidlong:Desktop:letterhead-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avidlong:Desktop:letterhead-to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5509" cy="138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C066D9" w14:textId="15006836" w:rsidR="0068080A" w:rsidRDefault="00012DC6" w:rsidP="003A3A83">
      <w:r>
        <w:t>September 18, 2017</w:t>
      </w:r>
    </w:p>
    <w:p w14:paraId="744AF361" w14:textId="77777777" w:rsidR="00D443DB" w:rsidRDefault="00D443DB" w:rsidP="003A3A83"/>
    <w:p w14:paraId="7A67BE4E" w14:textId="77777777" w:rsidR="00D443DB" w:rsidRDefault="00D443DB" w:rsidP="003A3A83"/>
    <w:p w14:paraId="23E31777" w14:textId="1CDF0F56" w:rsidR="0068080A" w:rsidRPr="00F85CC6" w:rsidRDefault="0068080A" w:rsidP="003A3A83"/>
    <w:p w14:paraId="22B057AC" w14:textId="77777777" w:rsidR="0068080A" w:rsidRPr="00F85CC6" w:rsidRDefault="0068080A" w:rsidP="003A3A83">
      <w:r w:rsidRPr="00F85CC6">
        <w:t xml:space="preserve">Greetings, colleagues.  </w:t>
      </w:r>
    </w:p>
    <w:p w14:paraId="04F625DA" w14:textId="77777777" w:rsidR="0068080A" w:rsidRPr="00F85CC6" w:rsidRDefault="0068080A" w:rsidP="003A3A83"/>
    <w:p w14:paraId="69D5E2A3" w14:textId="76418CD7" w:rsidR="00B6458C" w:rsidRDefault="0068080A" w:rsidP="003A3A83">
      <w:r w:rsidRPr="00F85CC6">
        <w:t xml:space="preserve">Westminster will be hosting a policy debate </w:t>
      </w:r>
      <w:r w:rsidR="001F7E18">
        <w:t>tournament Saturday, November 18</w:t>
      </w:r>
      <w:r w:rsidR="001962DB">
        <w:t>,</w:t>
      </w:r>
      <w:r w:rsidR="001F7E18">
        <w:t xml:space="preserve"> through Monday, November 20</w:t>
      </w:r>
      <w:r w:rsidR="00DB5F1B">
        <w:t>, 2017</w:t>
      </w:r>
      <w:r w:rsidRPr="00F85CC6">
        <w:t xml:space="preserve">.  </w:t>
      </w:r>
      <w:r w:rsidR="00B6458C">
        <w:t>Registration is</w:t>
      </w:r>
      <w:r w:rsidR="00B6458C" w:rsidRPr="00F85CC6">
        <w:t xml:space="preserve"> open on Tabroom.com.</w:t>
      </w:r>
      <w:r w:rsidR="008A28EE">
        <w:t xml:space="preserve"> </w:t>
      </w:r>
      <w:r w:rsidR="00D13A4F">
        <w:t>You will find details in the pages below</w:t>
      </w:r>
      <w:r w:rsidR="00D13A4F" w:rsidRPr="00F85CC6">
        <w:t xml:space="preserve">. </w:t>
      </w:r>
    </w:p>
    <w:p w14:paraId="222242C6" w14:textId="77777777" w:rsidR="00B6458C" w:rsidRDefault="00B6458C" w:rsidP="003A3A83"/>
    <w:p w14:paraId="17686399" w14:textId="77777777" w:rsidR="00B6458C" w:rsidRDefault="0068080A" w:rsidP="003A3A83">
      <w:r w:rsidRPr="00F85CC6">
        <w:t xml:space="preserve">The tournament will be a TOC </w:t>
      </w:r>
      <w:r w:rsidR="001F7E18">
        <w:t>qualifier at Open</w:t>
      </w:r>
      <w:r w:rsidR="00D443DB">
        <w:t xml:space="preserve"> </w:t>
      </w:r>
      <w:r w:rsidRPr="00F85CC6">
        <w:t xml:space="preserve">finals.  </w:t>
      </w:r>
      <w:r w:rsidR="00B6458C">
        <w:t xml:space="preserve"> </w:t>
      </w:r>
    </w:p>
    <w:p w14:paraId="12C4C8AA" w14:textId="77777777" w:rsidR="00B6458C" w:rsidRDefault="00B6458C" w:rsidP="003A3A83"/>
    <w:p w14:paraId="06F147C0" w14:textId="2B645D1D" w:rsidR="00B6458C" w:rsidRPr="00F85CC6" w:rsidRDefault="00B6458C" w:rsidP="003A3A83">
      <w:r>
        <w:t>We are excited to have Kevin Hamrick from Montgomery Bell Academy returning to run our tab room again this year.</w:t>
      </w:r>
    </w:p>
    <w:p w14:paraId="7F6786ED" w14:textId="77777777" w:rsidR="0068080A" w:rsidRPr="00F85CC6" w:rsidRDefault="0068080A" w:rsidP="003A3A83"/>
    <w:p w14:paraId="41B03A9E" w14:textId="439CA390" w:rsidR="0068080A" w:rsidRPr="00F85CC6" w:rsidRDefault="001F7E18" w:rsidP="003A3A83">
      <w:r>
        <w:t>W</w:t>
      </w:r>
      <w:r w:rsidR="0068080A" w:rsidRPr="00F85CC6">
        <w:t xml:space="preserve">e have a large campus with the space to provide </w:t>
      </w:r>
      <w:r w:rsidR="00BC77A1">
        <w:t xml:space="preserve">many </w:t>
      </w:r>
      <w:r w:rsidR="0068080A" w:rsidRPr="00F85CC6">
        <w:t>competit</w:t>
      </w:r>
      <w:r w:rsidR="00BC77A1">
        <w:t xml:space="preserve">ive and educational </w:t>
      </w:r>
      <w:r w:rsidR="0068080A" w:rsidRPr="00F85CC6">
        <w:t>debates</w:t>
      </w:r>
      <w:r w:rsidR="00494240">
        <w:t xml:space="preserve"> in </w:t>
      </w:r>
      <w:r>
        <w:t>Open</w:t>
      </w:r>
      <w:r w:rsidR="00494240">
        <w:t>, JV, and Novice</w:t>
      </w:r>
      <w:r w:rsidR="0068080A" w:rsidRPr="00F85CC6">
        <w:t xml:space="preserve"> </w:t>
      </w:r>
      <w:r w:rsidR="00BC77A1">
        <w:t>–</w:t>
      </w:r>
      <w:r w:rsidR="0068080A" w:rsidRPr="00F85CC6">
        <w:t xml:space="preserve"> </w:t>
      </w:r>
      <w:r w:rsidR="00BC77A1">
        <w:t>but</w:t>
      </w:r>
      <w:r>
        <w:t xml:space="preserve"> </w:t>
      </w:r>
      <w:r w:rsidR="0068080A" w:rsidRPr="00F85CC6">
        <w:t xml:space="preserve">an early idea of numbers </w:t>
      </w:r>
      <w:r>
        <w:t>will help us and other entries</w:t>
      </w:r>
      <w:r w:rsidR="0068080A" w:rsidRPr="00F85CC6">
        <w:t xml:space="preserve"> plan accordingly. </w:t>
      </w:r>
    </w:p>
    <w:p w14:paraId="574F8DEF" w14:textId="77777777" w:rsidR="0068080A" w:rsidRPr="00F85CC6" w:rsidRDefault="0068080A" w:rsidP="003A3A83"/>
    <w:p w14:paraId="2204F965" w14:textId="77777777" w:rsidR="0068080A" w:rsidRPr="00F85CC6" w:rsidRDefault="0068080A" w:rsidP="003A3A83">
      <w:r w:rsidRPr="00F85CC6">
        <w:t>Looking forward to seeing you in November,</w:t>
      </w:r>
    </w:p>
    <w:p w14:paraId="33E05CED" w14:textId="77777777" w:rsidR="0068080A" w:rsidRPr="00F85CC6" w:rsidRDefault="0068080A" w:rsidP="0068080A">
      <w:pPr>
        <w:rPr>
          <w:rFonts w:ascii="Garamond" w:hAnsi="Garamond"/>
        </w:rPr>
      </w:pPr>
    </w:p>
    <w:p w14:paraId="1C0303BC" w14:textId="77777777" w:rsidR="00F85CC6" w:rsidRPr="00D2591D" w:rsidRDefault="00F85CC6" w:rsidP="00314CBB">
      <w:pPr>
        <w:rPr>
          <w:rFonts w:ascii="Garamond" w:hAnsi="Garamond"/>
          <w:b/>
          <w:color w:val="017057" w:themeColor="accent4" w:themeShade="BF"/>
        </w:rPr>
      </w:pPr>
      <w:proofErr w:type="spellStart"/>
      <w:r w:rsidRPr="00D2591D">
        <w:rPr>
          <w:rFonts w:ascii="Garamond" w:hAnsi="Garamond"/>
          <w:b/>
          <w:color w:val="017057" w:themeColor="accent4" w:themeShade="BF"/>
        </w:rPr>
        <w:t>Jordana</w:t>
      </w:r>
      <w:proofErr w:type="spellEnd"/>
      <w:r w:rsidRPr="00D2591D">
        <w:rPr>
          <w:rFonts w:ascii="Garamond" w:hAnsi="Garamond"/>
          <w:b/>
          <w:color w:val="017057" w:themeColor="accent4" w:themeShade="BF"/>
        </w:rPr>
        <w:t xml:space="preserve"> R. Sternberg, JD</w:t>
      </w:r>
    </w:p>
    <w:p w14:paraId="3AB3035C" w14:textId="77777777" w:rsidR="00F85CC6" w:rsidRPr="00314CBB" w:rsidRDefault="00F85CC6" w:rsidP="00314CBB">
      <w:pPr>
        <w:rPr>
          <w:rFonts w:ascii="Garamond" w:hAnsi="Garamond"/>
          <w:b/>
          <w:color w:val="222222"/>
        </w:rPr>
      </w:pPr>
      <w:r w:rsidRPr="00314CBB">
        <w:rPr>
          <w:rFonts w:ascii="Garamond" w:hAnsi="Garamond"/>
          <w:b/>
          <w:color w:val="222222"/>
        </w:rPr>
        <w:t>Director of Debate</w:t>
      </w:r>
    </w:p>
    <w:p w14:paraId="23BD5F89" w14:textId="27AB86CE" w:rsidR="00F85CC6" w:rsidRPr="00D2591D" w:rsidRDefault="00F85CC6" w:rsidP="00314CBB">
      <w:pPr>
        <w:rPr>
          <w:rFonts w:ascii="Garamond" w:hAnsi="Garamond"/>
          <w:b/>
          <w:color w:val="017057" w:themeColor="accent4" w:themeShade="BF"/>
        </w:rPr>
      </w:pPr>
      <w:r w:rsidRPr="00D2591D">
        <w:rPr>
          <w:rFonts w:ascii="Garamond" w:hAnsi="Garamond"/>
          <w:b/>
          <w:color w:val="017057" w:themeColor="accent4" w:themeShade="BF"/>
        </w:rPr>
        <w:t>Westminster</w:t>
      </w:r>
    </w:p>
    <w:p w14:paraId="6677F9F7" w14:textId="77777777" w:rsidR="00F85CC6" w:rsidRPr="00F85CC6" w:rsidRDefault="00F85CC6" w:rsidP="00F85CC6">
      <w:pPr>
        <w:shd w:val="clear" w:color="auto" w:fill="FFFFFF"/>
        <w:rPr>
          <w:rFonts w:ascii="Garamond" w:eastAsia="Times New Roman" w:hAnsi="Garamond" w:cs="Arial"/>
          <w:b/>
          <w:color w:val="222222"/>
        </w:rPr>
      </w:pPr>
    </w:p>
    <w:p w14:paraId="66F76B1F" w14:textId="118196CF" w:rsidR="0068080A" w:rsidRPr="00F85CC6" w:rsidRDefault="0068080A" w:rsidP="0068080A">
      <w:pPr>
        <w:rPr>
          <w:rFonts w:ascii="Garamond" w:hAnsi="Garamond"/>
        </w:rPr>
        <w:sectPr w:rsidR="0068080A" w:rsidRPr="00F85CC6" w:rsidSect="0068080A">
          <w:footerReference w:type="default" r:id="rId9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A5F8B80" w14:textId="12B5E3F8" w:rsidR="0068080A" w:rsidRPr="00F85CC6" w:rsidRDefault="0068080A" w:rsidP="0068080A">
      <w:pPr>
        <w:rPr>
          <w:rFonts w:ascii="Garamond" w:hAnsi="Garamond"/>
        </w:rPr>
      </w:pPr>
    </w:p>
    <w:p w14:paraId="5E775C41" w14:textId="3C7BA887" w:rsidR="0068080A" w:rsidRDefault="0068080A" w:rsidP="0068080A">
      <w:pPr>
        <w:rPr>
          <w:rFonts w:ascii="Garamond" w:hAnsi="Garamond"/>
        </w:rPr>
      </w:pPr>
    </w:p>
    <w:p w14:paraId="0AF25383" w14:textId="77777777" w:rsidR="0092066C" w:rsidRPr="00F85CC6" w:rsidRDefault="0092066C" w:rsidP="0068080A">
      <w:pPr>
        <w:rPr>
          <w:rFonts w:ascii="Garamond" w:hAnsi="Garamond"/>
        </w:rPr>
      </w:pPr>
    </w:p>
    <w:p w14:paraId="241B10A4" w14:textId="44DA36C9" w:rsidR="0068080A" w:rsidRPr="00804A86" w:rsidRDefault="0068080A" w:rsidP="00D2591D">
      <w:pPr>
        <w:pStyle w:val="Heading1"/>
      </w:pPr>
      <w:r w:rsidRPr="00804A86">
        <w:t>DIVISIONS</w:t>
      </w:r>
      <w:r w:rsidR="003A3A83">
        <w:t xml:space="preserve"> AND ELIGIBILITY</w:t>
      </w:r>
    </w:p>
    <w:p w14:paraId="3D5A340D" w14:textId="77777777" w:rsidR="0068080A" w:rsidRPr="00F85CC6" w:rsidRDefault="0068080A" w:rsidP="0068080A">
      <w:pPr>
        <w:rPr>
          <w:rFonts w:ascii="Garamond" w:hAnsi="Garamond"/>
          <w:u w:val="single"/>
        </w:rPr>
      </w:pPr>
    </w:p>
    <w:p w14:paraId="488BB3B5" w14:textId="77777777" w:rsidR="0068080A" w:rsidRPr="000A5E9A" w:rsidRDefault="0068080A" w:rsidP="00804A86">
      <w:pPr>
        <w:pStyle w:val="ListParagraph"/>
        <w:numPr>
          <w:ilvl w:val="0"/>
          <w:numId w:val="8"/>
        </w:numPr>
      </w:pPr>
      <w:r w:rsidRPr="000A5E9A">
        <w:t xml:space="preserve">The Open division will be a qualifier for the Tournament of Champions at finals.  </w:t>
      </w:r>
    </w:p>
    <w:p w14:paraId="340D56EE" w14:textId="77777777" w:rsidR="0068080A" w:rsidRPr="00F85CC6" w:rsidRDefault="0068080A" w:rsidP="00804A86"/>
    <w:p w14:paraId="7ECCB9C1" w14:textId="1C66A383" w:rsidR="0068080A" w:rsidRPr="000A5E9A" w:rsidRDefault="0068080A" w:rsidP="00804A86">
      <w:pPr>
        <w:pStyle w:val="ListParagraph"/>
        <w:numPr>
          <w:ilvl w:val="0"/>
          <w:numId w:val="8"/>
        </w:numPr>
      </w:pPr>
      <w:r w:rsidRPr="000A5E9A">
        <w:t xml:space="preserve">Novice debaters should be in their first year of high school competition and </w:t>
      </w:r>
      <w:r w:rsidR="00DF1A96" w:rsidRPr="000A5E9A">
        <w:t xml:space="preserve">debating their first topic </w:t>
      </w:r>
      <w:r w:rsidRPr="000A5E9A">
        <w:t>at the high school level.</w:t>
      </w:r>
      <w:r w:rsidR="008A28EE">
        <w:t xml:space="preserve">   There will be some level of</w:t>
      </w:r>
      <w:r w:rsidR="00D13A4F">
        <w:t xml:space="preserve"> disclosure </w:t>
      </w:r>
      <w:r w:rsidR="008A28EE">
        <w:t xml:space="preserve">in advance </w:t>
      </w:r>
      <w:r w:rsidR="00D13A4F">
        <w:t xml:space="preserve">or packet in the Novice division.  Details to follow, but the </w:t>
      </w:r>
      <w:hyperlink r:id="rId10" w:history="1">
        <w:r w:rsidR="00D13A4F" w:rsidRPr="007C18EE">
          <w:rPr>
            <w:rStyle w:val="Hyperlink"/>
          </w:rPr>
          <w:t>Georgia Novice Packet</w:t>
        </w:r>
      </w:hyperlink>
      <w:r w:rsidR="00D13A4F">
        <w:t xml:space="preserve"> is a good starting guide.  </w:t>
      </w:r>
    </w:p>
    <w:p w14:paraId="0EFF2464" w14:textId="77777777" w:rsidR="0068080A" w:rsidRPr="00F85CC6" w:rsidRDefault="0068080A" w:rsidP="00804A86"/>
    <w:p w14:paraId="6D23CCCB" w14:textId="493EA2A2" w:rsidR="0068080A" w:rsidRDefault="0068080A" w:rsidP="00804A86">
      <w:pPr>
        <w:pStyle w:val="ListParagraph"/>
        <w:numPr>
          <w:ilvl w:val="0"/>
          <w:numId w:val="8"/>
        </w:numPr>
      </w:pPr>
      <w:r w:rsidRPr="000A5E9A">
        <w:t xml:space="preserve">JV debaters should be in no more than their second year of high school competition and </w:t>
      </w:r>
      <w:r w:rsidR="00DF1A96" w:rsidRPr="000A5E9A">
        <w:t xml:space="preserve">debating their second topic </w:t>
      </w:r>
      <w:r w:rsidRPr="000A5E9A">
        <w:t>at the high school level.  Debaters wit</w:t>
      </w:r>
      <w:r w:rsidR="000A5E9A" w:rsidRPr="000A5E9A">
        <w:t xml:space="preserve">h less experience than this are </w:t>
      </w:r>
      <w:r w:rsidRPr="000A5E9A">
        <w:t>welcome to compete in the JV division.</w:t>
      </w:r>
    </w:p>
    <w:p w14:paraId="22B847D1" w14:textId="77777777" w:rsidR="00D77948" w:rsidRDefault="00D77948" w:rsidP="00D77948"/>
    <w:p w14:paraId="08D65CF1" w14:textId="4150697E" w:rsidR="00D77948" w:rsidRDefault="00D77948" w:rsidP="00804A86">
      <w:pPr>
        <w:pStyle w:val="ListParagraph"/>
        <w:numPr>
          <w:ilvl w:val="0"/>
          <w:numId w:val="8"/>
        </w:numPr>
      </w:pPr>
      <w:r>
        <w:t>There is not currently a limit on number of entri</w:t>
      </w:r>
      <w:r w:rsidR="005C30DB">
        <w:t>es per school, and we have a lot of classroom space, but if interest is higher than anticipated we may have to start a wait-</w:t>
      </w:r>
      <w:r w:rsidR="00494240">
        <w:t>list</w:t>
      </w:r>
      <w:r w:rsidR="005C30DB">
        <w:t>.</w:t>
      </w:r>
    </w:p>
    <w:p w14:paraId="62583218" w14:textId="77777777" w:rsidR="00DB5F1B" w:rsidRDefault="00DB5F1B" w:rsidP="00DB5F1B"/>
    <w:p w14:paraId="1B4FE02F" w14:textId="0AA12A89" w:rsidR="00DB5F1B" w:rsidRPr="000A5E9A" w:rsidRDefault="00DB5F1B" w:rsidP="00804A86">
      <w:pPr>
        <w:pStyle w:val="ListParagraph"/>
        <w:numPr>
          <w:ilvl w:val="0"/>
          <w:numId w:val="8"/>
        </w:numPr>
      </w:pPr>
      <w:r>
        <w:t xml:space="preserve">Westminster students will compete.  </w:t>
      </w:r>
      <w:r w:rsidR="00B6458C">
        <w:t>They will be eligible to debate</w:t>
      </w:r>
      <w:r>
        <w:t xml:space="preserve"> in elimination rounds but they will not be eligible for speaker awards.</w:t>
      </w:r>
    </w:p>
    <w:p w14:paraId="117477FE" w14:textId="77777777" w:rsidR="0068080A" w:rsidRPr="00F85CC6" w:rsidRDefault="0068080A" w:rsidP="0068080A">
      <w:pPr>
        <w:rPr>
          <w:rFonts w:ascii="Garamond" w:hAnsi="Garamond"/>
          <w:u w:val="single"/>
        </w:rPr>
      </w:pPr>
    </w:p>
    <w:p w14:paraId="3C2C02A5" w14:textId="77777777" w:rsidR="0068080A" w:rsidRPr="00F85CC6" w:rsidRDefault="0068080A" w:rsidP="0068080A">
      <w:pPr>
        <w:rPr>
          <w:rFonts w:ascii="Garamond" w:hAnsi="Garamond"/>
          <w:u w:val="single"/>
        </w:rPr>
      </w:pPr>
    </w:p>
    <w:p w14:paraId="7F6E56B1" w14:textId="543398CE" w:rsidR="0068080A" w:rsidRPr="00804A86" w:rsidRDefault="0068080A" w:rsidP="00804A86">
      <w:pPr>
        <w:pStyle w:val="Heading1"/>
      </w:pPr>
      <w:r w:rsidRPr="00804A86">
        <w:t>DEBATES</w:t>
      </w:r>
    </w:p>
    <w:p w14:paraId="4700D3F0" w14:textId="77777777" w:rsidR="0068080A" w:rsidRPr="00F85CC6" w:rsidRDefault="0068080A" w:rsidP="0068080A">
      <w:pPr>
        <w:rPr>
          <w:rFonts w:ascii="Garamond" w:hAnsi="Garamond"/>
        </w:rPr>
      </w:pPr>
    </w:p>
    <w:p w14:paraId="05CF7FF9" w14:textId="4ECF0291" w:rsidR="0068080A" w:rsidRPr="000A5E9A" w:rsidRDefault="0068080A" w:rsidP="00804A86">
      <w:pPr>
        <w:pStyle w:val="ListParagraph"/>
        <w:numPr>
          <w:ilvl w:val="0"/>
          <w:numId w:val="9"/>
        </w:numPr>
      </w:pPr>
      <w:r w:rsidRPr="000A5E9A">
        <w:t xml:space="preserve">All divisions will follow the 8-3-5 format and </w:t>
      </w:r>
      <w:r w:rsidR="009A26EA">
        <w:t>debate the following topic</w:t>
      </w:r>
      <w:r w:rsidRPr="000A5E9A">
        <w:t xml:space="preserve">: </w:t>
      </w:r>
    </w:p>
    <w:p w14:paraId="046D2883" w14:textId="77777777" w:rsidR="0068080A" w:rsidRPr="00F85CC6" w:rsidRDefault="0068080A" w:rsidP="00804A86"/>
    <w:p w14:paraId="67AB3D8F" w14:textId="64DDC1F0" w:rsidR="001F7E18" w:rsidRPr="001F7E18" w:rsidRDefault="001F7E18" w:rsidP="001F7E18">
      <w:pPr>
        <w:ind w:left="720"/>
      </w:pPr>
      <w:r w:rsidRPr="001F7E18">
        <w:rPr>
          <w:b/>
          <w:bCs/>
        </w:rPr>
        <w:t>Resolved: The United States federal government should substantially increase its funding and/or regulation of elementary and/or secondary education in the United States.</w:t>
      </w:r>
    </w:p>
    <w:p w14:paraId="285E413B" w14:textId="77777777" w:rsidR="0068080A" w:rsidRPr="00F85CC6" w:rsidRDefault="0068080A" w:rsidP="00804A86"/>
    <w:p w14:paraId="42F94A87" w14:textId="22A6B80A" w:rsidR="0068080A" w:rsidRPr="000A5E9A" w:rsidRDefault="00DF1A96" w:rsidP="00804A86">
      <w:pPr>
        <w:pStyle w:val="ListParagraph"/>
        <w:numPr>
          <w:ilvl w:val="0"/>
          <w:numId w:val="9"/>
        </w:numPr>
      </w:pPr>
      <w:r w:rsidRPr="000A5E9A">
        <w:t>Pairs competing in the Open</w:t>
      </w:r>
      <w:r w:rsidR="0068080A" w:rsidRPr="000A5E9A">
        <w:t xml:space="preserve"> division will</w:t>
      </w:r>
      <w:r w:rsidRPr="000A5E9A">
        <w:t xml:space="preserve"> have ten minutes of prep</w:t>
      </w:r>
      <w:r w:rsidR="0068080A" w:rsidRPr="000A5E9A">
        <w:t xml:space="preserve"> time per round.  </w:t>
      </w:r>
    </w:p>
    <w:p w14:paraId="70ACEB91" w14:textId="77777777" w:rsidR="0068080A" w:rsidRPr="00F85CC6" w:rsidRDefault="0068080A" w:rsidP="00804A86"/>
    <w:p w14:paraId="34D6014D" w14:textId="1F616DA3" w:rsidR="0068080A" w:rsidRPr="000A5E9A" w:rsidRDefault="0068080A" w:rsidP="00804A86">
      <w:pPr>
        <w:pStyle w:val="ListParagraph"/>
        <w:numPr>
          <w:ilvl w:val="0"/>
          <w:numId w:val="9"/>
        </w:numPr>
      </w:pPr>
      <w:r w:rsidRPr="000A5E9A">
        <w:t>Pairs competing in the Novice and JV divisions will h</w:t>
      </w:r>
      <w:r w:rsidR="00DF1A96" w:rsidRPr="000A5E9A">
        <w:t>ave eight minutes of prep</w:t>
      </w:r>
      <w:r w:rsidRPr="000A5E9A">
        <w:t xml:space="preserve"> time per round.</w:t>
      </w:r>
    </w:p>
    <w:p w14:paraId="10FCC8E8" w14:textId="77777777" w:rsidR="0068080A" w:rsidRPr="00F85CC6" w:rsidRDefault="0068080A" w:rsidP="00804A86"/>
    <w:p w14:paraId="4CB42F44" w14:textId="77777777" w:rsidR="0068080A" w:rsidRPr="000A5E9A" w:rsidRDefault="0068080A" w:rsidP="00804A86">
      <w:pPr>
        <w:pStyle w:val="ListParagraph"/>
        <w:numPr>
          <w:ilvl w:val="0"/>
          <w:numId w:val="9"/>
        </w:numPr>
      </w:pPr>
      <w:r w:rsidRPr="000A5E9A">
        <w:t>Speaker points will follow a 30-point scale, allowing tenth points, in all divisions.</w:t>
      </w:r>
    </w:p>
    <w:p w14:paraId="5C569822" w14:textId="21CBF141" w:rsidR="00846611" w:rsidRDefault="00846611" w:rsidP="00B6458C">
      <w:r w:rsidRPr="006D1E43">
        <w:br/>
      </w:r>
    </w:p>
    <w:p w14:paraId="3DEAAB53" w14:textId="77777777" w:rsidR="00795980" w:rsidRDefault="00795980" w:rsidP="00743F97"/>
    <w:p w14:paraId="6EBB5CB3" w14:textId="77777777" w:rsidR="00795980" w:rsidRDefault="00795980" w:rsidP="00743F97"/>
    <w:p w14:paraId="4CBD7E44" w14:textId="654B09C4" w:rsidR="00DB5730" w:rsidRDefault="00DB5730" w:rsidP="00A66DE6"/>
    <w:p w14:paraId="4C7BB04B" w14:textId="77777777" w:rsidR="006C2EAD" w:rsidRDefault="006C2EAD" w:rsidP="00123CA5">
      <w:pPr>
        <w:pStyle w:val="Heading1"/>
      </w:pPr>
      <w:r>
        <w:br w:type="page"/>
      </w:r>
    </w:p>
    <w:p w14:paraId="777E2D5E" w14:textId="67CA0701" w:rsidR="00123CA5" w:rsidRPr="00804A86" w:rsidRDefault="00433228" w:rsidP="00123CA5">
      <w:pPr>
        <w:pStyle w:val="Heading1"/>
      </w:pPr>
      <w:r>
        <w:t xml:space="preserve">TENTATIVE </w:t>
      </w:r>
      <w:r w:rsidR="00123CA5">
        <w:t>SCHEDULE</w:t>
      </w:r>
      <w:r>
        <w:t xml:space="preserve"> – all divisions</w:t>
      </w:r>
    </w:p>
    <w:p w14:paraId="173B90C6" w14:textId="77777777" w:rsidR="00E25B85" w:rsidRDefault="00E25B85" w:rsidP="00E25B85"/>
    <w:p w14:paraId="10FC6901" w14:textId="01F423DD" w:rsidR="00D443DB" w:rsidRDefault="0068080A" w:rsidP="00C90EF7">
      <w:pPr>
        <w:pStyle w:val="ListParagraph"/>
        <w:numPr>
          <w:ilvl w:val="0"/>
          <w:numId w:val="9"/>
        </w:numPr>
      </w:pPr>
      <w:r w:rsidRPr="000A5E9A">
        <w:t>W</w:t>
      </w:r>
      <w:r w:rsidR="00DD558A">
        <w:t xml:space="preserve">e </w:t>
      </w:r>
      <w:r w:rsidR="008A28EE">
        <w:t>expect</w:t>
      </w:r>
      <w:r w:rsidR="00211028">
        <w:t xml:space="preserve"> to begin </w:t>
      </w:r>
      <w:r w:rsidR="001F7E18">
        <w:t xml:space="preserve">Open </w:t>
      </w:r>
      <w:proofErr w:type="spellStart"/>
      <w:r w:rsidRPr="000A5E9A">
        <w:t>elims</w:t>
      </w:r>
      <w:proofErr w:type="spellEnd"/>
      <w:r w:rsidRPr="000A5E9A">
        <w:t xml:space="preserve"> </w:t>
      </w:r>
      <w:r w:rsidR="001F7E18">
        <w:t xml:space="preserve">with </w:t>
      </w:r>
      <w:proofErr w:type="spellStart"/>
      <w:r w:rsidR="001F7E18">
        <w:t>octafinals</w:t>
      </w:r>
      <w:proofErr w:type="spellEnd"/>
      <w:r w:rsidRPr="000A5E9A">
        <w:t>.</w:t>
      </w:r>
      <w:r w:rsidR="00FD5106">
        <w:t xml:space="preserve">  If the field </w:t>
      </w:r>
      <w:r w:rsidR="00494240">
        <w:t xml:space="preserve">is large enough, </w:t>
      </w:r>
      <w:r w:rsidR="00FD5106">
        <w:t xml:space="preserve">we will </w:t>
      </w:r>
      <w:r w:rsidR="00433228">
        <w:t>hold double-</w:t>
      </w:r>
      <w:proofErr w:type="spellStart"/>
      <w:r w:rsidR="00433228">
        <w:t>octafinals</w:t>
      </w:r>
      <w:proofErr w:type="spellEnd"/>
      <w:r w:rsidR="00433228">
        <w:t xml:space="preserve">, which </w:t>
      </w:r>
      <w:r w:rsidR="007B1A4F">
        <w:t>may</w:t>
      </w:r>
      <w:r w:rsidR="00433228">
        <w:t xml:space="preserve"> mean two </w:t>
      </w:r>
      <w:proofErr w:type="spellStart"/>
      <w:r w:rsidR="00433228">
        <w:t>elims</w:t>
      </w:r>
      <w:proofErr w:type="spellEnd"/>
      <w:r w:rsidR="00433228">
        <w:t xml:space="preserve"> on Sunday night.</w:t>
      </w:r>
    </w:p>
    <w:p w14:paraId="2E82E408" w14:textId="77777777" w:rsidR="001F7E18" w:rsidRDefault="001F7E18" w:rsidP="001F7E18"/>
    <w:p w14:paraId="3E550E93" w14:textId="0E107A14" w:rsidR="00D443DB" w:rsidRDefault="001F7E18" w:rsidP="0068080A">
      <w:pPr>
        <w:pStyle w:val="ListParagraph"/>
        <w:numPr>
          <w:ilvl w:val="0"/>
          <w:numId w:val="9"/>
        </w:numPr>
      </w:pPr>
      <w:r>
        <w:t>Novice and JV elimination rounds are likely to begin</w:t>
      </w:r>
      <w:r w:rsidR="00191A6C">
        <w:t xml:space="preserve"> at quarters or semis</w:t>
      </w:r>
      <w:r w:rsidR="00433228">
        <w:t xml:space="preserve">. </w:t>
      </w:r>
      <w:r w:rsidR="00846611">
        <w:t xml:space="preserve">  Depending on number of entries, </w:t>
      </w:r>
      <w:r w:rsidR="00846611" w:rsidRPr="008A28EE">
        <w:rPr>
          <w:b/>
        </w:rPr>
        <w:t>t</w:t>
      </w:r>
      <w:r w:rsidR="00433228" w:rsidRPr="008A28EE">
        <w:rPr>
          <w:b/>
        </w:rPr>
        <w:t>he younger divisions may be able to conclude on Sunday night</w:t>
      </w:r>
      <w:r w:rsidR="00433228">
        <w:t>.</w:t>
      </w:r>
      <w:r w:rsidR="008A28EE">
        <w:t xml:space="preserve">  There is some possibility Novice and/or JV will have five prelims rather than six.</w:t>
      </w:r>
    </w:p>
    <w:p w14:paraId="3AE04606" w14:textId="77777777" w:rsidR="003140DE" w:rsidRPr="001F7E18" w:rsidRDefault="003140DE" w:rsidP="003140DE"/>
    <w:p w14:paraId="1CA2A9B5" w14:textId="77777777" w:rsidR="0018684E" w:rsidRDefault="0018684E" w:rsidP="0018684E">
      <w:pPr>
        <w:rPr>
          <w:u w:val="single"/>
        </w:rPr>
      </w:pPr>
    </w:p>
    <w:p w14:paraId="116E6230" w14:textId="77777777" w:rsidR="00DB5730" w:rsidRPr="003140DE" w:rsidRDefault="00DB5730" w:rsidP="00DB5730">
      <w:pPr>
        <w:rPr>
          <w:rFonts w:asciiTheme="minorHAnsi" w:hAnsiTheme="minorHAnsi" w:cstheme="minorBidi"/>
          <w:sz w:val="28"/>
          <w:u w:val="single"/>
        </w:rPr>
      </w:pPr>
      <w:r w:rsidRPr="003140DE">
        <w:rPr>
          <w:rFonts w:asciiTheme="minorHAnsi" w:hAnsiTheme="minorHAnsi" w:cstheme="minorBidi"/>
          <w:b/>
          <w:bCs/>
          <w:sz w:val="28"/>
          <w:u w:val="single"/>
        </w:rPr>
        <w:t>Friday, November 17</w:t>
      </w:r>
    </w:p>
    <w:p w14:paraId="0632D419" w14:textId="77777777" w:rsidR="00DB5730" w:rsidRDefault="00DB5730" w:rsidP="00DB5730">
      <w:pPr>
        <w:rPr>
          <w:rFonts w:asciiTheme="minorHAnsi" w:hAnsiTheme="minorHAnsi" w:cstheme="minorBidi"/>
        </w:rPr>
      </w:pPr>
    </w:p>
    <w:p w14:paraId="52B98488" w14:textId="77777777" w:rsidR="00DB5730" w:rsidRDefault="00DB5730" w:rsidP="00DB5730">
      <w:pPr>
        <w:rPr>
          <w:rFonts w:asciiTheme="minorHAnsi" w:hAnsiTheme="minorHAnsi" w:cstheme="minorBidi"/>
        </w:rPr>
      </w:pPr>
      <w:r w:rsidRPr="00DB5730">
        <w:rPr>
          <w:rFonts w:asciiTheme="minorHAnsi" w:hAnsiTheme="minorHAnsi" w:cstheme="minorBidi"/>
        </w:rPr>
        <w:t>4:00 pm – 10 pm:            Online registration/confirm on-site</w:t>
      </w:r>
    </w:p>
    <w:p w14:paraId="321E3EFB" w14:textId="597F5D91" w:rsidR="00DB5730" w:rsidRPr="00DB5730" w:rsidRDefault="00DB5730" w:rsidP="00DB5730">
      <w:pPr>
        <w:rPr>
          <w:rFonts w:asciiTheme="minorHAnsi" w:hAnsiTheme="minorHAnsi" w:cstheme="minorBidi"/>
          <w:u w:val="single"/>
        </w:rPr>
      </w:pPr>
    </w:p>
    <w:p w14:paraId="4D62FA66" w14:textId="408B5CF4" w:rsidR="00DB5730" w:rsidRPr="00DB5730" w:rsidRDefault="00DB5730" w:rsidP="00DB5730">
      <w:pPr>
        <w:rPr>
          <w:rFonts w:asciiTheme="minorHAnsi" w:hAnsiTheme="minorHAnsi" w:cstheme="minorBidi"/>
          <w:u w:val="single"/>
        </w:rPr>
      </w:pPr>
      <w:r w:rsidRPr="003140DE">
        <w:rPr>
          <w:rFonts w:asciiTheme="minorHAnsi" w:hAnsiTheme="minorHAnsi" w:cstheme="minorBidi"/>
          <w:b/>
          <w:bCs/>
          <w:sz w:val="28"/>
          <w:u w:val="single"/>
        </w:rPr>
        <w:t xml:space="preserve">Saturday, November </w:t>
      </w:r>
      <w:proofErr w:type="gramStart"/>
      <w:r w:rsidRPr="003140DE">
        <w:rPr>
          <w:rFonts w:asciiTheme="minorHAnsi" w:hAnsiTheme="minorHAnsi" w:cstheme="minorBidi"/>
          <w:b/>
          <w:bCs/>
          <w:sz w:val="28"/>
          <w:u w:val="single"/>
        </w:rPr>
        <w:t>18</w:t>
      </w:r>
      <w:r w:rsidR="001E333F">
        <w:rPr>
          <w:rFonts w:asciiTheme="minorHAnsi" w:hAnsiTheme="minorHAnsi" w:cstheme="minorBidi"/>
          <w:b/>
          <w:bCs/>
          <w:sz w:val="28"/>
          <w:u w:val="single"/>
        </w:rPr>
        <w:t xml:space="preserve"> </w:t>
      </w:r>
      <w:r w:rsidR="001E333F">
        <w:rPr>
          <w:rFonts w:asciiTheme="minorHAnsi" w:hAnsiTheme="minorHAnsi" w:cstheme="minorBidi"/>
          <w:sz w:val="28"/>
          <w:u w:val="single"/>
        </w:rPr>
        <w:t xml:space="preserve"> (</w:t>
      </w:r>
      <w:proofErr w:type="gramEnd"/>
      <w:r w:rsidRPr="003140DE">
        <w:rPr>
          <w:rFonts w:asciiTheme="minorHAnsi" w:hAnsiTheme="minorHAnsi" w:cstheme="minorBidi"/>
          <w:b/>
          <w:bCs/>
          <w:sz w:val="28"/>
          <w:u w:val="single"/>
        </w:rPr>
        <w:t>all times will be pushed earlier whe</w:t>
      </w:r>
      <w:r w:rsidR="001E333F">
        <w:rPr>
          <w:rFonts w:asciiTheme="minorHAnsi" w:hAnsiTheme="minorHAnsi" w:cstheme="minorBidi"/>
          <w:b/>
          <w:bCs/>
          <w:sz w:val="28"/>
          <w:u w:val="single"/>
        </w:rPr>
        <w:t>n possible)</w:t>
      </w:r>
      <w:r>
        <w:rPr>
          <w:rFonts w:asciiTheme="minorHAnsi" w:hAnsiTheme="minorHAnsi" w:cstheme="minorBidi"/>
          <w:b/>
          <w:bCs/>
          <w:u w:val="single"/>
        </w:rPr>
        <w:br/>
      </w:r>
    </w:p>
    <w:p w14:paraId="692D0560" w14:textId="0335A41A" w:rsidR="00DB5730" w:rsidRPr="00DB5730" w:rsidRDefault="00DB5730" w:rsidP="00DB5730">
      <w:pPr>
        <w:rPr>
          <w:rFonts w:asciiTheme="minorHAnsi" w:hAnsiTheme="minorHAnsi" w:cstheme="minorBidi"/>
        </w:rPr>
      </w:pPr>
      <w:r w:rsidRPr="00DB5730">
        <w:rPr>
          <w:rFonts w:asciiTheme="minorHAnsi" w:hAnsiTheme="minorHAnsi" w:cstheme="minorBidi"/>
        </w:rPr>
        <w:t xml:space="preserve">7:30AM </w:t>
      </w:r>
      <w:r w:rsidR="003140DE">
        <w:rPr>
          <w:rFonts w:asciiTheme="minorHAnsi" w:hAnsiTheme="minorHAnsi" w:cstheme="minorBidi"/>
        </w:rPr>
        <w:tab/>
      </w:r>
      <w:r w:rsidRPr="00DB5730">
        <w:rPr>
          <w:rFonts w:asciiTheme="minorHAnsi" w:hAnsiTheme="minorHAnsi" w:cstheme="minorBidi"/>
        </w:rPr>
        <w:t>Breakfast available on campus for all participants</w:t>
      </w:r>
    </w:p>
    <w:p w14:paraId="7F342A68" w14:textId="3BE51B77" w:rsidR="00DB5730" w:rsidRPr="00DB5730" w:rsidRDefault="00DB5730" w:rsidP="00DB5730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br/>
      </w:r>
      <w:r w:rsidRPr="00DB5730">
        <w:rPr>
          <w:rFonts w:asciiTheme="minorHAnsi" w:hAnsiTheme="minorHAnsi" w:cstheme="minorBidi"/>
        </w:rPr>
        <w:t xml:space="preserve">7:45AM </w:t>
      </w:r>
      <w:r w:rsidR="003140DE">
        <w:rPr>
          <w:rFonts w:asciiTheme="minorHAnsi" w:hAnsiTheme="minorHAnsi" w:cstheme="minorBidi"/>
        </w:rPr>
        <w:tab/>
      </w:r>
      <w:r w:rsidRPr="00DB5730">
        <w:rPr>
          <w:rFonts w:asciiTheme="minorHAnsi" w:hAnsiTheme="minorHAnsi" w:cstheme="minorBidi"/>
        </w:rPr>
        <w:t>Pairings, Rounds 1 &amp; 2</w:t>
      </w:r>
    </w:p>
    <w:p w14:paraId="0F4BE5A0" w14:textId="5F5B698A" w:rsidR="00DB5730" w:rsidRPr="00DB5730" w:rsidRDefault="00DB5730" w:rsidP="00DB5730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br/>
      </w:r>
      <w:r w:rsidRPr="00DB5730">
        <w:rPr>
          <w:rFonts w:asciiTheme="minorHAnsi" w:hAnsiTheme="minorHAnsi" w:cstheme="minorBidi"/>
        </w:rPr>
        <w:t xml:space="preserve">8:30AM </w:t>
      </w:r>
      <w:r w:rsidR="003140DE">
        <w:rPr>
          <w:rFonts w:asciiTheme="minorHAnsi" w:hAnsiTheme="minorHAnsi" w:cstheme="minorBidi"/>
        </w:rPr>
        <w:tab/>
      </w:r>
      <w:r w:rsidRPr="00DB5730">
        <w:rPr>
          <w:rFonts w:asciiTheme="minorHAnsi" w:hAnsiTheme="minorHAnsi" w:cstheme="minorBidi"/>
        </w:rPr>
        <w:t>Round 1</w:t>
      </w:r>
    </w:p>
    <w:p w14:paraId="6DB4D8C1" w14:textId="50ECC4A6" w:rsidR="00DB5730" w:rsidRPr="00DB5730" w:rsidRDefault="00DB5730" w:rsidP="00DB5730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br/>
      </w:r>
      <w:r w:rsidRPr="00DB5730">
        <w:rPr>
          <w:rFonts w:asciiTheme="minorHAnsi" w:hAnsiTheme="minorHAnsi" w:cstheme="minorBidi"/>
        </w:rPr>
        <w:t xml:space="preserve">11:00AM </w:t>
      </w:r>
      <w:r w:rsidR="003140DE">
        <w:rPr>
          <w:rFonts w:asciiTheme="minorHAnsi" w:hAnsiTheme="minorHAnsi" w:cstheme="minorBidi"/>
        </w:rPr>
        <w:tab/>
      </w:r>
      <w:r w:rsidRPr="00DB5730">
        <w:rPr>
          <w:rFonts w:asciiTheme="minorHAnsi" w:hAnsiTheme="minorHAnsi" w:cstheme="minorBidi"/>
        </w:rPr>
        <w:t>Round 2</w:t>
      </w:r>
    </w:p>
    <w:p w14:paraId="4DEC55B4" w14:textId="024CE487" w:rsidR="00DB5730" w:rsidRPr="00DB5730" w:rsidRDefault="00DB5730" w:rsidP="00DB5730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br/>
      </w:r>
      <w:r w:rsidRPr="00DB5730">
        <w:rPr>
          <w:rFonts w:asciiTheme="minorHAnsi" w:hAnsiTheme="minorHAnsi" w:cstheme="minorBidi"/>
        </w:rPr>
        <w:t>LUNCH</w:t>
      </w:r>
    </w:p>
    <w:p w14:paraId="7EA0C250" w14:textId="2640F544" w:rsidR="00DB5730" w:rsidRPr="00DB5730" w:rsidRDefault="00DB5730" w:rsidP="00DB5730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br/>
      </w:r>
      <w:r w:rsidRPr="00DB5730">
        <w:rPr>
          <w:rFonts w:asciiTheme="minorHAnsi" w:hAnsiTheme="minorHAnsi" w:cstheme="minorBidi"/>
        </w:rPr>
        <w:t xml:space="preserve">2:00PM </w:t>
      </w:r>
      <w:r w:rsidR="003140DE">
        <w:rPr>
          <w:rFonts w:asciiTheme="minorHAnsi" w:hAnsiTheme="minorHAnsi" w:cstheme="minorBidi"/>
        </w:rPr>
        <w:tab/>
      </w:r>
      <w:r w:rsidRPr="00DB5730">
        <w:rPr>
          <w:rFonts w:asciiTheme="minorHAnsi" w:hAnsiTheme="minorHAnsi" w:cstheme="minorBidi"/>
        </w:rPr>
        <w:t>Pairings Round 3</w:t>
      </w:r>
    </w:p>
    <w:p w14:paraId="784B74CA" w14:textId="250DE6D4" w:rsidR="00DB5730" w:rsidRPr="00DB5730" w:rsidRDefault="00DB5730" w:rsidP="00DB5730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br/>
      </w:r>
      <w:r w:rsidRPr="00DB5730">
        <w:rPr>
          <w:rFonts w:asciiTheme="minorHAnsi" w:hAnsiTheme="minorHAnsi" w:cstheme="minorBidi"/>
        </w:rPr>
        <w:t xml:space="preserve">2:30PM </w:t>
      </w:r>
      <w:r w:rsidR="003140DE">
        <w:rPr>
          <w:rFonts w:asciiTheme="minorHAnsi" w:hAnsiTheme="minorHAnsi" w:cstheme="minorBidi"/>
        </w:rPr>
        <w:tab/>
      </w:r>
      <w:r w:rsidRPr="00DB5730">
        <w:rPr>
          <w:rFonts w:asciiTheme="minorHAnsi" w:hAnsiTheme="minorHAnsi" w:cstheme="minorBidi"/>
        </w:rPr>
        <w:t>Round 3</w:t>
      </w:r>
    </w:p>
    <w:p w14:paraId="01CC61CC" w14:textId="3828F5F6" w:rsidR="00DB5730" w:rsidRPr="00DB5730" w:rsidRDefault="00DB5730" w:rsidP="00DB5730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br/>
      </w:r>
      <w:r w:rsidRPr="00DB5730">
        <w:rPr>
          <w:rFonts w:asciiTheme="minorHAnsi" w:hAnsiTheme="minorHAnsi" w:cstheme="minorBidi"/>
        </w:rPr>
        <w:t xml:space="preserve">5:00PM </w:t>
      </w:r>
      <w:r w:rsidR="001E333F">
        <w:rPr>
          <w:rFonts w:asciiTheme="minorHAnsi" w:hAnsiTheme="minorHAnsi" w:cstheme="minorBidi"/>
        </w:rPr>
        <w:tab/>
      </w:r>
      <w:r w:rsidRPr="00DB5730">
        <w:rPr>
          <w:rFonts w:asciiTheme="minorHAnsi" w:hAnsiTheme="minorHAnsi" w:cstheme="minorBidi"/>
        </w:rPr>
        <w:t>Pairings Round 4</w:t>
      </w:r>
    </w:p>
    <w:p w14:paraId="18D07EB1" w14:textId="1670ABD9" w:rsidR="00DB5730" w:rsidRPr="00DB5730" w:rsidRDefault="00DB5730" w:rsidP="00DB5730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br/>
      </w:r>
      <w:r w:rsidRPr="00DB5730">
        <w:rPr>
          <w:rFonts w:asciiTheme="minorHAnsi" w:hAnsiTheme="minorHAnsi" w:cstheme="minorBidi"/>
        </w:rPr>
        <w:t xml:space="preserve">5:30PM </w:t>
      </w:r>
      <w:r w:rsidR="001E333F">
        <w:rPr>
          <w:rFonts w:asciiTheme="minorHAnsi" w:hAnsiTheme="minorHAnsi" w:cstheme="minorBidi"/>
        </w:rPr>
        <w:tab/>
      </w:r>
      <w:r w:rsidRPr="00DB5730">
        <w:rPr>
          <w:rFonts w:asciiTheme="minorHAnsi" w:hAnsiTheme="minorHAnsi" w:cstheme="minorBidi"/>
        </w:rPr>
        <w:t>Round 4</w:t>
      </w:r>
    </w:p>
    <w:p w14:paraId="11990CE5" w14:textId="0728B2B8" w:rsidR="00DB5730" w:rsidRPr="00DB5730" w:rsidRDefault="00DB5730" w:rsidP="00DB5730">
      <w:pPr>
        <w:rPr>
          <w:rFonts w:asciiTheme="minorHAnsi" w:hAnsiTheme="minorHAnsi" w:cstheme="minorBidi"/>
          <w:u w:val="single"/>
        </w:rPr>
      </w:pPr>
      <w:r>
        <w:rPr>
          <w:rFonts w:asciiTheme="minorHAnsi" w:hAnsiTheme="minorHAnsi" w:cstheme="minorBidi"/>
          <w:b/>
          <w:bCs/>
          <w:u w:val="single"/>
        </w:rPr>
        <w:br/>
      </w:r>
      <w:r w:rsidRPr="003140DE">
        <w:rPr>
          <w:rFonts w:asciiTheme="minorHAnsi" w:hAnsiTheme="minorHAnsi" w:cstheme="minorBidi"/>
          <w:b/>
          <w:bCs/>
          <w:sz w:val="28"/>
          <w:u w:val="single"/>
        </w:rPr>
        <w:t>Sunday, November 19</w:t>
      </w:r>
      <w:r w:rsidR="001E333F">
        <w:rPr>
          <w:rFonts w:asciiTheme="minorHAnsi" w:hAnsiTheme="minorHAnsi" w:cstheme="minorBidi"/>
          <w:b/>
          <w:bCs/>
          <w:sz w:val="28"/>
          <w:u w:val="single"/>
        </w:rPr>
        <w:t xml:space="preserve"> (times pushed earlier when possible)</w:t>
      </w:r>
      <w:r>
        <w:rPr>
          <w:rFonts w:asciiTheme="minorHAnsi" w:hAnsiTheme="minorHAnsi" w:cstheme="minorBidi"/>
          <w:b/>
          <w:bCs/>
          <w:u w:val="single"/>
        </w:rPr>
        <w:br/>
      </w:r>
    </w:p>
    <w:p w14:paraId="37906756" w14:textId="7B7D5043" w:rsidR="00DB5730" w:rsidRPr="00DB5730" w:rsidRDefault="00DB5730" w:rsidP="00DB5730">
      <w:pPr>
        <w:rPr>
          <w:rFonts w:asciiTheme="minorHAnsi" w:hAnsiTheme="minorHAnsi" w:cstheme="minorBidi"/>
        </w:rPr>
      </w:pPr>
      <w:r w:rsidRPr="00DB5730">
        <w:rPr>
          <w:rFonts w:asciiTheme="minorHAnsi" w:hAnsiTheme="minorHAnsi" w:cstheme="minorBidi"/>
        </w:rPr>
        <w:t xml:space="preserve">8:15AM </w:t>
      </w:r>
      <w:r w:rsidR="001E333F">
        <w:rPr>
          <w:rFonts w:asciiTheme="minorHAnsi" w:hAnsiTheme="minorHAnsi" w:cstheme="minorBidi"/>
        </w:rPr>
        <w:tab/>
      </w:r>
      <w:r w:rsidRPr="00DB5730">
        <w:rPr>
          <w:rFonts w:asciiTheme="minorHAnsi" w:hAnsiTheme="minorHAnsi" w:cstheme="minorBidi"/>
        </w:rPr>
        <w:t>Breakfast available on campus for all participants</w:t>
      </w:r>
      <w:r>
        <w:rPr>
          <w:rFonts w:asciiTheme="minorHAnsi" w:hAnsiTheme="minorHAnsi" w:cstheme="minorBidi"/>
        </w:rPr>
        <w:br/>
      </w:r>
    </w:p>
    <w:p w14:paraId="39D92649" w14:textId="117D0F88" w:rsidR="00DB5730" w:rsidRPr="00DB5730" w:rsidRDefault="00DB5730" w:rsidP="00DB5730">
      <w:pPr>
        <w:rPr>
          <w:rFonts w:asciiTheme="minorHAnsi" w:hAnsiTheme="minorHAnsi" w:cstheme="minorBidi"/>
        </w:rPr>
      </w:pPr>
      <w:r w:rsidRPr="00DB5730">
        <w:rPr>
          <w:rFonts w:asciiTheme="minorHAnsi" w:hAnsiTheme="minorHAnsi" w:cstheme="minorBidi"/>
        </w:rPr>
        <w:t xml:space="preserve">8:30AM </w:t>
      </w:r>
      <w:r w:rsidR="001E333F">
        <w:rPr>
          <w:rFonts w:asciiTheme="minorHAnsi" w:hAnsiTheme="minorHAnsi" w:cstheme="minorBidi"/>
        </w:rPr>
        <w:tab/>
      </w:r>
      <w:r w:rsidRPr="00DB5730">
        <w:rPr>
          <w:rFonts w:asciiTheme="minorHAnsi" w:hAnsiTheme="minorHAnsi" w:cstheme="minorBidi"/>
        </w:rPr>
        <w:t>Pairings Round 5</w:t>
      </w:r>
    </w:p>
    <w:p w14:paraId="5A9E8267" w14:textId="05C98B2F" w:rsidR="00DB5730" w:rsidRPr="00DB5730" w:rsidRDefault="00104340" w:rsidP="00DB5730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br/>
      </w:r>
      <w:r w:rsidR="00DB5730" w:rsidRPr="00DB5730">
        <w:rPr>
          <w:rFonts w:asciiTheme="minorHAnsi" w:hAnsiTheme="minorHAnsi" w:cstheme="minorBidi"/>
        </w:rPr>
        <w:t xml:space="preserve">9:00AM </w:t>
      </w:r>
      <w:r w:rsidR="001E333F">
        <w:rPr>
          <w:rFonts w:asciiTheme="minorHAnsi" w:hAnsiTheme="minorHAnsi" w:cstheme="minorBidi"/>
        </w:rPr>
        <w:tab/>
      </w:r>
      <w:r w:rsidR="00DB5730" w:rsidRPr="00DB5730">
        <w:rPr>
          <w:rFonts w:asciiTheme="minorHAnsi" w:hAnsiTheme="minorHAnsi" w:cstheme="minorBidi"/>
        </w:rPr>
        <w:t>Round 5</w:t>
      </w:r>
    </w:p>
    <w:p w14:paraId="0DFD98FD" w14:textId="1674B920" w:rsidR="00DB5730" w:rsidRPr="00DB5730" w:rsidRDefault="00DB5730" w:rsidP="00DB5730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br/>
      </w:r>
      <w:r w:rsidRPr="00DB5730">
        <w:rPr>
          <w:rFonts w:asciiTheme="minorHAnsi" w:hAnsiTheme="minorHAnsi" w:cstheme="minorBidi"/>
        </w:rPr>
        <w:t>LUNCH</w:t>
      </w:r>
    </w:p>
    <w:p w14:paraId="54E2E725" w14:textId="6A1A4A82" w:rsidR="00DB5730" w:rsidRPr="00DB5730" w:rsidRDefault="00DB5730" w:rsidP="00DB5730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br/>
      </w:r>
      <w:r w:rsidRPr="00DB5730">
        <w:rPr>
          <w:rFonts w:asciiTheme="minorHAnsi" w:hAnsiTheme="minorHAnsi" w:cstheme="minorBidi"/>
        </w:rPr>
        <w:t xml:space="preserve">12:30PM </w:t>
      </w:r>
      <w:r w:rsidR="001E333F">
        <w:rPr>
          <w:rFonts w:asciiTheme="minorHAnsi" w:hAnsiTheme="minorHAnsi" w:cstheme="minorBidi"/>
        </w:rPr>
        <w:tab/>
      </w:r>
      <w:r w:rsidRPr="00DB5730">
        <w:rPr>
          <w:rFonts w:asciiTheme="minorHAnsi" w:hAnsiTheme="minorHAnsi" w:cstheme="minorBidi"/>
        </w:rPr>
        <w:t>Round 6 Pairings</w:t>
      </w:r>
      <w:r w:rsidRPr="00DB5730">
        <w:rPr>
          <w:rFonts w:asciiTheme="minorHAnsi" w:hAnsiTheme="minorHAnsi" w:cstheme="minorBidi"/>
        </w:rPr>
        <w:br/>
      </w:r>
      <w:r w:rsidRPr="00DB5730">
        <w:rPr>
          <w:rFonts w:asciiTheme="minorHAnsi" w:hAnsiTheme="minorHAnsi" w:cstheme="minorBidi"/>
        </w:rPr>
        <w:br/>
        <w:t xml:space="preserve">1:00PM </w:t>
      </w:r>
      <w:r w:rsidR="001E333F">
        <w:rPr>
          <w:rFonts w:asciiTheme="minorHAnsi" w:hAnsiTheme="minorHAnsi" w:cstheme="minorBidi"/>
        </w:rPr>
        <w:tab/>
      </w:r>
      <w:r w:rsidRPr="00DB5730">
        <w:rPr>
          <w:rFonts w:asciiTheme="minorHAnsi" w:hAnsiTheme="minorHAnsi" w:cstheme="minorBidi"/>
        </w:rPr>
        <w:t>Round 6</w:t>
      </w:r>
    </w:p>
    <w:p w14:paraId="1FCA49FD" w14:textId="0DA93BF0" w:rsidR="00DB5730" w:rsidRPr="00DB5730" w:rsidRDefault="00DB5730" w:rsidP="00DB5730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br/>
      </w:r>
      <w:r w:rsidRPr="00DB5730">
        <w:rPr>
          <w:rFonts w:asciiTheme="minorHAnsi" w:hAnsiTheme="minorHAnsi" w:cstheme="minorBidi"/>
        </w:rPr>
        <w:t>AWARDS</w:t>
      </w:r>
      <w:r w:rsidRPr="00DB5730">
        <w:rPr>
          <w:rFonts w:asciiTheme="minorHAnsi" w:hAnsiTheme="minorHAnsi" w:cstheme="minorBidi"/>
        </w:rPr>
        <w:br/>
      </w:r>
      <w:r w:rsidRPr="00DB5730">
        <w:rPr>
          <w:rFonts w:asciiTheme="minorHAnsi" w:hAnsiTheme="minorHAnsi" w:cstheme="minorBidi"/>
        </w:rPr>
        <w:br/>
        <w:t xml:space="preserve">4:30PM </w:t>
      </w:r>
      <w:r w:rsidR="001E333F">
        <w:rPr>
          <w:rFonts w:asciiTheme="minorHAnsi" w:hAnsiTheme="minorHAnsi" w:cstheme="minorBidi"/>
        </w:rPr>
        <w:tab/>
      </w:r>
      <w:r w:rsidRPr="00DB5730">
        <w:rPr>
          <w:rFonts w:asciiTheme="minorHAnsi" w:hAnsiTheme="minorHAnsi" w:cstheme="minorBidi"/>
        </w:rPr>
        <w:t>First elimination round</w:t>
      </w:r>
    </w:p>
    <w:p w14:paraId="2E8536B1" w14:textId="0520C950" w:rsidR="00DB5730" w:rsidRPr="00DB5730" w:rsidRDefault="00DB5730" w:rsidP="00DB5730">
      <w:pPr>
        <w:rPr>
          <w:rFonts w:asciiTheme="minorHAnsi" w:hAnsiTheme="minorHAnsi" w:cstheme="minorBidi"/>
          <w:u w:val="single"/>
        </w:rPr>
      </w:pPr>
    </w:p>
    <w:p w14:paraId="478FFE97" w14:textId="6D53B640" w:rsidR="00DB5730" w:rsidRPr="003140DE" w:rsidRDefault="00DB5730" w:rsidP="00DB5730">
      <w:pPr>
        <w:rPr>
          <w:rFonts w:asciiTheme="minorHAnsi" w:hAnsiTheme="minorHAnsi" w:cstheme="minorBidi"/>
          <w:sz w:val="28"/>
          <w:u w:val="single"/>
        </w:rPr>
      </w:pPr>
      <w:r w:rsidRPr="003140DE">
        <w:rPr>
          <w:rFonts w:asciiTheme="minorHAnsi" w:hAnsiTheme="minorHAnsi" w:cstheme="minorBidi"/>
          <w:b/>
          <w:bCs/>
          <w:sz w:val="28"/>
          <w:u w:val="single"/>
        </w:rPr>
        <w:t>Monday, November 20 (at hotel)</w:t>
      </w:r>
      <w:r w:rsidR="001E333F">
        <w:rPr>
          <w:rFonts w:asciiTheme="minorHAnsi" w:hAnsiTheme="minorHAnsi" w:cstheme="minorBidi"/>
          <w:b/>
          <w:bCs/>
          <w:sz w:val="28"/>
          <w:u w:val="single"/>
        </w:rPr>
        <w:t xml:space="preserve"> (times pushed earlier when possible)</w:t>
      </w:r>
    </w:p>
    <w:p w14:paraId="7A26BBF9" w14:textId="52E3F41C" w:rsidR="00DB5730" w:rsidRPr="00DB5730" w:rsidRDefault="00DB5730" w:rsidP="00DB5730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br/>
      </w:r>
      <w:r w:rsidR="001E333F">
        <w:rPr>
          <w:rFonts w:asciiTheme="minorHAnsi" w:hAnsiTheme="minorHAnsi" w:cstheme="minorBidi"/>
        </w:rPr>
        <w:t>8 AM</w:t>
      </w:r>
      <w:r w:rsidRPr="00DB5730">
        <w:rPr>
          <w:rFonts w:asciiTheme="minorHAnsi" w:hAnsiTheme="minorHAnsi" w:cstheme="minorBidi"/>
        </w:rPr>
        <w:t xml:space="preserve"> </w:t>
      </w:r>
      <w:r w:rsidR="001E333F">
        <w:rPr>
          <w:rFonts w:asciiTheme="minorHAnsi" w:hAnsiTheme="minorHAnsi" w:cstheme="minorBidi"/>
        </w:rPr>
        <w:tab/>
      </w:r>
      <w:r w:rsidR="001E333F">
        <w:rPr>
          <w:rFonts w:asciiTheme="minorHAnsi" w:hAnsiTheme="minorHAnsi" w:cstheme="minorBidi"/>
        </w:rPr>
        <w:tab/>
      </w:r>
      <w:r w:rsidRPr="00DB5730">
        <w:rPr>
          <w:rFonts w:asciiTheme="minorHAnsi" w:hAnsiTheme="minorHAnsi" w:cstheme="minorBidi"/>
        </w:rPr>
        <w:t>Second elimination round</w:t>
      </w:r>
    </w:p>
    <w:p w14:paraId="3B06267C" w14:textId="663102F2" w:rsidR="00DB5730" w:rsidRPr="00DB5730" w:rsidRDefault="00DB5730" w:rsidP="00DB5730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br/>
      </w:r>
      <w:r w:rsidR="001E333F">
        <w:rPr>
          <w:rFonts w:asciiTheme="minorHAnsi" w:hAnsiTheme="minorHAnsi" w:cstheme="minorBidi"/>
        </w:rPr>
        <w:t>11 AM</w:t>
      </w:r>
      <w:r w:rsidRPr="00DB5730">
        <w:rPr>
          <w:rFonts w:asciiTheme="minorHAnsi" w:hAnsiTheme="minorHAnsi" w:cstheme="minorBidi"/>
        </w:rPr>
        <w:t xml:space="preserve"> </w:t>
      </w:r>
      <w:r w:rsidR="001E333F">
        <w:rPr>
          <w:rFonts w:asciiTheme="minorHAnsi" w:hAnsiTheme="minorHAnsi" w:cstheme="minorBidi"/>
        </w:rPr>
        <w:tab/>
      </w:r>
      <w:r w:rsidR="001E333F">
        <w:rPr>
          <w:rFonts w:asciiTheme="minorHAnsi" w:hAnsiTheme="minorHAnsi" w:cstheme="minorBidi"/>
        </w:rPr>
        <w:tab/>
      </w:r>
      <w:r w:rsidRPr="00DB5730">
        <w:rPr>
          <w:rFonts w:asciiTheme="minorHAnsi" w:hAnsiTheme="minorHAnsi" w:cstheme="minorBidi"/>
        </w:rPr>
        <w:t>Third elimination round</w:t>
      </w:r>
    </w:p>
    <w:p w14:paraId="75FF3398" w14:textId="60BA3AE1" w:rsidR="00DB5730" w:rsidRPr="00DB5730" w:rsidRDefault="00DB5730" w:rsidP="00DB5730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br/>
      </w:r>
      <w:r w:rsidR="001E333F">
        <w:rPr>
          <w:rFonts w:asciiTheme="minorHAnsi" w:hAnsiTheme="minorHAnsi" w:cstheme="minorBidi"/>
        </w:rPr>
        <w:t>2 PM</w:t>
      </w:r>
      <w:r w:rsidRPr="00DB5730">
        <w:rPr>
          <w:rFonts w:asciiTheme="minorHAnsi" w:hAnsiTheme="minorHAnsi" w:cstheme="minorBidi"/>
        </w:rPr>
        <w:t xml:space="preserve"> </w:t>
      </w:r>
      <w:r w:rsidR="001E333F">
        <w:rPr>
          <w:rFonts w:asciiTheme="minorHAnsi" w:hAnsiTheme="minorHAnsi" w:cstheme="minorBidi"/>
        </w:rPr>
        <w:tab/>
      </w:r>
      <w:r w:rsidR="001E333F">
        <w:rPr>
          <w:rFonts w:asciiTheme="minorHAnsi" w:hAnsiTheme="minorHAnsi" w:cstheme="minorBidi"/>
        </w:rPr>
        <w:tab/>
      </w:r>
      <w:r w:rsidRPr="00DB5730">
        <w:rPr>
          <w:rFonts w:asciiTheme="minorHAnsi" w:hAnsiTheme="minorHAnsi" w:cstheme="minorBidi"/>
        </w:rPr>
        <w:t>Fourth elimination round </w:t>
      </w:r>
    </w:p>
    <w:p w14:paraId="5A6B322C" w14:textId="411425A7" w:rsidR="00DB5730" w:rsidRPr="00DB5730" w:rsidRDefault="00DB5730" w:rsidP="00DB5730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br/>
      </w:r>
      <w:r w:rsidR="001E333F">
        <w:rPr>
          <w:rFonts w:asciiTheme="minorHAnsi" w:hAnsiTheme="minorHAnsi" w:cstheme="minorBidi"/>
        </w:rPr>
        <w:t>5 PM</w:t>
      </w:r>
      <w:r w:rsidRPr="00DB5730">
        <w:rPr>
          <w:rFonts w:asciiTheme="minorHAnsi" w:hAnsiTheme="minorHAnsi" w:cstheme="minorBidi"/>
        </w:rPr>
        <w:t xml:space="preserve"> </w:t>
      </w:r>
      <w:r w:rsidR="001E333F">
        <w:rPr>
          <w:rFonts w:asciiTheme="minorHAnsi" w:hAnsiTheme="minorHAnsi" w:cstheme="minorBidi"/>
        </w:rPr>
        <w:tab/>
      </w:r>
      <w:r w:rsidR="001E333F">
        <w:rPr>
          <w:rFonts w:asciiTheme="minorHAnsi" w:hAnsiTheme="minorHAnsi" w:cstheme="minorBidi"/>
        </w:rPr>
        <w:tab/>
      </w:r>
      <w:r w:rsidRPr="00DB5730">
        <w:rPr>
          <w:rFonts w:asciiTheme="minorHAnsi" w:hAnsiTheme="minorHAnsi" w:cstheme="minorBidi"/>
        </w:rPr>
        <w:t>Fifth elimination round (if needed)</w:t>
      </w:r>
    </w:p>
    <w:p w14:paraId="004151E1" w14:textId="77777777" w:rsidR="0018684E" w:rsidRDefault="0018684E" w:rsidP="0018684E"/>
    <w:p w14:paraId="637E81DF" w14:textId="77777777" w:rsidR="003140DE" w:rsidRPr="0018684E" w:rsidRDefault="003140DE" w:rsidP="0018684E"/>
    <w:p w14:paraId="14BADE49" w14:textId="77777777" w:rsidR="009A1C45" w:rsidRPr="00804A86" w:rsidRDefault="009A1C45" w:rsidP="009A1C45">
      <w:pPr>
        <w:pStyle w:val="Heading1"/>
      </w:pPr>
      <w:r w:rsidRPr="00804A86">
        <w:t>JUDGING</w:t>
      </w:r>
    </w:p>
    <w:p w14:paraId="5FEE4A38" w14:textId="77777777" w:rsidR="009A1C45" w:rsidRPr="00F85CC6" w:rsidRDefault="009A1C45" w:rsidP="009A1C45">
      <w:pPr>
        <w:rPr>
          <w:rFonts w:ascii="Garamond" w:hAnsi="Garamond"/>
        </w:rPr>
      </w:pPr>
    </w:p>
    <w:p w14:paraId="53A22CEB" w14:textId="77777777" w:rsidR="009A1C45" w:rsidRPr="00B40C98" w:rsidRDefault="009A1C45" w:rsidP="009A1C45">
      <w:pPr>
        <w:pStyle w:val="ListParagraph"/>
        <w:numPr>
          <w:ilvl w:val="0"/>
          <w:numId w:val="12"/>
        </w:numPr>
      </w:pPr>
      <w:r w:rsidRPr="00B40C98">
        <w:t>Judges in all divisions are expected to act as responsible educators during the tournament, especially when interacting with students.</w:t>
      </w:r>
    </w:p>
    <w:p w14:paraId="0FA226C4" w14:textId="77777777" w:rsidR="009A1C45" w:rsidRPr="00F85CC6" w:rsidRDefault="009A1C45" w:rsidP="009A1C45"/>
    <w:p w14:paraId="5AB5D630" w14:textId="77777777" w:rsidR="009A1C45" w:rsidRPr="00B40C98" w:rsidRDefault="009A1C45" w:rsidP="009A1C45">
      <w:pPr>
        <w:pStyle w:val="ListParagraph"/>
        <w:numPr>
          <w:ilvl w:val="0"/>
          <w:numId w:val="12"/>
        </w:numPr>
      </w:pPr>
      <w:r w:rsidRPr="00B40C98">
        <w:t>Judges should feel comfortable with intervening in or stopping a debate in which someone engages in conduct that would reasonably result in discipli</w:t>
      </w:r>
      <w:r>
        <w:t xml:space="preserve">nary action, or be stopped by a teacher, </w:t>
      </w:r>
      <w:r w:rsidRPr="00B40C98">
        <w:t xml:space="preserve">in an ordinary high school classroom setting. </w:t>
      </w:r>
    </w:p>
    <w:p w14:paraId="0CE6D6FE" w14:textId="77777777" w:rsidR="009A1C45" w:rsidRPr="00F85CC6" w:rsidRDefault="009A1C45" w:rsidP="009A1C45"/>
    <w:p w14:paraId="0ED282CD" w14:textId="77777777" w:rsidR="009A1C45" w:rsidRPr="00B40C98" w:rsidRDefault="009A1C45" w:rsidP="009A1C45">
      <w:pPr>
        <w:pStyle w:val="ListParagraph"/>
        <w:numPr>
          <w:ilvl w:val="0"/>
          <w:numId w:val="12"/>
        </w:numPr>
      </w:pPr>
      <w:r w:rsidRPr="00B40C98">
        <w:t xml:space="preserve">In order to facilitate the mutual preference system, </w:t>
      </w:r>
      <w:r w:rsidRPr="002E54FB">
        <w:rPr>
          <w:b/>
        </w:rPr>
        <w:t>we ask that you provide four rounds of qualified judging per team</w:t>
      </w:r>
      <w:r>
        <w:rPr>
          <w:b/>
        </w:rPr>
        <w:t xml:space="preserve"> in the Open division</w:t>
      </w:r>
      <w:r w:rsidRPr="002E54FB">
        <w:rPr>
          <w:b/>
        </w:rPr>
        <w:t xml:space="preserve"> for the preliminary rounds.</w:t>
      </w:r>
      <w:r w:rsidRPr="00B40C98">
        <w:t xml:space="preserve">  </w:t>
      </w:r>
      <w:r>
        <w:t>If this</w:t>
      </w:r>
      <w:r w:rsidRPr="00B40C98">
        <w:t xml:space="preserve"> presents difficulty for yo</w:t>
      </w:r>
      <w:r>
        <w:t>u, please contact me.</w:t>
      </w:r>
    </w:p>
    <w:p w14:paraId="3CF0B29D" w14:textId="77777777" w:rsidR="009A1C45" w:rsidRDefault="009A1C45" w:rsidP="009A1C45"/>
    <w:p w14:paraId="7900F717" w14:textId="77777777" w:rsidR="009A1C45" w:rsidRPr="00B40C98" w:rsidRDefault="009A1C45" w:rsidP="009A1C45">
      <w:pPr>
        <w:pStyle w:val="ListParagraph"/>
        <w:numPr>
          <w:ilvl w:val="0"/>
          <w:numId w:val="12"/>
        </w:numPr>
      </w:pPr>
      <w:r w:rsidRPr="00B40C98">
        <w:t>Some hired judging will</w:t>
      </w:r>
      <w:r>
        <w:t xml:space="preserve"> be available at the rate of $50</w:t>
      </w:r>
      <w:r w:rsidRPr="00B40C98">
        <w:t xml:space="preserve"> per round.  Please notify us of your h</w:t>
      </w:r>
      <w:r>
        <w:t>ired judging needs by November 3, 2017</w:t>
      </w:r>
      <w:r w:rsidRPr="00B40C98">
        <w:t>.</w:t>
      </w:r>
    </w:p>
    <w:p w14:paraId="35142731" w14:textId="77777777" w:rsidR="009A1C45" w:rsidRPr="00F85CC6" w:rsidRDefault="009A1C45" w:rsidP="009A1C45"/>
    <w:p w14:paraId="613043C3" w14:textId="77777777" w:rsidR="009A1C45" w:rsidRPr="00B40C98" w:rsidRDefault="009A1C45" w:rsidP="009A1C45">
      <w:pPr>
        <w:pStyle w:val="ListParagraph"/>
        <w:numPr>
          <w:ilvl w:val="0"/>
          <w:numId w:val="12"/>
        </w:numPr>
      </w:pPr>
      <w:r>
        <w:t xml:space="preserve">Every judge is </w:t>
      </w:r>
      <w:r w:rsidRPr="00B40C98">
        <w:t>committed to judge one round beyond the school’s elimination from the tournament.</w:t>
      </w:r>
    </w:p>
    <w:p w14:paraId="13A47C30" w14:textId="77777777" w:rsidR="009A1C45" w:rsidRPr="00F85CC6" w:rsidRDefault="009A1C45" w:rsidP="009A1C45"/>
    <w:p w14:paraId="283D09F1" w14:textId="77777777" w:rsidR="009A1C45" w:rsidRPr="00B40C98" w:rsidRDefault="009A1C45" w:rsidP="009A1C45">
      <w:pPr>
        <w:pStyle w:val="ListParagraph"/>
        <w:numPr>
          <w:ilvl w:val="0"/>
          <w:numId w:val="12"/>
        </w:numPr>
      </w:pPr>
      <w:r w:rsidRPr="00B40C98">
        <w:t xml:space="preserve">All judges should have an up-to-date judging philosophy posted at  </w:t>
      </w:r>
      <w:hyperlink r:id="rId11" w:history="1">
        <w:r w:rsidRPr="000F6043">
          <w:rPr>
            <w:rStyle w:val="Hyperlink"/>
            <w:rFonts w:ascii="Garamond" w:hAnsi="Garamond"/>
          </w:rPr>
          <w:t>http://judgephilosophies.wikispaces.com/</w:t>
        </w:r>
      </w:hyperlink>
      <w:r w:rsidRPr="00B40C98">
        <w:t xml:space="preserve"> or </w:t>
      </w:r>
      <w:hyperlink r:id="rId12" w:history="1">
        <w:r w:rsidRPr="000F6043">
          <w:rPr>
            <w:rStyle w:val="Hyperlink"/>
            <w:rFonts w:ascii="Garamond" w:hAnsi="Garamond"/>
          </w:rPr>
          <w:t>www.tabroom.com</w:t>
        </w:r>
      </w:hyperlink>
    </w:p>
    <w:p w14:paraId="48B3277C" w14:textId="77777777" w:rsidR="009A1C45" w:rsidRDefault="009A1C45" w:rsidP="009A1C45"/>
    <w:p w14:paraId="1BFE9E16" w14:textId="77777777" w:rsidR="009A1C45" w:rsidRPr="006D1E43" w:rsidRDefault="009A1C45" w:rsidP="009A1C45"/>
    <w:p w14:paraId="354D9DA5" w14:textId="77777777" w:rsidR="009A1C45" w:rsidRDefault="009A1C45" w:rsidP="009A1C45"/>
    <w:p w14:paraId="120363E6" w14:textId="77777777" w:rsidR="009A1C45" w:rsidRPr="00804A86" w:rsidRDefault="009A1C45" w:rsidP="009A1C45">
      <w:pPr>
        <w:pStyle w:val="Heading1"/>
      </w:pPr>
      <w:r w:rsidRPr="00804A86">
        <w:t>REGISTRATION</w:t>
      </w:r>
    </w:p>
    <w:p w14:paraId="271C20FC" w14:textId="77777777" w:rsidR="009A1C45" w:rsidRPr="00F85CC6" w:rsidRDefault="009A1C45" w:rsidP="009A1C45">
      <w:pPr>
        <w:rPr>
          <w:rFonts w:ascii="Garamond" w:hAnsi="Garamond"/>
        </w:rPr>
      </w:pPr>
    </w:p>
    <w:p w14:paraId="7D2A2063" w14:textId="77777777" w:rsidR="009A1C45" w:rsidRDefault="009A1C45" w:rsidP="009A1C45">
      <w:pPr>
        <w:pStyle w:val="ListParagraph"/>
        <w:numPr>
          <w:ilvl w:val="0"/>
          <w:numId w:val="14"/>
        </w:numPr>
      </w:pPr>
      <w:r w:rsidRPr="00F90749">
        <w:t xml:space="preserve">All competing students should be accompanied by an adult chaperone authorized by their school. </w:t>
      </w:r>
      <w:r>
        <w:br/>
      </w:r>
    </w:p>
    <w:p w14:paraId="542962AF" w14:textId="77777777" w:rsidR="009A1C45" w:rsidRPr="006D1E43" w:rsidRDefault="009A1C45" w:rsidP="009A1C45">
      <w:pPr>
        <w:pStyle w:val="ListParagraph"/>
        <w:numPr>
          <w:ilvl w:val="0"/>
          <w:numId w:val="14"/>
        </w:numPr>
      </w:pPr>
      <w:r w:rsidRPr="006D1E43">
        <w:t>Online check-in will open on Friday, Novem</w:t>
      </w:r>
      <w:r>
        <w:t>ber 17 at 4:00 pm, closing at 9</w:t>
      </w:r>
      <w:r w:rsidRPr="006D1E43">
        <w:t xml:space="preserve"> pm.</w:t>
      </w:r>
    </w:p>
    <w:p w14:paraId="52BBC2FE" w14:textId="77777777" w:rsidR="009A1C45" w:rsidRPr="00F85CC6" w:rsidRDefault="009A1C45" w:rsidP="009A1C45"/>
    <w:p w14:paraId="083467F0" w14:textId="77777777" w:rsidR="009A1C45" w:rsidRPr="006D1E43" w:rsidRDefault="009A1C45" w:rsidP="009A1C45">
      <w:pPr>
        <w:pStyle w:val="ListParagraph"/>
        <w:numPr>
          <w:ilvl w:val="0"/>
          <w:numId w:val="14"/>
        </w:numPr>
      </w:pPr>
      <w:r w:rsidRPr="006D1E43">
        <w:t xml:space="preserve">After you arrive in Atlanta, log in to </w:t>
      </w:r>
      <w:proofErr w:type="spellStart"/>
      <w:r w:rsidRPr="006D1E43">
        <w:t>Tabroom</w:t>
      </w:r>
      <w:proofErr w:type="spellEnd"/>
      <w:r w:rsidRPr="006D1E43">
        <w:t xml:space="preserve"> and follow the steps to confirm that everyone in your group has arrived and that you have no changes to your entries and judging.   </w:t>
      </w:r>
    </w:p>
    <w:p w14:paraId="5D84179C" w14:textId="77777777" w:rsidR="009A1C45" w:rsidRPr="00F85CC6" w:rsidRDefault="009A1C45" w:rsidP="009A1C45"/>
    <w:p w14:paraId="2F8AA912" w14:textId="77777777" w:rsidR="009A1C45" w:rsidRDefault="009A1C45" w:rsidP="009A1C45">
      <w:pPr>
        <w:pStyle w:val="ListParagraph"/>
        <w:numPr>
          <w:ilvl w:val="0"/>
          <w:numId w:val="14"/>
        </w:numPr>
      </w:pPr>
      <w:r w:rsidRPr="006D1E43">
        <w:t>Please do not check in online until everyone in your party is physica</w:t>
      </w:r>
      <w:r>
        <w:t xml:space="preserve">lly in Atlanta.  </w:t>
      </w:r>
    </w:p>
    <w:p w14:paraId="7584D281" w14:textId="77777777" w:rsidR="009A1C45" w:rsidRDefault="009A1C45" w:rsidP="009A1C45"/>
    <w:p w14:paraId="038C9D32" w14:textId="77777777" w:rsidR="009A1C45" w:rsidRPr="006D1E43" w:rsidRDefault="009A1C45" w:rsidP="009A1C45">
      <w:pPr>
        <w:pStyle w:val="ListParagraph"/>
        <w:numPr>
          <w:ilvl w:val="0"/>
          <w:numId w:val="14"/>
        </w:numPr>
      </w:pPr>
      <w:r>
        <w:t xml:space="preserve">If you are </w:t>
      </w:r>
      <w:r w:rsidRPr="006D1E43">
        <w:t>delaye</w:t>
      </w:r>
      <w:r>
        <w:t xml:space="preserve">d, or you are missing someone </w:t>
      </w:r>
      <w:r w:rsidRPr="006D1E43">
        <w:t xml:space="preserve">who is </w:t>
      </w:r>
      <w:proofErr w:type="spellStart"/>
      <w:r w:rsidRPr="006D1E43">
        <w:t>en</w:t>
      </w:r>
      <w:proofErr w:type="spellEnd"/>
      <w:r w:rsidRPr="006D1E43">
        <w:t xml:space="preserve"> route, or have oth</w:t>
      </w:r>
      <w:r>
        <w:t>er obstacles to confirming by 9</w:t>
      </w:r>
      <w:r w:rsidRPr="006D1E43">
        <w:t xml:space="preserve"> pm that your entire party is present, please contact </w:t>
      </w:r>
      <w:proofErr w:type="spellStart"/>
      <w:r w:rsidRPr="006D1E43">
        <w:t>Jordana</w:t>
      </w:r>
      <w:proofErr w:type="spellEnd"/>
      <w:r w:rsidRPr="006D1E43">
        <w:t xml:space="preserve"> Sternberg at 404-964-8399.</w:t>
      </w:r>
    </w:p>
    <w:p w14:paraId="46013530" w14:textId="614112A2" w:rsidR="00DB5730" w:rsidRDefault="00DB5730" w:rsidP="009A6C39"/>
    <w:p w14:paraId="1874C4B2" w14:textId="77777777" w:rsidR="009A6C39" w:rsidRPr="00494240" w:rsidRDefault="009A6C39" w:rsidP="00A66DE6">
      <w:pPr>
        <w:ind w:left="1440"/>
      </w:pPr>
    </w:p>
    <w:p w14:paraId="24566D29" w14:textId="77777777" w:rsidR="003140DE" w:rsidRPr="00804A86" w:rsidRDefault="003140DE" w:rsidP="003140DE">
      <w:pPr>
        <w:pStyle w:val="Heading1"/>
      </w:pPr>
      <w:r w:rsidRPr="00804A86">
        <w:t>MEALS</w:t>
      </w:r>
    </w:p>
    <w:p w14:paraId="22A680A8" w14:textId="77777777" w:rsidR="003140DE" w:rsidRDefault="003140DE" w:rsidP="003140DE">
      <w:pPr>
        <w:rPr>
          <w:rFonts w:ascii="Garamond" w:hAnsi="Garamond"/>
          <w:u w:val="single"/>
        </w:rPr>
      </w:pPr>
    </w:p>
    <w:p w14:paraId="68A280CD" w14:textId="6DF075B2" w:rsidR="003140DE" w:rsidRPr="005A69C1" w:rsidRDefault="003140DE" w:rsidP="003140DE">
      <w:pPr>
        <w:pStyle w:val="ListParagraph"/>
        <w:numPr>
          <w:ilvl w:val="0"/>
          <w:numId w:val="10"/>
        </w:numPr>
      </w:pPr>
      <w:r>
        <w:t>E</w:t>
      </w:r>
      <w:r w:rsidRPr="005A69C1">
        <w:t xml:space="preserve">ntry fees include breakfast and lunch on Saturday and Sunday for </w:t>
      </w:r>
      <w:r w:rsidR="00C44DEE">
        <w:t>all participants.</w:t>
      </w:r>
      <w:r w:rsidRPr="005A69C1">
        <w:t xml:space="preserve">  </w:t>
      </w:r>
    </w:p>
    <w:p w14:paraId="3D341529" w14:textId="77777777" w:rsidR="003140DE" w:rsidRDefault="003140DE" w:rsidP="003140DE"/>
    <w:p w14:paraId="121C93D3" w14:textId="77777777" w:rsidR="003140DE" w:rsidRDefault="003140DE" w:rsidP="003140DE">
      <w:pPr>
        <w:pStyle w:val="ListParagraph"/>
        <w:numPr>
          <w:ilvl w:val="0"/>
          <w:numId w:val="10"/>
        </w:numPr>
      </w:pPr>
      <w:r w:rsidRPr="005A69C1">
        <w:t xml:space="preserve">There will be a </w:t>
      </w:r>
      <w:r>
        <w:t>judges’ lounge with snacks.  Snacks will also be provided for competitors.</w:t>
      </w:r>
    </w:p>
    <w:p w14:paraId="6D5FB587" w14:textId="77777777" w:rsidR="003140DE" w:rsidRDefault="003140DE" w:rsidP="003140DE"/>
    <w:p w14:paraId="0BC3FEDF" w14:textId="77777777" w:rsidR="003140DE" w:rsidRDefault="003140DE" w:rsidP="003140DE">
      <w:pPr>
        <w:pStyle w:val="ListParagraph"/>
        <w:numPr>
          <w:ilvl w:val="0"/>
          <w:numId w:val="10"/>
        </w:numPr>
      </w:pPr>
      <w:r>
        <w:t xml:space="preserve">We anticipate that competition will conclude </w:t>
      </w:r>
      <w:r w:rsidRPr="005A69C1">
        <w:t xml:space="preserve">each evening in time for you to enjoy some of </w:t>
      </w:r>
      <w:r>
        <w:t>the</w:t>
      </w:r>
      <w:r w:rsidRPr="005A69C1">
        <w:t xml:space="preserve"> dining options Atlan</w:t>
      </w:r>
      <w:r>
        <w:t xml:space="preserve">ta has to offer, including many that are </w:t>
      </w:r>
      <w:r w:rsidRPr="005A69C1">
        <w:t>within walking distance of the tournament hotel.</w:t>
      </w:r>
    </w:p>
    <w:p w14:paraId="79156A2E" w14:textId="77777777" w:rsidR="003140DE" w:rsidRDefault="003140DE" w:rsidP="003140DE"/>
    <w:p w14:paraId="45975741" w14:textId="77777777" w:rsidR="003140DE" w:rsidRDefault="003140DE" w:rsidP="003140DE">
      <w:pPr>
        <w:pStyle w:val="ListParagraph"/>
        <w:numPr>
          <w:ilvl w:val="0"/>
          <w:numId w:val="10"/>
        </w:numPr>
      </w:pPr>
      <w:r>
        <w:t>Westminster is located in the “Buckhead” area of Atlanta, which offers many dining options as well.</w:t>
      </w:r>
    </w:p>
    <w:p w14:paraId="59FB2BDB" w14:textId="77777777" w:rsidR="003140DE" w:rsidRDefault="003140DE" w:rsidP="003140DE"/>
    <w:p w14:paraId="13CE6932" w14:textId="77777777" w:rsidR="003140DE" w:rsidRDefault="003140DE" w:rsidP="003140DE">
      <w:pPr>
        <w:pStyle w:val="ListParagraph"/>
        <w:numPr>
          <w:ilvl w:val="0"/>
          <w:numId w:val="10"/>
        </w:numPr>
      </w:pPr>
      <w:r>
        <w:t>Dining options near the hotel:</w:t>
      </w:r>
      <w:r>
        <w:br/>
      </w:r>
      <w:hyperlink r:id="rId13" w:history="1">
        <w:r w:rsidRPr="006D02EF">
          <w:rPr>
            <w:rStyle w:val="Hyperlink"/>
          </w:rPr>
          <w:t>http://www.marriott.com/hotelwebsites/us/a/atlrb/atlrb_pdf/Renaissance_Waverly_Nearby_Dining.pdf</w:t>
        </w:r>
      </w:hyperlink>
      <w:r>
        <w:br/>
      </w:r>
    </w:p>
    <w:p w14:paraId="70A66792" w14:textId="77777777" w:rsidR="003140DE" w:rsidRPr="005C4C57" w:rsidRDefault="003140DE" w:rsidP="003140DE">
      <w:pPr>
        <w:pStyle w:val="ListParagraph"/>
        <w:numPr>
          <w:ilvl w:val="0"/>
          <w:numId w:val="10"/>
        </w:numPr>
      </w:pPr>
      <w:r>
        <w:t xml:space="preserve">Dining options </w:t>
      </w:r>
      <w:r w:rsidRPr="005C4C57">
        <w:rPr>
          <w:b/>
        </w:rPr>
        <w:t>in</w:t>
      </w:r>
      <w:r>
        <w:t xml:space="preserve"> the hotel: </w:t>
      </w:r>
      <w:r>
        <w:br/>
      </w:r>
      <w:hyperlink r:id="rId14" w:history="1">
        <w:r w:rsidRPr="006D02EF">
          <w:rPr>
            <w:rStyle w:val="Hyperlink"/>
          </w:rPr>
          <w:t>http://www.marriott.com/hotels/hotel-information/restaurant/atlrb-renaissance-atlanta-waverly-hotel-and-convention-center/</w:t>
        </w:r>
      </w:hyperlink>
    </w:p>
    <w:p w14:paraId="230F7DB6" w14:textId="77777777" w:rsidR="003140DE" w:rsidRDefault="003140DE" w:rsidP="00A66DE6"/>
    <w:p w14:paraId="4CEC93B3" w14:textId="77777777" w:rsidR="00B6458C" w:rsidRDefault="00B6458C" w:rsidP="00F94734"/>
    <w:p w14:paraId="52AA8D19" w14:textId="50C33CFD" w:rsidR="009A6C39" w:rsidRPr="00F85CC6" w:rsidRDefault="00C718F3" w:rsidP="009A6C39">
      <w:pPr>
        <w:pStyle w:val="Heading1"/>
      </w:pPr>
      <w:r>
        <w:br/>
      </w:r>
      <w:r w:rsidR="009A6C39" w:rsidRPr="00804A86">
        <w:t>FEES</w:t>
      </w:r>
      <w:r w:rsidR="009A6C39" w:rsidRPr="00804A86">
        <w:br/>
      </w:r>
    </w:p>
    <w:p w14:paraId="73F3C6E7" w14:textId="77777777" w:rsidR="009A6C39" w:rsidRPr="00F90749" w:rsidRDefault="009A6C39" w:rsidP="009A6C39">
      <w:pPr>
        <w:pStyle w:val="ListParagraph"/>
        <w:numPr>
          <w:ilvl w:val="0"/>
          <w:numId w:val="11"/>
        </w:numPr>
      </w:pPr>
      <w:r w:rsidRPr="00F90749">
        <w:t>The entry fee in Open is $110 per team.</w:t>
      </w:r>
    </w:p>
    <w:p w14:paraId="6A228F6A" w14:textId="77777777" w:rsidR="009A6C39" w:rsidRDefault="009A6C39" w:rsidP="009A6C39"/>
    <w:p w14:paraId="4AE4CD51" w14:textId="77777777" w:rsidR="009A6C39" w:rsidRDefault="009A6C39" w:rsidP="009A6C39">
      <w:pPr>
        <w:pStyle w:val="ListParagraph"/>
        <w:numPr>
          <w:ilvl w:val="0"/>
          <w:numId w:val="11"/>
        </w:numPr>
      </w:pPr>
      <w:r w:rsidRPr="00F90749">
        <w:t>The entry fee in Novice and JV is $80 per team.</w:t>
      </w:r>
    </w:p>
    <w:p w14:paraId="46A58746" w14:textId="77777777" w:rsidR="009A6C39" w:rsidRDefault="009A6C39" w:rsidP="009A6C39"/>
    <w:p w14:paraId="57436304" w14:textId="77777777" w:rsidR="009A6C39" w:rsidRPr="00F90749" w:rsidRDefault="009A6C39" w:rsidP="009A6C39">
      <w:pPr>
        <w:pStyle w:val="ListParagraph"/>
        <w:numPr>
          <w:ilvl w:val="0"/>
          <w:numId w:val="11"/>
        </w:numPr>
      </w:pPr>
      <w:r>
        <w:t>There is no “hotel fee” or “school fee.”</w:t>
      </w:r>
    </w:p>
    <w:p w14:paraId="4F3A8172" w14:textId="77777777" w:rsidR="009A6C39" w:rsidRPr="00F85CC6" w:rsidRDefault="009A6C39" w:rsidP="009A6C39"/>
    <w:p w14:paraId="1284C8F6" w14:textId="77777777" w:rsidR="009A6C39" w:rsidRDefault="009A6C39" w:rsidP="009A6C39">
      <w:pPr>
        <w:pStyle w:val="ListParagraph"/>
        <w:numPr>
          <w:ilvl w:val="0"/>
          <w:numId w:val="11"/>
        </w:numPr>
      </w:pPr>
      <w:r w:rsidRPr="00F90749">
        <w:t>If these fees are preclusive because of your program’s limited resources, please contact me.</w:t>
      </w:r>
    </w:p>
    <w:p w14:paraId="0B1E30FB" w14:textId="77777777" w:rsidR="009A6C39" w:rsidRPr="00F85CC6" w:rsidRDefault="009A6C39" w:rsidP="009A6C39"/>
    <w:p w14:paraId="2049B5B9" w14:textId="77777777" w:rsidR="009A6C39" w:rsidRPr="00F90749" w:rsidRDefault="009A6C39" w:rsidP="009A6C39">
      <w:pPr>
        <w:pStyle w:val="ListParagraph"/>
        <w:numPr>
          <w:ilvl w:val="0"/>
          <w:numId w:val="11"/>
        </w:numPr>
      </w:pPr>
      <w:r w:rsidRPr="00F90749">
        <w:t>Please make checks out to:</w:t>
      </w:r>
    </w:p>
    <w:p w14:paraId="46CD37F3" w14:textId="77777777" w:rsidR="009A6C39" w:rsidRPr="00F85CC6" w:rsidRDefault="009A6C39" w:rsidP="009A6C39">
      <w:pPr>
        <w:rPr>
          <w:rFonts w:ascii="Garamond" w:hAnsi="Garamond"/>
        </w:rPr>
      </w:pPr>
    </w:p>
    <w:p w14:paraId="49E83287" w14:textId="77777777" w:rsidR="009A6C39" w:rsidRPr="00F90749" w:rsidRDefault="009A6C39" w:rsidP="009A6C39">
      <w:pPr>
        <w:ind w:left="1440"/>
      </w:pPr>
      <w:r>
        <w:t xml:space="preserve">The </w:t>
      </w:r>
      <w:r w:rsidRPr="00F90749">
        <w:t>Westminster</w:t>
      </w:r>
      <w:r>
        <w:t xml:space="preserve"> Schools</w:t>
      </w:r>
    </w:p>
    <w:p w14:paraId="6BE7494B" w14:textId="77777777" w:rsidR="009A6C39" w:rsidRPr="00F90749" w:rsidRDefault="009A6C39" w:rsidP="009A6C39">
      <w:pPr>
        <w:ind w:left="1440"/>
      </w:pPr>
      <w:r w:rsidRPr="00F90749">
        <w:t>1424 West Paces Ferry Road</w:t>
      </w:r>
    </w:p>
    <w:p w14:paraId="22F3C3CD" w14:textId="77777777" w:rsidR="009A6C39" w:rsidRDefault="009A6C39" w:rsidP="009A6C39">
      <w:pPr>
        <w:ind w:left="1440"/>
      </w:pPr>
      <w:r w:rsidRPr="00F90749">
        <w:t>Atlanta, GA 30327</w:t>
      </w:r>
    </w:p>
    <w:p w14:paraId="3CE0106C" w14:textId="7CAB4531" w:rsidR="00C44DEE" w:rsidRDefault="009A6C39" w:rsidP="009A6C39">
      <w:pPr>
        <w:ind w:left="720" w:firstLine="720"/>
      </w:pPr>
      <w:r w:rsidRPr="00F90749">
        <w:t xml:space="preserve">Attn: </w:t>
      </w:r>
      <w:proofErr w:type="spellStart"/>
      <w:r w:rsidRPr="00F90749">
        <w:t>Jordana</w:t>
      </w:r>
      <w:proofErr w:type="spellEnd"/>
      <w:r w:rsidRPr="00F90749">
        <w:t xml:space="preserve"> Sternberg – Debate</w:t>
      </w:r>
    </w:p>
    <w:p w14:paraId="7AE2C24B" w14:textId="77777777" w:rsidR="00C44DEE" w:rsidRDefault="00C44DEE" w:rsidP="00F94734"/>
    <w:p w14:paraId="6844A6E3" w14:textId="77777777" w:rsidR="00C44DEE" w:rsidRDefault="00C44DEE" w:rsidP="00F94734"/>
    <w:p w14:paraId="0F35744D" w14:textId="77777777" w:rsidR="009A6C39" w:rsidRPr="00804A86" w:rsidRDefault="009A6C39" w:rsidP="009A6C39">
      <w:pPr>
        <w:pStyle w:val="Heading1"/>
      </w:pPr>
      <w:r>
        <w:t>HOTEL</w:t>
      </w:r>
    </w:p>
    <w:p w14:paraId="10BB6C8A" w14:textId="77777777" w:rsidR="009A6C39" w:rsidRPr="00F85CC6" w:rsidRDefault="009A6C39" w:rsidP="009A6C39">
      <w:pPr>
        <w:rPr>
          <w:rFonts w:ascii="Garamond" w:hAnsi="Garamond"/>
        </w:rPr>
      </w:pPr>
    </w:p>
    <w:p w14:paraId="013FB750" w14:textId="04DCC882" w:rsidR="009A6C39" w:rsidRDefault="009A6C39" w:rsidP="009A6C39">
      <w:pPr>
        <w:pStyle w:val="ListParagraph"/>
        <w:numPr>
          <w:ilvl w:val="0"/>
          <w:numId w:val="16"/>
        </w:numPr>
      </w:pPr>
      <w:r w:rsidRPr="00F85CC6">
        <w:t xml:space="preserve">We have secured a $99 rate at </w:t>
      </w:r>
      <w:r>
        <w:t xml:space="preserve">the Renaissance Waverly, a </w:t>
      </w:r>
      <w:r w:rsidR="008A28EE">
        <w:t>large</w:t>
      </w:r>
      <w:r>
        <w:t xml:space="preserve"> property that is </w:t>
      </w:r>
      <w:r w:rsidRPr="00F85CC6">
        <w:t>connected to the Cobb Galleria Conference Center and has more than 20 dining and shopping options within walking distance, including the Cumberland Mall and Costco (by pedestrian bridge).</w:t>
      </w:r>
      <w:r>
        <w:t xml:space="preserve">   Link to list and map above, under “Meals.”</w:t>
      </w:r>
      <w:r>
        <w:br/>
      </w:r>
      <w:bookmarkStart w:id="0" w:name="_GoBack"/>
      <w:bookmarkEnd w:id="0"/>
    </w:p>
    <w:p w14:paraId="04682EFD" w14:textId="77777777" w:rsidR="009A6C39" w:rsidRPr="00F85CC6" w:rsidRDefault="009A6C39" w:rsidP="009A6C39">
      <w:pPr>
        <w:pStyle w:val="ListParagraph"/>
        <w:numPr>
          <w:ilvl w:val="0"/>
          <w:numId w:val="16"/>
        </w:numPr>
      </w:pPr>
      <w:r>
        <w:t>Internet and on-site self-parking is included with your hotel stay.</w:t>
      </w:r>
    </w:p>
    <w:p w14:paraId="2BDF58DC" w14:textId="77777777" w:rsidR="009A6C39" w:rsidRPr="00F85CC6" w:rsidRDefault="009A6C39" w:rsidP="009A6C39"/>
    <w:p w14:paraId="3260B0B2" w14:textId="77777777" w:rsidR="009A6C39" w:rsidRPr="00F85CC6" w:rsidRDefault="009A6C39" w:rsidP="009A6C39">
      <w:pPr>
        <w:pStyle w:val="ListParagraph"/>
        <w:numPr>
          <w:ilvl w:val="0"/>
          <w:numId w:val="16"/>
        </w:numPr>
      </w:pPr>
      <w:r>
        <w:t xml:space="preserve">Our contract does not require us to assess </w:t>
      </w:r>
      <w:r w:rsidRPr="00F85CC6">
        <w:t xml:space="preserve">a “hotel fee.”  However, </w:t>
      </w:r>
      <w:r>
        <w:t xml:space="preserve">at this time, </w:t>
      </w:r>
      <w:r w:rsidRPr="00F85CC6">
        <w:t>we have only contracted for 50 r</w:t>
      </w:r>
      <w:r>
        <w:t xml:space="preserve">ooms.  If this block fills </w:t>
      </w:r>
      <w:r w:rsidRPr="00F85CC6">
        <w:t>early, we expect to be able to add rooms, but the hotel, while o</w:t>
      </w:r>
      <w:r>
        <w:t xml:space="preserve">ptimistic, cannot guarantee rooms at this same rate later.  </w:t>
      </w:r>
      <w:r>
        <w:br/>
      </w:r>
    </w:p>
    <w:p w14:paraId="42675CC4" w14:textId="77777777" w:rsidR="009A6C39" w:rsidRDefault="009A6C39" w:rsidP="009A6C39">
      <w:pPr>
        <w:pStyle w:val="ListParagraph"/>
        <w:numPr>
          <w:ilvl w:val="0"/>
          <w:numId w:val="16"/>
        </w:numPr>
      </w:pPr>
      <w:r w:rsidRPr="002133F9">
        <w:t xml:space="preserve">All reservations should be made directly with the hotel no later than </w:t>
      </w:r>
      <w:r>
        <w:t>Friday, November 3</w:t>
      </w:r>
      <w:r w:rsidRPr="002133F9">
        <w:t>.</w:t>
      </w:r>
      <w:r w:rsidRPr="00F85CC6">
        <w:t xml:space="preserve">   </w:t>
      </w:r>
    </w:p>
    <w:p w14:paraId="125EA0F6" w14:textId="77777777" w:rsidR="009A6C39" w:rsidRDefault="009A6C39" w:rsidP="009A6C39"/>
    <w:p w14:paraId="5351BFC1" w14:textId="77777777" w:rsidR="009A6C39" w:rsidRPr="00C44DEE" w:rsidRDefault="009A6C39" w:rsidP="009A6C39">
      <w:pPr>
        <w:pStyle w:val="ListParagraph"/>
        <w:numPr>
          <w:ilvl w:val="0"/>
          <w:numId w:val="16"/>
        </w:numPr>
        <w:rPr>
          <w:rStyle w:val="Hyperlink"/>
          <w:color w:val="auto"/>
          <w:u w:val="none"/>
        </w:rPr>
      </w:pPr>
      <w:r>
        <w:t xml:space="preserve">You can book online with this link: </w:t>
      </w:r>
      <w:hyperlink r:id="rId15" w:tgtFrame="_blank" w:history="1">
        <w:r w:rsidRPr="00C44DEE">
          <w:rPr>
            <w:rStyle w:val="Hyperlink"/>
          </w:rPr>
          <w:t>Book your group rate for West</w:t>
        </w:r>
        <w:r w:rsidRPr="00C44DEE">
          <w:rPr>
            <w:rStyle w:val="Hyperlink"/>
          </w:rPr>
          <w:t>m</w:t>
        </w:r>
        <w:r w:rsidRPr="00C44DEE">
          <w:rPr>
            <w:rStyle w:val="Hyperlink"/>
          </w:rPr>
          <w:t>inster Schools Debate Conference</w:t>
        </w:r>
      </w:hyperlink>
    </w:p>
    <w:p w14:paraId="02362669" w14:textId="77777777" w:rsidR="009A6C39" w:rsidRDefault="009A6C39" w:rsidP="009A6C39"/>
    <w:p w14:paraId="726C2EB5" w14:textId="77777777" w:rsidR="009A6C39" w:rsidRDefault="009A6C39" w:rsidP="009A6C39">
      <w:pPr>
        <w:pStyle w:val="ListParagraph"/>
        <w:numPr>
          <w:ilvl w:val="0"/>
          <w:numId w:val="16"/>
        </w:numPr>
      </w:pPr>
      <w:r>
        <w:t xml:space="preserve">To book by telephone, call </w:t>
      </w:r>
      <w:r w:rsidRPr="00270382">
        <w:t>Marriott Reservations at </w:t>
      </w:r>
      <w:hyperlink r:id="rId16" w:tgtFrame="_blank" w:history="1">
        <w:r w:rsidRPr="00270382">
          <w:rPr>
            <w:rStyle w:val="Hyperlink"/>
          </w:rPr>
          <w:t>1 (888) 391-8724</w:t>
        </w:r>
      </w:hyperlink>
      <w:r>
        <w:t>.</w:t>
      </w:r>
    </w:p>
    <w:p w14:paraId="3B48C82C" w14:textId="77777777" w:rsidR="009A6C39" w:rsidRDefault="009A6C39" w:rsidP="009A6C39"/>
    <w:p w14:paraId="72341879" w14:textId="77777777" w:rsidR="009A6C39" w:rsidRDefault="009A6C39" w:rsidP="009A6C39"/>
    <w:p w14:paraId="10DA8B73" w14:textId="62B3222B" w:rsidR="0068080A" w:rsidRPr="00804A86" w:rsidRDefault="00A66DE6" w:rsidP="00804A86">
      <w:pPr>
        <w:pStyle w:val="Heading1"/>
      </w:pPr>
      <w:r>
        <w:br/>
      </w:r>
      <w:r>
        <w:br/>
      </w:r>
      <w:r w:rsidR="0068080A" w:rsidRPr="00804A86">
        <w:t>LOCATION</w:t>
      </w:r>
      <w:r w:rsidR="00EB6450">
        <w:t>S</w:t>
      </w:r>
    </w:p>
    <w:p w14:paraId="2B247DC4" w14:textId="77777777" w:rsidR="0068080A" w:rsidRPr="00F85CC6" w:rsidRDefault="0068080A" w:rsidP="0068080A">
      <w:pPr>
        <w:rPr>
          <w:rFonts w:ascii="Garamond" w:hAnsi="Garamond"/>
        </w:rPr>
      </w:pPr>
    </w:p>
    <w:p w14:paraId="71F2D67F" w14:textId="1E6FC1FB" w:rsidR="00EB6450" w:rsidRDefault="0068080A" w:rsidP="00494240">
      <w:pPr>
        <w:pStyle w:val="ListParagraph"/>
        <w:numPr>
          <w:ilvl w:val="0"/>
          <w:numId w:val="15"/>
        </w:numPr>
      </w:pPr>
      <w:r w:rsidRPr="00F85CC6">
        <w:t xml:space="preserve">Debates will take place on campus at Westminster on Saturday and Sunday.  </w:t>
      </w:r>
      <w:r w:rsidR="00494240">
        <w:t xml:space="preserve"> </w:t>
      </w:r>
      <w:r w:rsidR="00EB6450">
        <w:br/>
      </w:r>
    </w:p>
    <w:p w14:paraId="0AEBDCD1" w14:textId="106F0306" w:rsidR="0068080A" w:rsidRPr="00F85CC6" w:rsidRDefault="0068080A" w:rsidP="00C44DEE">
      <w:pPr>
        <w:pStyle w:val="ListParagraph"/>
        <w:numPr>
          <w:ilvl w:val="0"/>
          <w:numId w:val="15"/>
        </w:numPr>
      </w:pPr>
      <w:r w:rsidRPr="00F85CC6">
        <w:t xml:space="preserve">Westminster’s street address is </w:t>
      </w:r>
      <w:r w:rsidRPr="00C44DEE">
        <w:rPr>
          <w:b/>
        </w:rPr>
        <w:t>1424 West Paces Ferry</w:t>
      </w:r>
      <w:r w:rsidR="00C44DEE" w:rsidRPr="00C44DEE">
        <w:rPr>
          <w:b/>
        </w:rPr>
        <w:t xml:space="preserve"> Road, Atlanta, Georgia 30327</w:t>
      </w:r>
      <w:r w:rsidR="00C44DEE">
        <w:t>, but t</w:t>
      </w:r>
      <w:r w:rsidRPr="00F85CC6">
        <w:t xml:space="preserve">he </w:t>
      </w:r>
      <w:r w:rsidR="00C44DEE">
        <w:t>campus is very large and has several internal roads</w:t>
      </w:r>
      <w:r w:rsidRPr="00F85CC6">
        <w:t xml:space="preserve">, so </w:t>
      </w:r>
      <w:r w:rsidR="00C44DEE">
        <w:rPr>
          <w:b/>
        </w:rPr>
        <w:t xml:space="preserve">once on campus </w:t>
      </w:r>
      <w:r w:rsidRPr="00C44DEE">
        <w:rPr>
          <w:b/>
        </w:rPr>
        <w:t>you will need to follow signs to get to the appropriate buildings.</w:t>
      </w:r>
      <w:r w:rsidR="00C44DEE">
        <w:t xml:space="preserve">  </w:t>
      </w:r>
      <w:r w:rsidRPr="00F85CC6">
        <w:t xml:space="preserve"> </w:t>
      </w:r>
      <w:r w:rsidR="00C44DEE">
        <w:t>We</w:t>
      </w:r>
      <w:r w:rsidRPr="00F85CC6">
        <w:t xml:space="preserve"> will send out inf</w:t>
      </w:r>
      <w:r w:rsidR="00C44DEE">
        <w:t>ormation about parking and</w:t>
      </w:r>
      <w:r w:rsidRPr="00F85CC6">
        <w:t xml:space="preserve"> bui</w:t>
      </w:r>
      <w:r w:rsidR="00C44DEE">
        <w:t>ldings as the tournament date approaches.</w:t>
      </w:r>
    </w:p>
    <w:p w14:paraId="1582FC92" w14:textId="77777777" w:rsidR="0068080A" w:rsidRPr="00F85CC6" w:rsidRDefault="0068080A" w:rsidP="003A3A83"/>
    <w:p w14:paraId="45A418D3" w14:textId="4A6992D3" w:rsidR="0068080A" w:rsidRPr="00F85CC6" w:rsidRDefault="00494240" w:rsidP="00846611">
      <w:pPr>
        <w:pStyle w:val="ListParagraph"/>
        <w:numPr>
          <w:ilvl w:val="0"/>
          <w:numId w:val="15"/>
        </w:numPr>
      </w:pPr>
      <w:r>
        <w:t xml:space="preserve">Monday </w:t>
      </w:r>
      <w:proofErr w:type="spellStart"/>
      <w:r>
        <w:t>elims</w:t>
      </w:r>
      <w:proofErr w:type="spellEnd"/>
      <w:r>
        <w:t xml:space="preserve"> </w:t>
      </w:r>
      <w:r w:rsidR="00846611">
        <w:t xml:space="preserve">will take place </w:t>
      </w:r>
      <w:r w:rsidR="0068080A" w:rsidRPr="00F85CC6">
        <w:t>at the</w:t>
      </w:r>
      <w:r w:rsidR="00846611">
        <w:t xml:space="preserve"> </w:t>
      </w:r>
      <w:r>
        <w:t>Renaissance Waverly</w:t>
      </w:r>
      <w:r w:rsidR="00846611">
        <w:t xml:space="preserve">, </w:t>
      </w:r>
      <w:r w:rsidR="0068080A" w:rsidRPr="00F85CC6">
        <w:t>2450 Galleria Pkwy, Atlanta, GA 30339.</w:t>
      </w:r>
    </w:p>
    <w:p w14:paraId="5AA72122" w14:textId="77777777" w:rsidR="0068080A" w:rsidRPr="00F85CC6" w:rsidRDefault="0068080A" w:rsidP="0068080A">
      <w:pPr>
        <w:rPr>
          <w:rFonts w:ascii="Garamond" w:hAnsi="Garamond"/>
        </w:rPr>
      </w:pPr>
    </w:p>
    <w:p w14:paraId="58AF05F8" w14:textId="473377F1" w:rsidR="0068080A" w:rsidRDefault="0068080A" w:rsidP="00804A86">
      <w:pPr>
        <w:pStyle w:val="Heading1"/>
      </w:pPr>
      <w:r w:rsidRPr="00804A86">
        <w:t>TRANSPORTATION</w:t>
      </w:r>
    </w:p>
    <w:p w14:paraId="7ACC52FF" w14:textId="77777777" w:rsidR="003A3A83" w:rsidRPr="003A3A83" w:rsidRDefault="003A3A83" w:rsidP="003A3A83"/>
    <w:p w14:paraId="4D84D528" w14:textId="06E101B2" w:rsidR="0068080A" w:rsidRPr="00F85CC6" w:rsidRDefault="0068080A" w:rsidP="003A3A83">
      <w:pPr>
        <w:pStyle w:val="ListParagraph"/>
        <w:numPr>
          <w:ilvl w:val="0"/>
          <w:numId w:val="17"/>
        </w:numPr>
      </w:pPr>
      <w:r w:rsidRPr="00F85CC6">
        <w:t>Westminster is about five miles from the Renaissance Waverly</w:t>
      </w:r>
      <w:r w:rsidR="00522060">
        <w:t>.  There</w:t>
      </w:r>
      <w:r w:rsidR="00123CA5">
        <w:t xml:space="preserve"> is plenty of</w:t>
      </w:r>
      <w:r w:rsidR="00846611">
        <w:t xml:space="preserve"> unrestricted parking on campus.</w:t>
      </w:r>
    </w:p>
    <w:p w14:paraId="7BF2461B" w14:textId="77777777" w:rsidR="0068080A" w:rsidRPr="00F85CC6" w:rsidRDefault="0068080A" w:rsidP="003A3A83"/>
    <w:p w14:paraId="27E2CD61" w14:textId="59C0797C" w:rsidR="003617C1" w:rsidRPr="006D1E43" w:rsidRDefault="0068080A" w:rsidP="003617C1">
      <w:pPr>
        <w:pStyle w:val="ListParagraph"/>
        <w:numPr>
          <w:ilvl w:val="0"/>
          <w:numId w:val="17"/>
        </w:numPr>
      </w:pPr>
      <w:r w:rsidRPr="00F85CC6">
        <w:t xml:space="preserve">Given the proximity of the hotel to so many dining options, it is probably feasible to rely on taxis or a shuttle service rather than a rental car while you are here – contact </w:t>
      </w:r>
      <w:r w:rsidR="003A3A83">
        <w:t>me</w:t>
      </w:r>
      <w:r w:rsidRPr="00F85CC6">
        <w:t xml:space="preserve"> if you need additional information about this. </w:t>
      </w:r>
    </w:p>
    <w:p w14:paraId="2B97F1AE" w14:textId="77777777" w:rsidR="00B6458C" w:rsidRDefault="00B6458C" w:rsidP="00B6458C"/>
    <w:p w14:paraId="2AEB2554" w14:textId="77777777" w:rsidR="00B6458C" w:rsidRPr="00F85CC6" w:rsidRDefault="00B6458C" w:rsidP="00B6458C"/>
    <w:sectPr w:rsidR="00B6458C" w:rsidRPr="00F85CC6" w:rsidSect="008466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AA3FF" w14:textId="77777777" w:rsidR="00CD3991" w:rsidRDefault="00CD3991" w:rsidP="00EC385C">
      <w:r>
        <w:separator/>
      </w:r>
    </w:p>
  </w:endnote>
  <w:endnote w:type="continuationSeparator" w:id="0">
    <w:p w14:paraId="31C34679" w14:textId="77777777" w:rsidR="00CD3991" w:rsidRDefault="00CD3991" w:rsidP="00EC3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5A413" w14:textId="39F11660" w:rsidR="003140DE" w:rsidRDefault="008D4230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F4341E" wp14:editId="36B18EBF">
          <wp:simplePos x="0" y="0"/>
          <wp:positionH relativeFrom="column">
            <wp:posOffset>0</wp:posOffset>
          </wp:positionH>
          <wp:positionV relativeFrom="paragraph">
            <wp:posOffset>177165</wp:posOffset>
          </wp:positionV>
          <wp:extent cx="7886700" cy="1701800"/>
          <wp:effectExtent l="0" t="0" r="12700" b="0"/>
          <wp:wrapTight wrapText="bothSides">
            <wp:wrapPolygon edited="0">
              <wp:start x="0" y="0"/>
              <wp:lineTo x="0" y="21278"/>
              <wp:lineTo x="21565" y="21278"/>
              <wp:lineTo x="21565" y="0"/>
              <wp:lineTo x="0" y="0"/>
            </wp:wrapPolygon>
          </wp:wrapTight>
          <wp:docPr id="1" name="Picture 1" descr="Macintosh HD:Users:davidlong:Desktop:Screen Shot 2016-04-07 at 10.26.52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davidlong:Desktop:Screen Shot 2016-04-07 at 10.26.52 A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C1826" w14:textId="77777777" w:rsidR="00CD3991" w:rsidRDefault="00CD3991" w:rsidP="00EC385C">
      <w:r>
        <w:separator/>
      </w:r>
    </w:p>
  </w:footnote>
  <w:footnote w:type="continuationSeparator" w:id="0">
    <w:p w14:paraId="1B1103C8" w14:textId="77777777" w:rsidR="00CD3991" w:rsidRDefault="00CD3991" w:rsidP="00EC3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60F90"/>
    <w:multiLevelType w:val="hybridMultilevel"/>
    <w:tmpl w:val="5BC61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D7649"/>
    <w:multiLevelType w:val="hybridMultilevel"/>
    <w:tmpl w:val="4E2C5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50754"/>
    <w:multiLevelType w:val="hybridMultilevel"/>
    <w:tmpl w:val="9440E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90227"/>
    <w:multiLevelType w:val="hybridMultilevel"/>
    <w:tmpl w:val="68FA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844A1"/>
    <w:multiLevelType w:val="hybridMultilevel"/>
    <w:tmpl w:val="49D24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23434"/>
    <w:multiLevelType w:val="hybridMultilevel"/>
    <w:tmpl w:val="7B1EC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E0FFC"/>
    <w:multiLevelType w:val="hybridMultilevel"/>
    <w:tmpl w:val="B0344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56934"/>
    <w:multiLevelType w:val="hybridMultilevel"/>
    <w:tmpl w:val="8BA6F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A70E6"/>
    <w:multiLevelType w:val="hybridMultilevel"/>
    <w:tmpl w:val="D73E0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66CFB"/>
    <w:multiLevelType w:val="hybridMultilevel"/>
    <w:tmpl w:val="660E7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8540F0"/>
    <w:multiLevelType w:val="hybridMultilevel"/>
    <w:tmpl w:val="CBDEB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B97763"/>
    <w:multiLevelType w:val="hybridMultilevel"/>
    <w:tmpl w:val="C10A0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1D7108"/>
    <w:multiLevelType w:val="hybridMultilevel"/>
    <w:tmpl w:val="2F44A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91CE2"/>
    <w:multiLevelType w:val="hybridMultilevel"/>
    <w:tmpl w:val="89D2B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62F82"/>
    <w:multiLevelType w:val="hybridMultilevel"/>
    <w:tmpl w:val="7B8AF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A1480E"/>
    <w:multiLevelType w:val="hybridMultilevel"/>
    <w:tmpl w:val="F10E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3D27F8"/>
    <w:multiLevelType w:val="hybridMultilevel"/>
    <w:tmpl w:val="0B2E2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3"/>
  </w:num>
  <w:num w:numId="5">
    <w:abstractNumId w:val="12"/>
  </w:num>
  <w:num w:numId="6">
    <w:abstractNumId w:val="10"/>
  </w:num>
  <w:num w:numId="7">
    <w:abstractNumId w:val="9"/>
  </w:num>
  <w:num w:numId="8">
    <w:abstractNumId w:val="6"/>
  </w:num>
  <w:num w:numId="9">
    <w:abstractNumId w:val="5"/>
  </w:num>
  <w:num w:numId="10">
    <w:abstractNumId w:val="3"/>
  </w:num>
  <w:num w:numId="11">
    <w:abstractNumId w:val="0"/>
  </w:num>
  <w:num w:numId="12">
    <w:abstractNumId w:val="1"/>
  </w:num>
  <w:num w:numId="13">
    <w:abstractNumId w:val="14"/>
  </w:num>
  <w:num w:numId="14">
    <w:abstractNumId w:val="4"/>
  </w:num>
  <w:num w:numId="15">
    <w:abstractNumId w:val="16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5C"/>
    <w:rsid w:val="000105F2"/>
    <w:rsid w:val="00012DC6"/>
    <w:rsid w:val="00015EDA"/>
    <w:rsid w:val="000754C3"/>
    <w:rsid w:val="000A5E9A"/>
    <w:rsid w:val="000B315B"/>
    <w:rsid w:val="000B631B"/>
    <w:rsid w:val="000F6043"/>
    <w:rsid w:val="00104340"/>
    <w:rsid w:val="00105397"/>
    <w:rsid w:val="00111649"/>
    <w:rsid w:val="00123CA5"/>
    <w:rsid w:val="0018684E"/>
    <w:rsid w:val="00191A6C"/>
    <w:rsid w:val="001962DB"/>
    <w:rsid w:val="001E333F"/>
    <w:rsid w:val="001E6CD5"/>
    <w:rsid w:val="001F7E18"/>
    <w:rsid w:val="00211028"/>
    <w:rsid w:val="002133F9"/>
    <w:rsid w:val="00221180"/>
    <w:rsid w:val="00246A32"/>
    <w:rsid w:val="002635A4"/>
    <w:rsid w:val="00270382"/>
    <w:rsid w:val="00271C3D"/>
    <w:rsid w:val="002956D0"/>
    <w:rsid w:val="002A1535"/>
    <w:rsid w:val="002C37F3"/>
    <w:rsid w:val="002E54FB"/>
    <w:rsid w:val="002E7536"/>
    <w:rsid w:val="003126D2"/>
    <w:rsid w:val="003140DE"/>
    <w:rsid w:val="00314CBB"/>
    <w:rsid w:val="0032672F"/>
    <w:rsid w:val="0032795C"/>
    <w:rsid w:val="003559F9"/>
    <w:rsid w:val="003617C1"/>
    <w:rsid w:val="003A3A83"/>
    <w:rsid w:val="003D4BC6"/>
    <w:rsid w:val="003F1839"/>
    <w:rsid w:val="003F2C69"/>
    <w:rsid w:val="003F2FD2"/>
    <w:rsid w:val="00433228"/>
    <w:rsid w:val="00444BA6"/>
    <w:rsid w:val="00461D1D"/>
    <w:rsid w:val="004675D2"/>
    <w:rsid w:val="00494240"/>
    <w:rsid w:val="00495373"/>
    <w:rsid w:val="004A29CB"/>
    <w:rsid w:val="004C2FF1"/>
    <w:rsid w:val="004F3110"/>
    <w:rsid w:val="00515B07"/>
    <w:rsid w:val="00522060"/>
    <w:rsid w:val="005A69C1"/>
    <w:rsid w:val="005C30DB"/>
    <w:rsid w:val="005C4C57"/>
    <w:rsid w:val="00634C38"/>
    <w:rsid w:val="006736DD"/>
    <w:rsid w:val="0068080A"/>
    <w:rsid w:val="006C2EAD"/>
    <w:rsid w:val="006D1E43"/>
    <w:rsid w:val="00743F97"/>
    <w:rsid w:val="00795980"/>
    <w:rsid w:val="007B1A4F"/>
    <w:rsid w:val="007C18EE"/>
    <w:rsid w:val="007C4DF3"/>
    <w:rsid w:val="007D3942"/>
    <w:rsid w:val="00804A86"/>
    <w:rsid w:val="00831C04"/>
    <w:rsid w:val="00846611"/>
    <w:rsid w:val="00856972"/>
    <w:rsid w:val="008A28EE"/>
    <w:rsid w:val="008D4230"/>
    <w:rsid w:val="0090429F"/>
    <w:rsid w:val="0092066C"/>
    <w:rsid w:val="00932289"/>
    <w:rsid w:val="0094092E"/>
    <w:rsid w:val="0095148A"/>
    <w:rsid w:val="0098689E"/>
    <w:rsid w:val="0099534F"/>
    <w:rsid w:val="00996C89"/>
    <w:rsid w:val="009A1C45"/>
    <w:rsid w:val="009A26EA"/>
    <w:rsid w:val="009A6C39"/>
    <w:rsid w:val="00A66DE6"/>
    <w:rsid w:val="00A95BD0"/>
    <w:rsid w:val="00A9639C"/>
    <w:rsid w:val="00B13681"/>
    <w:rsid w:val="00B40C98"/>
    <w:rsid w:val="00B6458C"/>
    <w:rsid w:val="00B84018"/>
    <w:rsid w:val="00BB6FDA"/>
    <w:rsid w:val="00BC77A1"/>
    <w:rsid w:val="00BD3AB1"/>
    <w:rsid w:val="00BF1D20"/>
    <w:rsid w:val="00BF21D3"/>
    <w:rsid w:val="00C44DEE"/>
    <w:rsid w:val="00C61784"/>
    <w:rsid w:val="00C718F3"/>
    <w:rsid w:val="00C81427"/>
    <w:rsid w:val="00C90EF7"/>
    <w:rsid w:val="00CA2952"/>
    <w:rsid w:val="00CB0424"/>
    <w:rsid w:val="00CD3991"/>
    <w:rsid w:val="00CF678B"/>
    <w:rsid w:val="00D13A4F"/>
    <w:rsid w:val="00D2591D"/>
    <w:rsid w:val="00D443DB"/>
    <w:rsid w:val="00D57853"/>
    <w:rsid w:val="00D77948"/>
    <w:rsid w:val="00DA1C2E"/>
    <w:rsid w:val="00DB5730"/>
    <w:rsid w:val="00DB5F1B"/>
    <w:rsid w:val="00DC7A2C"/>
    <w:rsid w:val="00DD558A"/>
    <w:rsid w:val="00DF1A96"/>
    <w:rsid w:val="00E00F68"/>
    <w:rsid w:val="00E25B85"/>
    <w:rsid w:val="00E40747"/>
    <w:rsid w:val="00E46852"/>
    <w:rsid w:val="00EB6450"/>
    <w:rsid w:val="00EC385C"/>
    <w:rsid w:val="00EE05C2"/>
    <w:rsid w:val="00EE255A"/>
    <w:rsid w:val="00EF2829"/>
    <w:rsid w:val="00F1086E"/>
    <w:rsid w:val="00F637DD"/>
    <w:rsid w:val="00F85CC6"/>
    <w:rsid w:val="00F90749"/>
    <w:rsid w:val="00F94734"/>
    <w:rsid w:val="00FD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A2282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5730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91D"/>
    <w:pPr>
      <w:keepNext/>
      <w:keepLines/>
      <w:spacing w:before="240"/>
      <w:outlineLvl w:val="0"/>
    </w:pPr>
    <w:rPr>
      <w:rFonts w:ascii="Garamond" w:eastAsiaTheme="majorEastAsia" w:hAnsi="Garamond" w:cstheme="majorBidi"/>
      <w:b/>
      <w:color w:val="017057" w:themeColor="accent4" w:themeShade="BF"/>
      <w:sz w:val="28"/>
      <w:szCs w:val="32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85C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C385C"/>
  </w:style>
  <w:style w:type="paragraph" w:styleId="Footer">
    <w:name w:val="footer"/>
    <w:basedOn w:val="Normal"/>
    <w:link w:val="FooterChar"/>
    <w:uiPriority w:val="99"/>
    <w:unhideWhenUsed/>
    <w:rsid w:val="00EC385C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C385C"/>
  </w:style>
  <w:style w:type="paragraph" w:styleId="BalloonText">
    <w:name w:val="Balloon Text"/>
    <w:basedOn w:val="Normal"/>
    <w:link w:val="BalloonTextChar"/>
    <w:uiPriority w:val="99"/>
    <w:semiHidden/>
    <w:unhideWhenUsed/>
    <w:rsid w:val="00EC38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85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080A"/>
    <w:rPr>
      <w:color w:val="6B9F25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F1A96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1A96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A5E9A"/>
    <w:pPr>
      <w:ind w:left="720"/>
      <w:contextualSpacing/>
    </w:pPr>
    <w:rPr>
      <w:rFonts w:ascii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D2591D"/>
    <w:rPr>
      <w:rFonts w:ascii="Garamond" w:eastAsiaTheme="majorEastAsia" w:hAnsi="Garamond" w:cstheme="majorBidi"/>
      <w:b/>
      <w:color w:val="017057" w:themeColor="accent4" w:themeShade="BF"/>
      <w:sz w:val="28"/>
      <w:szCs w:val="32"/>
      <w:u w:val="single"/>
    </w:rPr>
  </w:style>
  <w:style w:type="paragraph" w:styleId="NoSpacing">
    <w:name w:val="No Spacing"/>
    <w:uiPriority w:val="1"/>
    <w:qFormat/>
    <w:rsid w:val="00743F97"/>
  </w:style>
  <w:style w:type="character" w:styleId="FollowedHyperlink">
    <w:name w:val="FollowedHyperlink"/>
    <w:basedOn w:val="DefaultParagraphFont"/>
    <w:uiPriority w:val="99"/>
    <w:semiHidden/>
    <w:unhideWhenUsed/>
    <w:rsid w:val="0098689E"/>
    <w:rPr>
      <w:color w:val="BA690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1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5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4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0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2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8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judgephilosophies.wikispaces.com/" TargetMode="External"/><Relationship Id="rId12" Type="http://schemas.openxmlformats.org/officeDocument/2006/relationships/hyperlink" Target="http://www.tabroom.com" TargetMode="External"/><Relationship Id="rId13" Type="http://schemas.openxmlformats.org/officeDocument/2006/relationships/hyperlink" Target="http://www.marriott.com/hotelwebsites/us/a/atlrb/atlrb_pdf/Renaissance_Waverly_Nearby_Dining.pdf" TargetMode="External"/><Relationship Id="rId14" Type="http://schemas.openxmlformats.org/officeDocument/2006/relationships/hyperlink" Target="http://www.marriott.com/hotels/hotel-information/restaurant/atlrb-renaissance-atlanta-waverly-hotel-and-convention-center/" TargetMode="External"/><Relationship Id="rId15" Type="http://schemas.openxmlformats.org/officeDocument/2006/relationships/hyperlink" Target="http://www.marriott.com/meeting-event-hotels/group-corporate-travel/groupCorp.mi?resLinkData=Westminster%20Schools%20Debate%20Conference%5Eatlrb%60weswesa%6099.00%60USD%60false%604%6011/17/17%6011/20/17%6011/3/17&amp;app=resvlink&amp;stop_mobi=yes" TargetMode="External"/><Relationship Id="rId16" Type="http://schemas.openxmlformats.org/officeDocument/2006/relationships/hyperlink" Target="tel:1%20%28888%29%20391-8724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hyperlink" Target="http://www.gaspeechanddebate.org/novic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821B7F-6E76-084A-92E0-3D1DCE6F0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7</Pages>
  <Words>1313</Words>
  <Characters>7486</Characters>
  <Application>Microsoft Macintosh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DIVISIONS AND ELIGIBILITY</vt:lpstr>
      <vt:lpstr>DEBATES</vt:lpstr>
      <vt:lpstr/>
      <vt:lpstr>TENTATIVE SCHEDULE – all divisions</vt:lpstr>
      <vt:lpstr>JUDGING</vt:lpstr>
      <vt:lpstr>REGISTRATION</vt:lpstr>
      <vt:lpstr>MEALS</vt:lpstr>
      <vt:lpstr>FEES </vt:lpstr>
      <vt:lpstr>HOTEL</vt:lpstr>
      <vt:lpstr>LOCATIONS</vt:lpstr>
      <vt:lpstr>TRANSPORTATION</vt:lpstr>
    </vt:vector>
  </TitlesOfParts>
  <Company/>
  <LinksUpToDate>false</LinksUpToDate>
  <CharactersWithSpaces>8782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WMS Student</dc:creator>
  <cp:keywords/>
  <dc:description/>
  <cp:lastModifiedBy>Microsoft Office User</cp:lastModifiedBy>
  <cp:revision>9</cp:revision>
  <cp:lastPrinted>2016-04-07T19:45:00Z</cp:lastPrinted>
  <dcterms:created xsi:type="dcterms:W3CDTF">2017-09-25T15:19:00Z</dcterms:created>
  <dcterms:modified xsi:type="dcterms:W3CDTF">2017-10-03T16:48:00Z</dcterms:modified>
</cp:coreProperties>
</file>