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56C92A7" w14:textId="77777777" w:rsidR="00C243E4" w:rsidRDefault="00C243E4" w:rsidP="00C243E4">
      <w:pPr>
        <w:rPr>
          <w:rFonts w:ascii="FangSong" w:eastAsia="FangSong" w:hAnsi="FangSong"/>
          <w:b/>
          <w:sz w:val="48"/>
          <w:szCs w:val="48"/>
        </w:rPr>
      </w:pPr>
    </w:p>
    <w:p w14:paraId="7142D90C" w14:textId="77777777" w:rsidR="00C243E4" w:rsidRPr="00C243E4" w:rsidRDefault="00C243E4" w:rsidP="00C243E4">
      <w:pPr>
        <w:jc w:val="center"/>
        <w:rPr>
          <w:rFonts w:ascii="FangSong" w:eastAsia="FangSong" w:hAnsi="FangSong"/>
          <w:b/>
          <w:sz w:val="48"/>
          <w:szCs w:val="48"/>
        </w:rPr>
      </w:pPr>
      <w:r>
        <w:rPr>
          <w:noProof/>
        </w:rPr>
        <w:drawing>
          <wp:inline distT="0" distB="0" distL="0" distR="0" wp14:anchorId="31541CE9" wp14:editId="02E5D79D">
            <wp:extent cx="1655064" cy="1325880"/>
            <wp:effectExtent l="0" t="0" r="0" b="0"/>
            <wp:docPr id="1" name="Picture 1" descr="C:\Users\wenmi\AppData\Local\Microsoft\Windows\INetCache\Content.Word\dragon black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mi\AppData\Local\Microsoft\Windows\INetCache\Content.Word\dragon black clip 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52" b="70662"/>
                    <a:stretch/>
                  </pic:blipFill>
                  <pic:spPr bwMode="auto">
                    <a:xfrm>
                      <a:off x="0" y="0"/>
                      <a:ext cx="1655064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D8D08" w14:textId="77777777" w:rsidR="00196422" w:rsidRPr="00303B02" w:rsidRDefault="00303B02" w:rsidP="005C54BE">
      <w:pPr>
        <w:jc w:val="center"/>
        <w:rPr>
          <w:rFonts w:ascii="FangSong" w:eastAsia="FangSong" w:hAnsi="FangSong"/>
          <w:b/>
          <w:sz w:val="40"/>
          <w:szCs w:val="40"/>
        </w:rPr>
      </w:pPr>
      <w:r w:rsidRPr="00303B02">
        <w:rPr>
          <w:rFonts w:ascii="FangSong" w:eastAsia="FangSong" w:hAnsi="FangSong"/>
          <w:b/>
          <w:sz w:val="40"/>
          <w:szCs w:val="40"/>
        </w:rPr>
        <w:t>Dighton-Rehoboth</w:t>
      </w:r>
    </w:p>
    <w:p w14:paraId="4D68467E" w14:textId="77777777" w:rsidR="00EC5E3A" w:rsidRDefault="008E4E8B" w:rsidP="005C54BE">
      <w:pPr>
        <w:jc w:val="center"/>
        <w:rPr>
          <w:rFonts w:ascii="FangSong" w:eastAsia="FangSong" w:hAnsi="FangSong"/>
          <w:b/>
          <w:sz w:val="40"/>
          <w:szCs w:val="40"/>
        </w:rPr>
      </w:pPr>
      <w:r>
        <w:rPr>
          <w:rFonts w:ascii="FangSong" w:eastAsia="FangSong" w:hAnsi="FangSong"/>
          <w:b/>
          <w:sz w:val="40"/>
          <w:szCs w:val="40"/>
        </w:rPr>
        <w:t xml:space="preserve">Festival of Imagination </w:t>
      </w:r>
      <w:r w:rsidR="00303B02" w:rsidRPr="00303B02">
        <w:rPr>
          <w:rFonts w:ascii="FangSong" w:eastAsia="FangSong" w:hAnsi="FangSong"/>
          <w:b/>
          <w:sz w:val="40"/>
          <w:szCs w:val="40"/>
        </w:rPr>
        <w:t>Tournament</w:t>
      </w:r>
    </w:p>
    <w:p w14:paraId="346540C4" w14:textId="77777777" w:rsidR="00303B02" w:rsidRDefault="0069263D" w:rsidP="005C54BE">
      <w:pPr>
        <w:jc w:val="center"/>
        <w:rPr>
          <w:noProof/>
          <w:color w:val="0000FF"/>
          <w:sz w:val="40"/>
          <w:szCs w:val="40"/>
        </w:rPr>
      </w:pPr>
      <w:r>
        <w:rPr>
          <w:rFonts w:ascii="FangSong" w:eastAsia="FangSong" w:hAnsi="FangSong"/>
          <w:b/>
          <w:sz w:val="40"/>
          <w:szCs w:val="40"/>
        </w:rPr>
        <w:t>Saturday, October 28</w:t>
      </w:r>
      <w:r w:rsidR="00EC5E3A">
        <w:rPr>
          <w:rFonts w:ascii="FangSong" w:eastAsia="FangSong" w:hAnsi="FangSong"/>
          <w:b/>
          <w:sz w:val="40"/>
          <w:szCs w:val="40"/>
        </w:rPr>
        <w:t>, 201</w:t>
      </w:r>
      <w:r>
        <w:rPr>
          <w:rFonts w:ascii="FangSong" w:eastAsia="FangSong" w:hAnsi="FangSong"/>
          <w:b/>
          <w:sz w:val="40"/>
          <w:szCs w:val="40"/>
        </w:rPr>
        <w:t>7</w:t>
      </w:r>
      <w:r w:rsidR="00303B02" w:rsidRPr="00303B02">
        <w:rPr>
          <w:noProof/>
          <w:color w:val="0000FF"/>
          <w:sz w:val="40"/>
          <w:szCs w:val="40"/>
        </w:rPr>
        <w:t xml:space="preserve"> </w:t>
      </w:r>
    </w:p>
    <w:p w14:paraId="2B7275BF" w14:textId="77777777" w:rsidR="00196422" w:rsidRPr="00303B02" w:rsidRDefault="00196422" w:rsidP="00196422">
      <w:pPr>
        <w:rPr>
          <w:rFonts w:ascii="Baskerville Old Face" w:hAnsi="Baskerville Old Face" w:cs="Andalus"/>
          <w:sz w:val="28"/>
          <w:szCs w:val="28"/>
        </w:rPr>
      </w:pPr>
      <w:r w:rsidRPr="00303B02">
        <w:rPr>
          <w:rFonts w:ascii="Baskerville Old Face" w:hAnsi="Baskerville Old Face" w:cs="Andalus"/>
          <w:sz w:val="28"/>
          <w:szCs w:val="28"/>
        </w:rPr>
        <w:t>Dear Coaches,</w:t>
      </w:r>
    </w:p>
    <w:p w14:paraId="611BF25B" w14:textId="77777777" w:rsidR="00196422" w:rsidRPr="00303B02" w:rsidRDefault="00196422" w:rsidP="00B95378">
      <w:pPr>
        <w:ind w:firstLine="720"/>
        <w:jc w:val="both"/>
        <w:rPr>
          <w:rFonts w:ascii="Baskerville Old Face" w:hAnsi="Baskerville Old Face" w:cs="Andalus"/>
          <w:sz w:val="28"/>
          <w:szCs w:val="28"/>
        </w:rPr>
      </w:pPr>
      <w:r w:rsidRPr="00303B02">
        <w:rPr>
          <w:rFonts w:ascii="Baskerville Old Face" w:hAnsi="Baskerville Old Face" w:cs="Andalus"/>
          <w:sz w:val="28"/>
          <w:szCs w:val="28"/>
        </w:rPr>
        <w:t xml:space="preserve">Please join us on </w:t>
      </w:r>
      <w:r w:rsidR="0069263D">
        <w:rPr>
          <w:rFonts w:ascii="Baskerville Old Face" w:hAnsi="Baskerville Old Face" w:cs="Andalus"/>
          <w:sz w:val="28"/>
          <w:szCs w:val="28"/>
        </w:rPr>
        <w:t>October 28</w:t>
      </w:r>
      <w:r w:rsidR="008E4E8B">
        <w:rPr>
          <w:rFonts w:ascii="Baskerville Old Face" w:hAnsi="Baskerville Old Face" w:cs="Andalus"/>
          <w:sz w:val="28"/>
          <w:szCs w:val="28"/>
        </w:rPr>
        <w:t xml:space="preserve">th as we celebrate our wonderful ability to imagine great possibilities </w:t>
      </w:r>
      <w:r w:rsidRPr="00303B02">
        <w:rPr>
          <w:rFonts w:ascii="Baskerville Old Face" w:hAnsi="Baskerville Old Face" w:cs="Andalus"/>
          <w:sz w:val="28"/>
          <w:szCs w:val="28"/>
        </w:rPr>
        <w:t xml:space="preserve">at </w:t>
      </w:r>
      <w:r w:rsidR="00303B02" w:rsidRPr="00303B02">
        <w:rPr>
          <w:rFonts w:ascii="Baskerville Old Face" w:hAnsi="Baskerville Old Face" w:cs="Andalus"/>
          <w:sz w:val="28"/>
          <w:szCs w:val="28"/>
        </w:rPr>
        <w:t xml:space="preserve">the Dighton- Rehoboth </w:t>
      </w:r>
      <w:r w:rsidR="008E4E8B">
        <w:rPr>
          <w:rFonts w:ascii="Baskerville Old Face" w:hAnsi="Baskerville Old Face" w:cs="Andalus"/>
          <w:sz w:val="28"/>
          <w:szCs w:val="28"/>
        </w:rPr>
        <w:t xml:space="preserve">Festival of Imagination </w:t>
      </w:r>
      <w:r w:rsidR="00303B02" w:rsidRPr="00303B02">
        <w:rPr>
          <w:rFonts w:ascii="Baskerville Old Face" w:hAnsi="Baskerville Old Face" w:cs="Andalus"/>
          <w:sz w:val="28"/>
          <w:szCs w:val="28"/>
        </w:rPr>
        <w:t>T</w:t>
      </w:r>
      <w:r w:rsidR="00EC5E3A">
        <w:rPr>
          <w:rFonts w:ascii="Baskerville Old Face" w:hAnsi="Baskerville Old Face" w:cs="Andalus"/>
          <w:sz w:val="28"/>
          <w:szCs w:val="28"/>
        </w:rPr>
        <w:t>ournament!</w:t>
      </w:r>
      <w:r w:rsidRPr="00303B02">
        <w:rPr>
          <w:rFonts w:ascii="Baskerville Old Face" w:hAnsi="Baskerville Old Face" w:cs="Andalus"/>
          <w:sz w:val="28"/>
          <w:szCs w:val="28"/>
        </w:rPr>
        <w:t xml:space="preserve"> </w:t>
      </w:r>
      <w:r w:rsidR="00CC7F06">
        <w:rPr>
          <w:rFonts w:ascii="Baskerville Old Face" w:hAnsi="Baskerville Old Face" w:cs="Andalus"/>
          <w:sz w:val="28"/>
          <w:szCs w:val="28"/>
        </w:rPr>
        <w:t xml:space="preserve"> </w:t>
      </w:r>
      <w:r w:rsidRPr="00303B02">
        <w:rPr>
          <w:rFonts w:ascii="Baskerville Old Face" w:hAnsi="Baskerville Old Face" w:cs="Andalus"/>
          <w:sz w:val="28"/>
          <w:szCs w:val="28"/>
        </w:rPr>
        <w:t>We are very excited to have all of you come to Dighton-Rehoboth</w:t>
      </w:r>
      <w:r w:rsidR="00303B02" w:rsidRPr="00303B02">
        <w:rPr>
          <w:rFonts w:ascii="Baskerville Old Face" w:hAnsi="Baskerville Old Face" w:cs="Andalus"/>
          <w:sz w:val="28"/>
          <w:szCs w:val="28"/>
        </w:rPr>
        <w:t xml:space="preserve"> Regional High School</w:t>
      </w:r>
      <w:r w:rsidRPr="00303B02">
        <w:rPr>
          <w:rFonts w:ascii="Baskerville Old Face" w:hAnsi="Baskerville Old Face" w:cs="Andalus"/>
          <w:sz w:val="28"/>
          <w:szCs w:val="28"/>
        </w:rPr>
        <w:t xml:space="preserve">.  </w:t>
      </w:r>
    </w:p>
    <w:p w14:paraId="082D8253" w14:textId="77777777" w:rsidR="00196422" w:rsidRPr="00303B02" w:rsidRDefault="00CC7F06" w:rsidP="00B95378">
      <w:pPr>
        <w:ind w:firstLine="720"/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C</w:t>
      </w:r>
      <w:r w:rsidR="0069263D">
        <w:rPr>
          <w:rFonts w:ascii="Baskerville Old Face" w:hAnsi="Baskerville Old Face" w:cs="Andalus"/>
          <w:sz w:val="28"/>
          <w:szCs w:val="28"/>
        </w:rPr>
        <w:t>offee</w:t>
      </w:r>
      <w:r w:rsidR="008E4E8B">
        <w:rPr>
          <w:rFonts w:ascii="Baskerville Old Face" w:hAnsi="Baskerville Old Face" w:cs="Andalus"/>
          <w:sz w:val="28"/>
          <w:szCs w:val="28"/>
        </w:rPr>
        <w:t>,</w:t>
      </w:r>
      <w:r w:rsidR="0069263D">
        <w:rPr>
          <w:rFonts w:ascii="Baskerville Old Face" w:hAnsi="Baskerville Old Face" w:cs="Andalus"/>
          <w:sz w:val="28"/>
          <w:szCs w:val="28"/>
        </w:rPr>
        <w:t xml:space="preserve"> </w:t>
      </w:r>
      <w:r w:rsidR="00C91FE2">
        <w:rPr>
          <w:rFonts w:ascii="Baskerville Old Face" w:hAnsi="Baskerville Old Face" w:cs="Andalus"/>
          <w:sz w:val="28"/>
          <w:szCs w:val="28"/>
        </w:rPr>
        <w:t>breakfast</w:t>
      </w:r>
      <w:r w:rsidR="00196422" w:rsidRPr="00303B02">
        <w:rPr>
          <w:rFonts w:ascii="Baskerville Old Face" w:hAnsi="Baskerville Old Face" w:cs="Andalus"/>
          <w:sz w:val="28"/>
          <w:szCs w:val="28"/>
        </w:rPr>
        <w:t xml:space="preserve"> items</w:t>
      </w:r>
      <w:r w:rsidR="0069263D">
        <w:rPr>
          <w:rFonts w:ascii="Baskerville Old Face" w:hAnsi="Baskerville Old Face" w:cs="Andalus"/>
          <w:sz w:val="28"/>
          <w:szCs w:val="28"/>
        </w:rPr>
        <w:t xml:space="preserve"> and fruit</w:t>
      </w:r>
      <w:r w:rsidR="00196422" w:rsidRPr="00303B02">
        <w:rPr>
          <w:rFonts w:ascii="Baskerville Old Face" w:hAnsi="Baskerville Old Face" w:cs="Andalus"/>
          <w:sz w:val="28"/>
          <w:szCs w:val="28"/>
        </w:rPr>
        <w:t xml:space="preserve"> will be </w:t>
      </w:r>
      <w:r>
        <w:rPr>
          <w:rFonts w:ascii="Baskerville Old Face" w:hAnsi="Baskerville Old Face" w:cs="Andalus"/>
          <w:sz w:val="28"/>
          <w:szCs w:val="28"/>
        </w:rPr>
        <w:t xml:space="preserve">available for purchase. We will </w:t>
      </w:r>
      <w:r w:rsidR="00C91FE2">
        <w:rPr>
          <w:rFonts w:ascii="Baskerville Old Face" w:hAnsi="Baskerville Old Face" w:cs="Andalus"/>
          <w:sz w:val="28"/>
          <w:szCs w:val="28"/>
        </w:rPr>
        <w:t xml:space="preserve">also </w:t>
      </w:r>
      <w:r>
        <w:rPr>
          <w:rFonts w:ascii="Baskerville Old Face" w:hAnsi="Baskerville Old Face" w:cs="Andalus"/>
          <w:sz w:val="28"/>
          <w:szCs w:val="28"/>
        </w:rPr>
        <w:t xml:space="preserve">have </w:t>
      </w:r>
      <w:r w:rsidR="00C91FE2">
        <w:rPr>
          <w:rFonts w:ascii="Baskerville Old Face" w:hAnsi="Baskerville Old Face" w:cs="Andalus"/>
          <w:sz w:val="28"/>
          <w:szCs w:val="28"/>
        </w:rPr>
        <w:t xml:space="preserve">sandwiches, soups and sides </w:t>
      </w:r>
      <w:r>
        <w:rPr>
          <w:rFonts w:ascii="Baskerville Old Face" w:hAnsi="Baskerville Old Face" w:cs="Andalus"/>
          <w:sz w:val="28"/>
          <w:szCs w:val="28"/>
        </w:rPr>
        <w:t>for purchase</w:t>
      </w:r>
      <w:r w:rsidR="00196422" w:rsidRPr="00303B02">
        <w:rPr>
          <w:rFonts w:ascii="Baskerville Old Face" w:hAnsi="Baskerville Old Face" w:cs="Andalus"/>
          <w:sz w:val="28"/>
          <w:szCs w:val="28"/>
        </w:rPr>
        <w:t xml:space="preserve">. </w:t>
      </w:r>
      <w:r w:rsidR="005C54BE" w:rsidRPr="00303B02">
        <w:rPr>
          <w:rFonts w:ascii="Baskerville Old Face" w:hAnsi="Baskerville Old Face" w:cs="Andalus"/>
          <w:sz w:val="28"/>
          <w:szCs w:val="28"/>
        </w:rPr>
        <w:t xml:space="preserve">Additionally, homemade baked goods </w:t>
      </w:r>
      <w:r w:rsidR="008E4E8B">
        <w:rPr>
          <w:rFonts w:ascii="Baskerville Old Face" w:hAnsi="Baskerville Old Face" w:cs="Andalus"/>
          <w:sz w:val="28"/>
          <w:szCs w:val="28"/>
        </w:rPr>
        <w:t xml:space="preserve">and snacks </w:t>
      </w:r>
      <w:r w:rsidR="005C54BE" w:rsidRPr="00303B02">
        <w:rPr>
          <w:rFonts w:ascii="Baskerville Old Face" w:hAnsi="Baskerville Old Face" w:cs="Andalus"/>
          <w:sz w:val="28"/>
          <w:szCs w:val="28"/>
        </w:rPr>
        <w:t xml:space="preserve">will be </w:t>
      </w:r>
      <w:r w:rsidR="00196422" w:rsidRPr="00303B02">
        <w:rPr>
          <w:rFonts w:ascii="Baskerville Old Face" w:hAnsi="Baskerville Old Face" w:cs="Andalus"/>
          <w:sz w:val="28"/>
          <w:szCs w:val="28"/>
        </w:rPr>
        <w:t>sold to help raise funds for our team.</w:t>
      </w:r>
    </w:p>
    <w:p w14:paraId="54ED67E4" w14:textId="77777777" w:rsidR="00196422" w:rsidRPr="00303B02" w:rsidRDefault="00196422" w:rsidP="00B95378">
      <w:pPr>
        <w:ind w:firstLine="720"/>
        <w:jc w:val="both"/>
        <w:rPr>
          <w:rFonts w:ascii="Baskerville Old Face" w:hAnsi="Baskerville Old Face" w:cs="Andalus"/>
          <w:sz w:val="28"/>
          <w:szCs w:val="28"/>
        </w:rPr>
      </w:pPr>
      <w:r w:rsidRPr="00303B02">
        <w:rPr>
          <w:rFonts w:ascii="Baskerville Old Face" w:hAnsi="Baskerville Old Face" w:cs="Andalus"/>
          <w:sz w:val="28"/>
          <w:szCs w:val="28"/>
        </w:rPr>
        <w:t>Troph</w:t>
      </w:r>
      <w:r w:rsidR="005C54BE" w:rsidRPr="00303B02">
        <w:rPr>
          <w:rFonts w:ascii="Baskerville Old Face" w:hAnsi="Baskerville Old Face" w:cs="Andalus"/>
          <w:sz w:val="28"/>
          <w:szCs w:val="28"/>
        </w:rPr>
        <w:t xml:space="preserve">ies </w:t>
      </w:r>
      <w:r w:rsidR="000E2481" w:rsidRPr="00303B02">
        <w:rPr>
          <w:rFonts w:ascii="Baskerville Old Face" w:hAnsi="Baskerville Old Face" w:cs="Andalus"/>
          <w:sz w:val="28"/>
          <w:szCs w:val="28"/>
        </w:rPr>
        <w:t xml:space="preserve">are awarded </w:t>
      </w:r>
      <w:r w:rsidR="005C54BE" w:rsidRPr="00303B02">
        <w:rPr>
          <w:rFonts w:ascii="Baskerville Old Face" w:hAnsi="Baskerville Old Face" w:cs="Andalus"/>
          <w:sz w:val="28"/>
          <w:szCs w:val="28"/>
        </w:rPr>
        <w:t>to the top six</w:t>
      </w:r>
      <w:r w:rsidR="00B95378">
        <w:rPr>
          <w:rFonts w:ascii="Baskerville Old Face" w:hAnsi="Baskerville Old Face" w:cs="Andalus"/>
          <w:sz w:val="28"/>
          <w:szCs w:val="28"/>
        </w:rPr>
        <w:t xml:space="preserve"> speech finalists. The top n</w:t>
      </w:r>
      <w:r w:rsidRPr="00303B02">
        <w:rPr>
          <w:rFonts w:ascii="Baskerville Old Face" w:hAnsi="Baskerville Old Face" w:cs="Andalus"/>
          <w:sz w:val="28"/>
          <w:szCs w:val="28"/>
        </w:rPr>
        <w:t>ovic</w:t>
      </w:r>
      <w:r w:rsidR="00B95378">
        <w:rPr>
          <w:rFonts w:ascii="Baskerville Old Face" w:hAnsi="Baskerville Old Face" w:cs="Andalus"/>
          <w:sz w:val="28"/>
          <w:szCs w:val="28"/>
        </w:rPr>
        <w:t>e in each</w:t>
      </w:r>
      <w:r w:rsidRPr="00303B02">
        <w:rPr>
          <w:rFonts w:ascii="Baskerville Old Face" w:hAnsi="Baskerville Old Face" w:cs="Andalus"/>
          <w:sz w:val="28"/>
          <w:szCs w:val="28"/>
        </w:rPr>
        <w:t xml:space="preserve"> </w:t>
      </w:r>
      <w:r w:rsidR="00B95378">
        <w:rPr>
          <w:rFonts w:ascii="Baskerville Old Face" w:hAnsi="Baskerville Old Face" w:cs="Andalus"/>
          <w:sz w:val="28"/>
          <w:szCs w:val="28"/>
        </w:rPr>
        <w:t xml:space="preserve">regular </w:t>
      </w:r>
      <w:r w:rsidRPr="00303B02">
        <w:rPr>
          <w:rFonts w:ascii="Baskerville Old Face" w:hAnsi="Baskerville Old Face" w:cs="Andalus"/>
          <w:sz w:val="28"/>
          <w:szCs w:val="28"/>
        </w:rPr>
        <w:t>event</w:t>
      </w:r>
      <w:r w:rsidR="00EC5E3A">
        <w:rPr>
          <w:rFonts w:ascii="Baskerville Old Face" w:hAnsi="Baskerville Old Face" w:cs="Andalus"/>
          <w:sz w:val="28"/>
          <w:szCs w:val="28"/>
        </w:rPr>
        <w:t xml:space="preserve"> (</w:t>
      </w:r>
      <w:r w:rsidR="00933074">
        <w:rPr>
          <w:rFonts w:ascii="Baskerville Old Face" w:hAnsi="Baskerville Old Face" w:cs="Andalus"/>
          <w:sz w:val="28"/>
          <w:szCs w:val="28"/>
        </w:rPr>
        <w:t>except Novice</w:t>
      </w:r>
      <w:r w:rsidR="00B95378">
        <w:rPr>
          <w:rFonts w:ascii="Baskerville Old Face" w:hAnsi="Baskerville Old Face" w:cs="Andalus"/>
          <w:sz w:val="28"/>
          <w:szCs w:val="28"/>
        </w:rPr>
        <w:t xml:space="preserve"> events)</w:t>
      </w:r>
      <w:r w:rsidRPr="00303B02">
        <w:rPr>
          <w:rFonts w:ascii="Baskerville Old Face" w:hAnsi="Baskerville Old Face" w:cs="Andalus"/>
          <w:sz w:val="28"/>
          <w:szCs w:val="28"/>
        </w:rPr>
        <w:t xml:space="preserve"> will also receive an award. Sweepstakes a</w:t>
      </w:r>
      <w:r w:rsidR="000E2481" w:rsidRPr="00303B02">
        <w:rPr>
          <w:rFonts w:ascii="Baskerville Old Face" w:hAnsi="Baskerville Old Face" w:cs="Andalus"/>
          <w:sz w:val="28"/>
          <w:szCs w:val="28"/>
        </w:rPr>
        <w:t>war</w:t>
      </w:r>
      <w:r w:rsidR="00EC5E3A">
        <w:rPr>
          <w:rFonts w:ascii="Baskerville Old Face" w:hAnsi="Baskerville Old Face" w:cs="Andalus"/>
          <w:sz w:val="28"/>
          <w:szCs w:val="28"/>
        </w:rPr>
        <w:t>ds will go</w:t>
      </w:r>
      <w:r w:rsidR="000E2481" w:rsidRPr="00303B02">
        <w:rPr>
          <w:rFonts w:ascii="Baskerville Old Face" w:hAnsi="Baskerville Old Face" w:cs="Andalus"/>
          <w:sz w:val="28"/>
          <w:szCs w:val="28"/>
        </w:rPr>
        <w:t xml:space="preserve"> to the top five large and top five small schools, with</w:t>
      </w:r>
      <w:r w:rsidRPr="00303B02">
        <w:rPr>
          <w:rFonts w:ascii="Baskerville Old Face" w:hAnsi="Baskerville Old Face" w:cs="Andalus"/>
          <w:sz w:val="28"/>
          <w:szCs w:val="28"/>
        </w:rPr>
        <w:t xml:space="preserve"> small schools </w:t>
      </w:r>
      <w:r w:rsidR="000E2481" w:rsidRPr="00303B02">
        <w:rPr>
          <w:rFonts w:ascii="Baskerville Old Face" w:hAnsi="Baskerville Old Face" w:cs="Andalus"/>
          <w:sz w:val="28"/>
          <w:szCs w:val="28"/>
        </w:rPr>
        <w:t>classified as fifteen</w:t>
      </w:r>
      <w:r w:rsidRPr="00303B02">
        <w:rPr>
          <w:rFonts w:ascii="Baskerville Old Face" w:hAnsi="Baskerville Old Face" w:cs="Andalus"/>
          <w:sz w:val="28"/>
          <w:szCs w:val="28"/>
        </w:rPr>
        <w:t xml:space="preserve"> entries or less. Point</w:t>
      </w:r>
      <w:r w:rsidR="00B95378">
        <w:rPr>
          <w:rFonts w:ascii="Baskerville Old Face" w:hAnsi="Baskerville Old Face" w:cs="Andalus"/>
          <w:sz w:val="28"/>
          <w:szCs w:val="28"/>
        </w:rPr>
        <w:t>s will</w:t>
      </w:r>
      <w:r w:rsidR="00933074">
        <w:rPr>
          <w:rFonts w:ascii="Baskerville Old Face" w:hAnsi="Baskerville Old Face" w:cs="Andalus"/>
          <w:sz w:val="28"/>
          <w:szCs w:val="28"/>
        </w:rPr>
        <w:t xml:space="preserve"> be calculated using the 5</w:t>
      </w:r>
      <w:r w:rsidR="00B95378">
        <w:rPr>
          <w:rFonts w:ascii="Baskerville Old Face" w:hAnsi="Baskerville Old Face" w:cs="Andalus"/>
          <w:sz w:val="28"/>
          <w:szCs w:val="28"/>
        </w:rPr>
        <w:t>-</w:t>
      </w:r>
      <w:r w:rsidR="00933074">
        <w:rPr>
          <w:rFonts w:ascii="Baskerville Old Face" w:hAnsi="Baskerville Old Face" w:cs="Andalus"/>
          <w:sz w:val="28"/>
          <w:szCs w:val="28"/>
        </w:rPr>
        <w:t>4-3-2-1</w:t>
      </w:r>
      <w:r w:rsidRPr="00303B02">
        <w:rPr>
          <w:rFonts w:ascii="Baskerville Old Face" w:hAnsi="Baskerville Old Face" w:cs="Andalus"/>
          <w:sz w:val="28"/>
          <w:szCs w:val="28"/>
        </w:rPr>
        <w:t>-1 system for preliminary scores and final</w:t>
      </w:r>
      <w:r w:rsidR="000E2481" w:rsidRPr="00303B02">
        <w:rPr>
          <w:rFonts w:ascii="Baskerville Old Face" w:hAnsi="Baskerville Old Face" w:cs="Andalus"/>
          <w:sz w:val="28"/>
          <w:szCs w:val="28"/>
        </w:rPr>
        <w:t xml:space="preserve"> placement.  The top entry in ten different events plus two</w:t>
      </w:r>
      <w:r w:rsidRPr="00303B02">
        <w:rPr>
          <w:rFonts w:ascii="Baskerville Old Face" w:hAnsi="Baskerville Old Face" w:cs="Andalus"/>
          <w:sz w:val="28"/>
          <w:szCs w:val="28"/>
        </w:rPr>
        <w:t xml:space="preserve"> additional entries will be counted.</w:t>
      </w:r>
    </w:p>
    <w:p w14:paraId="32B78972" w14:textId="77777777" w:rsidR="00196422" w:rsidRPr="00303B02" w:rsidRDefault="00196422" w:rsidP="00B95378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4620984E" w14:textId="77777777" w:rsidR="00196422" w:rsidRPr="00CE2D46" w:rsidRDefault="007F33F3" w:rsidP="00196422">
      <w:pPr>
        <w:rPr>
          <w:rFonts w:ascii="Baskerville Old Face" w:hAnsi="Baskerville Old Face" w:cs="Andalus"/>
          <w:b/>
          <w:sz w:val="32"/>
          <w:szCs w:val="32"/>
        </w:rPr>
      </w:pPr>
      <w:r w:rsidRPr="00CE2D46">
        <w:rPr>
          <w:rFonts w:ascii="Baskerville Old Face" w:hAnsi="Baskerville Old Face" w:cs="Andalus"/>
          <w:b/>
          <w:sz w:val="32"/>
          <w:szCs w:val="32"/>
        </w:rPr>
        <w:t>Double entry is allowed. However, this is with the exception of</w:t>
      </w:r>
      <w:r w:rsidR="000E2481" w:rsidRPr="00CE2D46">
        <w:rPr>
          <w:rFonts w:ascii="Baskerville Old Face" w:hAnsi="Baskerville Old Face" w:cs="Andalus"/>
          <w:b/>
          <w:sz w:val="32"/>
          <w:szCs w:val="32"/>
        </w:rPr>
        <w:t xml:space="preserve"> students entered in NX, V</w:t>
      </w:r>
      <w:r w:rsidR="00196422" w:rsidRPr="00CE2D46">
        <w:rPr>
          <w:rFonts w:ascii="Baskerville Old Face" w:hAnsi="Baskerville Old Face" w:cs="Andalus"/>
          <w:b/>
          <w:sz w:val="32"/>
          <w:szCs w:val="32"/>
        </w:rPr>
        <w:t>X, Radio, Group, or Student Congress.</w:t>
      </w:r>
    </w:p>
    <w:p w14:paraId="6B7FC385" w14:textId="77777777" w:rsidR="00196422" w:rsidRPr="00303B02" w:rsidRDefault="00196422" w:rsidP="00196422">
      <w:pPr>
        <w:rPr>
          <w:rFonts w:ascii="Baskerville Old Face" w:hAnsi="Baskerville Old Face" w:cs="Andalus"/>
          <w:sz w:val="28"/>
          <w:szCs w:val="28"/>
        </w:rPr>
      </w:pPr>
    </w:p>
    <w:p w14:paraId="1F7CC7B2" w14:textId="77777777" w:rsidR="00933074" w:rsidRDefault="00196422" w:rsidP="00196422">
      <w:pPr>
        <w:rPr>
          <w:rFonts w:ascii="Baskerville Old Face" w:hAnsi="Baskerville Old Face" w:cs="Andalus"/>
          <w:sz w:val="28"/>
          <w:szCs w:val="28"/>
        </w:rPr>
      </w:pPr>
      <w:r w:rsidRPr="00303B02">
        <w:rPr>
          <w:rFonts w:ascii="Baskerville Old Face" w:hAnsi="Baskerville Old Face" w:cs="Andalus"/>
          <w:sz w:val="28"/>
          <w:szCs w:val="28"/>
        </w:rPr>
        <w:t xml:space="preserve">We hope to see you all on </w:t>
      </w:r>
      <w:r w:rsidR="0069263D">
        <w:rPr>
          <w:rFonts w:ascii="Baskerville Old Face" w:hAnsi="Baskerville Old Face" w:cs="Andalus"/>
          <w:sz w:val="28"/>
          <w:szCs w:val="28"/>
        </w:rPr>
        <w:t>October 28</w:t>
      </w:r>
      <w:r w:rsidRPr="00303B02">
        <w:rPr>
          <w:rFonts w:ascii="Baskerville Old Face" w:hAnsi="Baskerville Old Face" w:cs="Andalus"/>
          <w:sz w:val="28"/>
          <w:szCs w:val="28"/>
        </w:rPr>
        <w:t>th!</w:t>
      </w:r>
    </w:p>
    <w:p w14:paraId="1105AD3E" w14:textId="77777777" w:rsidR="006E4449" w:rsidRPr="00303B02" w:rsidRDefault="006E4449" w:rsidP="00196422">
      <w:pPr>
        <w:rPr>
          <w:rFonts w:ascii="Baskerville Old Face" w:hAnsi="Baskerville Old Face" w:cs="Andalus"/>
          <w:sz w:val="28"/>
          <w:szCs w:val="28"/>
        </w:rPr>
      </w:pPr>
    </w:p>
    <w:p w14:paraId="21D3D222" w14:textId="77777777" w:rsidR="000E2481" w:rsidRPr="00303B02" w:rsidRDefault="000E2481" w:rsidP="00196422">
      <w:pPr>
        <w:rPr>
          <w:rFonts w:ascii="Baskerville Old Face" w:hAnsi="Baskerville Old Face" w:cs="Andalus"/>
          <w:sz w:val="28"/>
          <w:szCs w:val="28"/>
        </w:rPr>
      </w:pPr>
      <w:r w:rsidRPr="00303B02">
        <w:rPr>
          <w:rFonts w:ascii="Baskerville Old Face" w:hAnsi="Baskerville Old Face" w:cs="Andalus"/>
          <w:sz w:val="28"/>
          <w:szCs w:val="28"/>
        </w:rPr>
        <w:t xml:space="preserve">Please e-mail </w:t>
      </w:r>
      <w:r w:rsidR="00E21D80" w:rsidRPr="00950E79">
        <w:rPr>
          <w:rFonts w:ascii="Baskerville Old Face" w:hAnsi="Baskerville Old Face" w:cs="Andalus"/>
          <w:sz w:val="28"/>
          <w:szCs w:val="28"/>
        </w:rPr>
        <w:t xml:space="preserve">wenmik07@comcast.net </w:t>
      </w:r>
      <w:r w:rsidR="00E21D80" w:rsidRPr="00303B02">
        <w:rPr>
          <w:rFonts w:ascii="Baskerville Old Face" w:hAnsi="Baskerville Old Face" w:cs="Andalus"/>
          <w:sz w:val="28"/>
          <w:szCs w:val="28"/>
        </w:rPr>
        <w:t>with</w:t>
      </w:r>
      <w:r w:rsidRPr="00303B02">
        <w:rPr>
          <w:rFonts w:ascii="Baskerville Old Face" w:hAnsi="Baskerville Old Face" w:cs="Andalus"/>
          <w:sz w:val="28"/>
          <w:szCs w:val="28"/>
        </w:rPr>
        <w:t xml:space="preserve"> any questions.</w:t>
      </w:r>
    </w:p>
    <w:p w14:paraId="56311514" w14:textId="77777777" w:rsidR="007F33F3" w:rsidRPr="00303B02" w:rsidRDefault="007F33F3" w:rsidP="00196422">
      <w:pPr>
        <w:rPr>
          <w:rFonts w:ascii="Baskerville Old Face" w:hAnsi="Baskerville Old Face" w:cs="Andalus"/>
          <w:sz w:val="28"/>
          <w:szCs w:val="28"/>
        </w:rPr>
      </w:pPr>
    </w:p>
    <w:p w14:paraId="340278FB" w14:textId="77777777" w:rsidR="00196422" w:rsidRDefault="00196422" w:rsidP="00196422">
      <w:pPr>
        <w:rPr>
          <w:rFonts w:ascii="Baskerville Old Face" w:hAnsi="Baskerville Old Face" w:cs="Andalus"/>
          <w:sz w:val="28"/>
          <w:szCs w:val="28"/>
        </w:rPr>
      </w:pPr>
      <w:r w:rsidRPr="00303B02">
        <w:rPr>
          <w:rFonts w:ascii="Baskerville Old Face" w:hAnsi="Baskerville Old Face" w:cs="Andalus"/>
          <w:sz w:val="28"/>
          <w:szCs w:val="28"/>
        </w:rPr>
        <w:t>Sincerely,</w:t>
      </w:r>
    </w:p>
    <w:p w14:paraId="5DE8116B" w14:textId="77777777" w:rsidR="006E4449" w:rsidRDefault="006E4449" w:rsidP="00FB0782">
      <w:pPr>
        <w:ind w:firstLine="720"/>
        <w:rPr>
          <w:rFonts w:ascii="Baskerville Old Face" w:hAnsi="Baskerville Old Face" w:cs="Andalus"/>
          <w:sz w:val="28"/>
          <w:szCs w:val="28"/>
        </w:rPr>
      </w:pPr>
    </w:p>
    <w:p w14:paraId="2AF126B7" w14:textId="77777777" w:rsidR="0069263D" w:rsidRDefault="0069263D" w:rsidP="00FB0782">
      <w:pPr>
        <w:ind w:firstLine="720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Patrick O’Malley, Kat Poole and Sierra Candeias</w:t>
      </w:r>
      <w:r w:rsidR="006E4449">
        <w:rPr>
          <w:rFonts w:ascii="Baskerville Old Face" w:hAnsi="Baskerville Old Face" w:cs="Andalus"/>
          <w:sz w:val="28"/>
          <w:szCs w:val="28"/>
        </w:rPr>
        <w:t xml:space="preserve"> – Student Captains</w:t>
      </w:r>
    </w:p>
    <w:p w14:paraId="00670317" w14:textId="77777777" w:rsidR="000E2481" w:rsidRPr="00303B02" w:rsidRDefault="0069263D" w:rsidP="006E4449">
      <w:pPr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ab/>
      </w:r>
      <w:r w:rsidR="00781688">
        <w:rPr>
          <w:rFonts w:ascii="Baskerville Old Face" w:hAnsi="Baskerville Old Face" w:cs="Andalus"/>
          <w:sz w:val="28"/>
          <w:szCs w:val="28"/>
        </w:rPr>
        <w:t>Wendy Cordeiro</w:t>
      </w:r>
      <w:r w:rsidR="006E4449">
        <w:rPr>
          <w:rFonts w:ascii="Baskerville Old Face" w:hAnsi="Baskerville Old Face" w:cs="Andalus"/>
          <w:sz w:val="28"/>
          <w:szCs w:val="28"/>
        </w:rPr>
        <w:t xml:space="preserve"> – Host Coach</w:t>
      </w:r>
    </w:p>
    <w:p w14:paraId="0AEE3D36" w14:textId="77777777" w:rsidR="007F33F3" w:rsidRDefault="007F33F3" w:rsidP="00FB0782">
      <w:pPr>
        <w:ind w:firstLine="720"/>
        <w:rPr>
          <w:rFonts w:ascii="Baskerville Old Face" w:hAnsi="Baskerville Old Face" w:cs="Andalus"/>
          <w:sz w:val="28"/>
          <w:szCs w:val="28"/>
        </w:rPr>
      </w:pPr>
    </w:p>
    <w:p w14:paraId="70AEE867" w14:textId="77777777" w:rsidR="00196422" w:rsidRPr="007F33F3" w:rsidRDefault="00196422" w:rsidP="004B4F11">
      <w:pPr>
        <w:tabs>
          <w:tab w:val="left" w:pos="8400"/>
        </w:tabs>
        <w:rPr>
          <w:rFonts w:ascii="Biondi" w:hAnsi="Biondi" w:cs="Andalus"/>
          <w:sz w:val="32"/>
          <w:szCs w:val="32"/>
        </w:rPr>
      </w:pPr>
      <w:r w:rsidRPr="007F33F3">
        <w:rPr>
          <w:rFonts w:ascii="Biondi" w:hAnsi="Biondi" w:cs="Andalus"/>
          <w:sz w:val="32"/>
          <w:szCs w:val="32"/>
        </w:rPr>
        <w:lastRenderedPageBreak/>
        <w:t>EVENTS OFFERED</w:t>
      </w:r>
      <w:r w:rsidR="007F33F3" w:rsidRPr="007F33F3">
        <w:rPr>
          <w:rFonts w:ascii="Biondi" w:hAnsi="Biondi" w:cs="Andalus"/>
          <w:sz w:val="32"/>
          <w:szCs w:val="32"/>
        </w:rPr>
        <w:t>:</w:t>
      </w:r>
      <w:r w:rsidR="004B4F11">
        <w:rPr>
          <w:rFonts w:ascii="Biondi" w:hAnsi="Biondi" w:cs="Andalus"/>
          <w:sz w:val="32"/>
          <w:szCs w:val="32"/>
        </w:rPr>
        <w:tab/>
      </w:r>
    </w:p>
    <w:p w14:paraId="0116B0F2" w14:textId="77777777" w:rsidR="007F33F3" w:rsidRPr="007F33F3" w:rsidRDefault="007F33F3" w:rsidP="00196422">
      <w:pPr>
        <w:rPr>
          <w:rFonts w:ascii="Andalus" w:hAnsi="Andalus" w:cs="Andalus"/>
          <w:sz w:val="28"/>
          <w:szCs w:val="28"/>
        </w:rPr>
      </w:pPr>
    </w:p>
    <w:p w14:paraId="5E8EF014" w14:textId="77777777" w:rsidR="00196422" w:rsidRPr="007F33F3" w:rsidRDefault="007F33F3" w:rsidP="00196422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8723AC" w:rsidRPr="007F33F3">
        <w:rPr>
          <w:rFonts w:ascii="Andalus" w:hAnsi="Andalus" w:cs="Andalus"/>
          <w:b/>
          <w:sz w:val="28"/>
          <w:szCs w:val="28"/>
        </w:rPr>
        <w:t xml:space="preserve">Speech  </w:t>
      </w:r>
      <w:r w:rsidR="00196422" w:rsidRPr="007F33F3">
        <w:rPr>
          <w:rFonts w:ascii="Andalus" w:hAnsi="Andalus" w:cs="Andalus"/>
          <w:b/>
          <w:sz w:val="28"/>
          <w:szCs w:val="28"/>
        </w:rPr>
        <w:t>Events</w:t>
      </w:r>
      <w:r w:rsidR="000A1A87" w:rsidRPr="007F33F3">
        <w:rPr>
          <w:rFonts w:ascii="Andalus" w:hAnsi="Andalus" w:cs="Andalus"/>
          <w:b/>
          <w:sz w:val="28"/>
          <w:szCs w:val="28"/>
        </w:rPr>
        <w:t>:</w:t>
      </w:r>
    </w:p>
    <w:p w14:paraId="2C9D2A00" w14:textId="77777777" w:rsidR="005C54BE" w:rsidRPr="007F33F3" w:rsidRDefault="00196422" w:rsidP="008723AC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Children’s Literature</w:t>
      </w:r>
    </w:p>
    <w:p w14:paraId="2461152C" w14:textId="77777777" w:rsidR="00196422" w:rsidRPr="007F33F3" w:rsidRDefault="00196422" w:rsidP="00A4753B">
      <w:pPr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ab/>
      </w:r>
      <w:r w:rsidR="00A4753B" w:rsidRPr="007F33F3">
        <w:rPr>
          <w:rFonts w:ascii="Andalus" w:hAnsi="Andalus" w:cs="Andalus"/>
          <w:sz w:val="28"/>
          <w:szCs w:val="28"/>
        </w:rPr>
        <w:tab/>
      </w:r>
      <w:r w:rsidRPr="007F33F3">
        <w:rPr>
          <w:rFonts w:ascii="Andalus" w:hAnsi="Andalus" w:cs="Andalus"/>
          <w:sz w:val="28"/>
          <w:szCs w:val="28"/>
        </w:rPr>
        <w:t>Declamation</w:t>
      </w:r>
    </w:p>
    <w:p w14:paraId="3B76044A" w14:textId="77777777" w:rsidR="00196422" w:rsidRPr="007F33F3" w:rsidRDefault="00255A66" w:rsidP="000A1A87">
      <w:pPr>
        <w:ind w:left="720" w:firstLine="720"/>
        <w:rPr>
          <w:rFonts w:ascii="Andalus" w:hAnsi="Andalus" w:cs="Andalu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68D41A8" wp14:editId="341C9689">
            <wp:simplePos x="0" y="0"/>
            <wp:positionH relativeFrom="column">
              <wp:posOffset>3244215</wp:posOffset>
            </wp:positionH>
            <wp:positionV relativeFrom="paragraph">
              <wp:posOffset>108585</wp:posOffset>
            </wp:positionV>
            <wp:extent cx="2898775" cy="4418330"/>
            <wp:effectExtent l="0" t="0" r="0" b="1270"/>
            <wp:wrapNone/>
            <wp:docPr id="7" name="irc_mi" descr="https://s-media-cache-ak0.pinimg.com/236x/de/92/7a/de927a10b944d7023fb4a96784db49d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de/92/7a/de927a10b944d7023fb4a96784db49d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8775" cy="441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6422" w:rsidRPr="007F33F3">
        <w:rPr>
          <w:rFonts w:ascii="Andalus" w:hAnsi="Andalus" w:cs="Andalus"/>
          <w:sz w:val="28"/>
          <w:szCs w:val="28"/>
        </w:rPr>
        <w:t>Dramatic Performance</w:t>
      </w:r>
    </w:p>
    <w:p w14:paraId="398F536A" w14:textId="77777777" w:rsidR="00196422" w:rsidRPr="007F33F3" w:rsidRDefault="00196422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Duo Interp</w:t>
      </w:r>
      <w:r w:rsidR="00FC459C" w:rsidRPr="007F33F3">
        <w:rPr>
          <w:rFonts w:ascii="Andalus" w:hAnsi="Andalus" w:cs="Andalus"/>
          <w:sz w:val="28"/>
          <w:szCs w:val="28"/>
        </w:rPr>
        <w:t>retation</w:t>
      </w:r>
    </w:p>
    <w:p w14:paraId="4A7FDCC1" w14:textId="77777777" w:rsidR="005C54BE" w:rsidRPr="007F33F3" w:rsidRDefault="005C54BE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Novice Extemp</w:t>
      </w:r>
    </w:p>
    <w:p w14:paraId="2644AA63" w14:textId="77777777" w:rsidR="005C54BE" w:rsidRPr="007F33F3" w:rsidRDefault="005C54BE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Varsity Extemp</w:t>
      </w:r>
    </w:p>
    <w:p w14:paraId="33495C60" w14:textId="77777777" w:rsidR="00196422" w:rsidRPr="007F33F3" w:rsidRDefault="00196422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Group Discussion</w:t>
      </w:r>
    </w:p>
    <w:p w14:paraId="2069A27F" w14:textId="77777777" w:rsidR="00196422" w:rsidRPr="007F33F3" w:rsidRDefault="00FC459C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Impromptu</w:t>
      </w:r>
    </w:p>
    <w:p w14:paraId="0F8BB0E4" w14:textId="77777777" w:rsidR="00196422" w:rsidRPr="007F33F3" w:rsidRDefault="00196422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Novice Reading</w:t>
      </w:r>
    </w:p>
    <w:p w14:paraId="7D0DCAA1" w14:textId="77777777" w:rsidR="00196422" w:rsidRPr="007F33F3" w:rsidRDefault="00196422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Original Oratory</w:t>
      </w:r>
    </w:p>
    <w:p w14:paraId="15237E59" w14:textId="77777777" w:rsidR="00196422" w:rsidRPr="007F33F3" w:rsidRDefault="00196422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Play Reading</w:t>
      </w:r>
      <w:r w:rsidR="007D7730">
        <w:rPr>
          <w:rFonts w:ascii="Andalus" w:hAnsi="Andalus" w:cs="Andalus"/>
          <w:sz w:val="28"/>
          <w:szCs w:val="28"/>
        </w:rPr>
        <w:tab/>
      </w:r>
      <w:r w:rsidR="007D7730">
        <w:rPr>
          <w:rFonts w:ascii="Andalus" w:hAnsi="Andalus" w:cs="Andalus"/>
          <w:sz w:val="28"/>
          <w:szCs w:val="28"/>
        </w:rPr>
        <w:tab/>
      </w:r>
      <w:r w:rsidR="007D7730">
        <w:rPr>
          <w:rFonts w:ascii="Andalus" w:hAnsi="Andalus" w:cs="Andalus"/>
          <w:sz w:val="28"/>
          <w:szCs w:val="28"/>
        </w:rPr>
        <w:tab/>
      </w:r>
      <w:r w:rsidR="007D7730">
        <w:rPr>
          <w:rFonts w:ascii="Andalus" w:hAnsi="Andalus" w:cs="Andalus"/>
          <w:sz w:val="28"/>
          <w:szCs w:val="28"/>
        </w:rPr>
        <w:tab/>
      </w:r>
      <w:r w:rsidR="007D7730">
        <w:rPr>
          <w:rFonts w:ascii="Andalus" w:hAnsi="Andalus" w:cs="Andalus"/>
          <w:sz w:val="28"/>
          <w:szCs w:val="28"/>
        </w:rPr>
        <w:tab/>
      </w:r>
      <w:r w:rsidR="007D7730">
        <w:rPr>
          <w:rFonts w:ascii="Andalus" w:hAnsi="Andalus" w:cs="Andalus"/>
          <w:sz w:val="28"/>
          <w:szCs w:val="28"/>
        </w:rPr>
        <w:tab/>
      </w:r>
      <w:r w:rsidR="007D7730">
        <w:rPr>
          <w:rFonts w:ascii="Andalus" w:hAnsi="Andalus" w:cs="Andalus"/>
          <w:sz w:val="28"/>
          <w:szCs w:val="28"/>
        </w:rPr>
        <w:tab/>
      </w:r>
    </w:p>
    <w:p w14:paraId="0DB2D98D" w14:textId="77777777" w:rsidR="00196422" w:rsidRPr="007F33F3" w:rsidRDefault="00196422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Poetry Reading</w:t>
      </w:r>
      <w:r w:rsidRPr="007F33F3">
        <w:rPr>
          <w:rFonts w:ascii="Andalus" w:hAnsi="Andalus" w:cs="Andalus"/>
          <w:sz w:val="28"/>
          <w:szCs w:val="28"/>
        </w:rPr>
        <w:tab/>
      </w:r>
    </w:p>
    <w:p w14:paraId="2150B910" w14:textId="77777777" w:rsidR="00196422" w:rsidRPr="007F33F3" w:rsidRDefault="00196422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Prose Reading</w:t>
      </w:r>
    </w:p>
    <w:p w14:paraId="30D84F30" w14:textId="77777777" w:rsidR="00FC459C" w:rsidRPr="007F33F3" w:rsidRDefault="00FC459C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Radio Broadcasting</w:t>
      </w:r>
    </w:p>
    <w:p w14:paraId="7562BD00" w14:textId="77777777" w:rsidR="00A4753B" w:rsidRPr="007F33F3" w:rsidRDefault="00A4753B" w:rsidP="000A1A87">
      <w:pPr>
        <w:ind w:left="720" w:firstLine="720"/>
        <w:rPr>
          <w:rFonts w:ascii="Andalus" w:hAnsi="Andalus" w:cs="Andalus"/>
          <w:sz w:val="28"/>
          <w:szCs w:val="28"/>
        </w:rPr>
      </w:pPr>
    </w:p>
    <w:p w14:paraId="67F99DA9" w14:textId="77777777" w:rsidR="00A4753B" w:rsidRPr="007F33F3" w:rsidRDefault="00A4753B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Student Congress</w:t>
      </w:r>
    </w:p>
    <w:p w14:paraId="6E22558D" w14:textId="77777777" w:rsidR="00A4753B" w:rsidRPr="007F33F3" w:rsidRDefault="00A4753B" w:rsidP="000A1A87">
      <w:pPr>
        <w:ind w:left="720" w:firstLine="720"/>
        <w:rPr>
          <w:rFonts w:ascii="Andalus" w:hAnsi="Andalus" w:cs="Andalus"/>
          <w:sz w:val="28"/>
          <w:szCs w:val="28"/>
        </w:rPr>
      </w:pPr>
    </w:p>
    <w:p w14:paraId="3638F769" w14:textId="77777777" w:rsidR="00A4753B" w:rsidRDefault="00A4753B" w:rsidP="000A1A87">
      <w:pPr>
        <w:ind w:left="720" w:firstLine="720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Multiple Reading</w:t>
      </w:r>
    </w:p>
    <w:p w14:paraId="42785448" w14:textId="77777777" w:rsidR="00E36A8F" w:rsidRDefault="00E36A8F" w:rsidP="00E36A8F">
      <w:pPr>
        <w:rPr>
          <w:rFonts w:ascii="Andalus" w:hAnsi="Andalus" w:cs="Andalus"/>
          <w:sz w:val="28"/>
          <w:szCs w:val="28"/>
        </w:rPr>
      </w:pPr>
    </w:p>
    <w:p w14:paraId="1D461F88" w14:textId="77777777" w:rsidR="00E36A8F" w:rsidRDefault="00E36A8F" w:rsidP="00E36A8F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Special Event:</w:t>
      </w:r>
    </w:p>
    <w:p w14:paraId="263461ED" w14:textId="77777777" w:rsidR="00E36A8F" w:rsidRPr="00E36A8F" w:rsidRDefault="00E36A8F" w:rsidP="00E36A8F">
      <w:pPr>
        <w:ind w:left="720" w:firstLine="720"/>
        <w:rPr>
          <w:rFonts w:ascii="Andalus" w:hAnsi="Andalus" w:cs="Andalus"/>
          <w:b/>
          <w:sz w:val="28"/>
          <w:szCs w:val="28"/>
        </w:rPr>
      </w:pPr>
      <w:r w:rsidRPr="00E36A8F">
        <w:rPr>
          <w:rFonts w:ascii="Andalus" w:hAnsi="Andalus" w:cs="Andalus"/>
          <w:sz w:val="28"/>
          <w:szCs w:val="28"/>
        </w:rPr>
        <w:t>Team Improvisation</w:t>
      </w:r>
    </w:p>
    <w:p w14:paraId="429D7972" w14:textId="77777777" w:rsidR="00CE2D46" w:rsidRDefault="00CE2D46" w:rsidP="00196422">
      <w:pPr>
        <w:rPr>
          <w:rFonts w:ascii="Andalus" w:hAnsi="Andalus" w:cs="Andalus"/>
          <w:b/>
          <w:sz w:val="28"/>
          <w:szCs w:val="28"/>
        </w:rPr>
      </w:pPr>
    </w:p>
    <w:p w14:paraId="2E48D4AB" w14:textId="77777777" w:rsidR="00FC459C" w:rsidRPr="007F33F3" w:rsidRDefault="00FC459C" w:rsidP="00196422">
      <w:pPr>
        <w:rPr>
          <w:rFonts w:ascii="Andalus" w:hAnsi="Andalus" w:cs="Andalus"/>
          <w:sz w:val="28"/>
          <w:szCs w:val="28"/>
        </w:rPr>
      </w:pPr>
    </w:p>
    <w:p w14:paraId="3B137E2F" w14:textId="77777777" w:rsidR="00133B5F" w:rsidRPr="007F33F3" w:rsidRDefault="00133B5F" w:rsidP="00196422">
      <w:pPr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ab/>
      </w:r>
    </w:p>
    <w:p w14:paraId="75DCB7A6" w14:textId="77777777" w:rsidR="00E36A8F" w:rsidRDefault="00840E62" w:rsidP="00196422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For event rules consult the MSDL</w:t>
      </w:r>
      <w:r w:rsidR="00196422" w:rsidRPr="007F33F3">
        <w:rPr>
          <w:rFonts w:ascii="Andalus" w:hAnsi="Andalus" w:cs="Andalus"/>
          <w:sz w:val="28"/>
          <w:szCs w:val="28"/>
        </w:rPr>
        <w:t xml:space="preserve"> website at </w:t>
      </w:r>
      <w:r w:rsidR="008723AC" w:rsidRPr="004B4F27">
        <w:rPr>
          <w:rFonts w:ascii="Andalus" w:hAnsi="Andalus" w:cs="Andalus"/>
          <w:sz w:val="28"/>
          <w:szCs w:val="28"/>
        </w:rPr>
        <w:t>http://www.</w:t>
      </w:r>
      <w:r w:rsidR="006D060B">
        <w:rPr>
          <w:rFonts w:ascii="Andalus" w:hAnsi="Andalus" w:cs="Andalus"/>
          <w:sz w:val="28"/>
          <w:szCs w:val="28"/>
        </w:rPr>
        <w:t>msdlonline.</w:t>
      </w:r>
      <w:r w:rsidR="008723AC" w:rsidRPr="004B4F27">
        <w:rPr>
          <w:rFonts w:ascii="Andalus" w:hAnsi="Andalus" w:cs="Andalus"/>
          <w:sz w:val="28"/>
          <w:szCs w:val="28"/>
        </w:rPr>
        <w:t>org</w:t>
      </w:r>
      <w:r w:rsidR="00196422" w:rsidRPr="007F33F3">
        <w:rPr>
          <w:rFonts w:ascii="Andalus" w:hAnsi="Andalus" w:cs="Andalus"/>
          <w:sz w:val="28"/>
          <w:szCs w:val="28"/>
        </w:rPr>
        <w:t xml:space="preserve">. </w:t>
      </w:r>
    </w:p>
    <w:p w14:paraId="2F7E4EB2" w14:textId="77777777" w:rsidR="001C162F" w:rsidRDefault="0008703A" w:rsidP="00196422">
      <w:pPr>
        <w:rPr>
          <w:rFonts w:ascii="Biondi" w:hAnsi="Biondi" w:cs="Andalus"/>
          <w:sz w:val="32"/>
          <w:szCs w:val="32"/>
        </w:rPr>
      </w:pPr>
      <w:r>
        <w:rPr>
          <w:rFonts w:ascii="Andalus" w:hAnsi="Andalus" w:cs="Andalus"/>
          <w:sz w:val="28"/>
          <w:szCs w:val="28"/>
        </w:rPr>
        <w:t xml:space="preserve">    </w:t>
      </w:r>
      <w:r w:rsidR="004B4F27">
        <w:rPr>
          <w:rFonts w:ascii="Andalus" w:hAnsi="Andalus" w:cs="Andalus"/>
          <w:sz w:val="28"/>
          <w:szCs w:val="28"/>
        </w:rPr>
        <w:t xml:space="preserve">  </w:t>
      </w:r>
      <w:r>
        <w:rPr>
          <w:rFonts w:ascii="Andalus" w:hAnsi="Andalus" w:cs="Andalus"/>
          <w:sz w:val="28"/>
          <w:szCs w:val="28"/>
        </w:rPr>
        <w:t xml:space="preserve">  </w:t>
      </w:r>
    </w:p>
    <w:p w14:paraId="1B9DD204" w14:textId="77777777" w:rsidR="007F33F3" w:rsidRDefault="007F33F3" w:rsidP="00196422">
      <w:pPr>
        <w:rPr>
          <w:rFonts w:ascii="Biondi" w:hAnsi="Biondi" w:cs="Andalus"/>
          <w:sz w:val="32"/>
          <w:szCs w:val="32"/>
        </w:rPr>
      </w:pPr>
      <w:r w:rsidRPr="007F33F3">
        <w:rPr>
          <w:rFonts w:ascii="Biondi" w:hAnsi="Biondi" w:cs="Andalus"/>
          <w:sz w:val="32"/>
          <w:szCs w:val="32"/>
        </w:rPr>
        <w:t>TOPICS:</w:t>
      </w:r>
    </w:p>
    <w:p w14:paraId="108EA4A5" w14:textId="77777777" w:rsidR="00D97F97" w:rsidRPr="007F33F3" w:rsidRDefault="00D97F97" w:rsidP="00196422">
      <w:pPr>
        <w:rPr>
          <w:rFonts w:ascii="Biondi" w:hAnsi="Biondi" w:cs="Andalus"/>
          <w:sz w:val="32"/>
          <w:szCs w:val="32"/>
        </w:rPr>
      </w:pPr>
    </w:p>
    <w:p w14:paraId="4B4F0277" w14:textId="28DD59CA" w:rsidR="00196422" w:rsidRDefault="00D97F97" w:rsidP="00196422">
      <w:pPr>
        <w:rPr>
          <w:rFonts w:ascii="Andalus" w:hAnsi="Andalus" w:cs="Andalus"/>
          <w:sz w:val="28"/>
          <w:szCs w:val="28"/>
        </w:rPr>
      </w:pPr>
      <w:r w:rsidRPr="00D97F97">
        <w:rPr>
          <w:rFonts w:ascii="Andalus" w:hAnsi="Andalus" w:cs="Andalus"/>
          <w:b/>
          <w:sz w:val="28"/>
          <w:szCs w:val="28"/>
        </w:rPr>
        <w:t>Group discussion topic:</w:t>
      </w:r>
      <w:r w:rsidR="00196422" w:rsidRPr="007F33F3">
        <w:rPr>
          <w:rFonts w:ascii="Andalus" w:hAnsi="Andalus" w:cs="Andalus"/>
          <w:sz w:val="28"/>
          <w:szCs w:val="28"/>
        </w:rPr>
        <w:t xml:space="preserve"> </w:t>
      </w:r>
      <w:r w:rsidR="0069263D">
        <w:rPr>
          <w:rFonts w:ascii="Andalus" w:hAnsi="Andalus" w:cs="Andalus"/>
          <w:sz w:val="28"/>
          <w:szCs w:val="28"/>
        </w:rPr>
        <w:t xml:space="preserve"> </w:t>
      </w:r>
      <w:r w:rsidR="002A4C88">
        <w:rPr>
          <w:rFonts w:ascii="Andalus" w:hAnsi="Andalus" w:cs="Andalus"/>
          <w:sz w:val="28"/>
          <w:szCs w:val="28"/>
        </w:rPr>
        <w:t>The Role of the United Nations and Its Evolution</w:t>
      </w:r>
    </w:p>
    <w:p w14:paraId="311E75BC" w14:textId="77777777" w:rsidR="00766526" w:rsidRDefault="00766526" w:rsidP="00196422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</w:r>
    </w:p>
    <w:p w14:paraId="7897735A" w14:textId="77777777" w:rsidR="00766526" w:rsidRPr="007F33F3" w:rsidRDefault="00766526" w:rsidP="00196422">
      <w:pPr>
        <w:rPr>
          <w:rFonts w:ascii="Andalus" w:hAnsi="Andalus" w:cs="Andalus"/>
          <w:sz w:val="28"/>
          <w:szCs w:val="28"/>
        </w:rPr>
      </w:pPr>
    </w:p>
    <w:p w14:paraId="65313D87" w14:textId="77777777" w:rsidR="006E4449" w:rsidRDefault="006E4449" w:rsidP="00196422">
      <w:pPr>
        <w:rPr>
          <w:rFonts w:ascii="Biondi" w:hAnsi="Biondi" w:cs="Andalus"/>
          <w:sz w:val="32"/>
          <w:szCs w:val="32"/>
        </w:rPr>
      </w:pPr>
    </w:p>
    <w:p w14:paraId="2D124B5F" w14:textId="77777777" w:rsidR="006E4449" w:rsidRDefault="006E4449" w:rsidP="00196422">
      <w:pPr>
        <w:rPr>
          <w:rFonts w:ascii="Biondi" w:hAnsi="Biondi" w:cs="Andalus"/>
          <w:sz w:val="32"/>
          <w:szCs w:val="32"/>
        </w:rPr>
      </w:pPr>
    </w:p>
    <w:p w14:paraId="4ECA6C5B" w14:textId="77777777" w:rsidR="002A4C88" w:rsidRDefault="002A4C88" w:rsidP="00196422">
      <w:pPr>
        <w:rPr>
          <w:rFonts w:ascii="Biondi" w:hAnsi="Biondi" w:cs="Andalus"/>
          <w:sz w:val="32"/>
          <w:szCs w:val="32"/>
        </w:rPr>
      </w:pPr>
      <w:bookmarkStart w:id="0" w:name="_GoBack"/>
      <w:bookmarkEnd w:id="0"/>
    </w:p>
    <w:p w14:paraId="31E2417F" w14:textId="77777777" w:rsidR="006E4449" w:rsidRDefault="006E4449" w:rsidP="00196422">
      <w:pPr>
        <w:rPr>
          <w:rFonts w:ascii="Biondi" w:hAnsi="Biondi" w:cs="Andalus"/>
          <w:sz w:val="32"/>
          <w:szCs w:val="32"/>
        </w:rPr>
      </w:pPr>
    </w:p>
    <w:p w14:paraId="4FF771A3" w14:textId="77777777" w:rsidR="006E4449" w:rsidRDefault="006E4449" w:rsidP="00196422">
      <w:pPr>
        <w:rPr>
          <w:rFonts w:ascii="Biondi" w:hAnsi="Biondi" w:cs="Andalus"/>
          <w:sz w:val="32"/>
          <w:szCs w:val="32"/>
        </w:rPr>
      </w:pPr>
    </w:p>
    <w:p w14:paraId="62CF6583" w14:textId="77777777" w:rsidR="00C67458" w:rsidRDefault="00196422" w:rsidP="00196422">
      <w:pPr>
        <w:rPr>
          <w:rFonts w:ascii="Biondi" w:hAnsi="Biondi" w:cs="Andalus"/>
          <w:sz w:val="32"/>
          <w:szCs w:val="32"/>
        </w:rPr>
      </w:pPr>
      <w:r w:rsidRPr="007F33F3">
        <w:rPr>
          <w:rFonts w:ascii="Biondi" w:hAnsi="Biondi" w:cs="Andalus"/>
          <w:sz w:val="32"/>
          <w:szCs w:val="32"/>
        </w:rPr>
        <w:lastRenderedPageBreak/>
        <w:t>RULES FOR SPECIAL EVENTS</w:t>
      </w:r>
      <w:r w:rsidR="007F33F3">
        <w:rPr>
          <w:rFonts w:ascii="Biondi" w:hAnsi="Biondi" w:cs="Andalus"/>
          <w:sz w:val="32"/>
          <w:szCs w:val="32"/>
        </w:rPr>
        <w:t>:</w:t>
      </w:r>
    </w:p>
    <w:p w14:paraId="497630A0" w14:textId="77777777" w:rsidR="00C67458" w:rsidRPr="007F33F3" w:rsidRDefault="00C67458" w:rsidP="00196422">
      <w:pPr>
        <w:rPr>
          <w:rFonts w:ascii="Biondi" w:hAnsi="Biondi" w:cs="Andalus"/>
          <w:sz w:val="32"/>
          <w:szCs w:val="32"/>
        </w:rPr>
      </w:pPr>
    </w:p>
    <w:p w14:paraId="56344264" w14:textId="77777777" w:rsidR="00D97F97" w:rsidRDefault="00196422" w:rsidP="00C67458">
      <w:pPr>
        <w:rPr>
          <w:rFonts w:ascii="Andalus" w:hAnsi="Andalus" w:cs="Andalus"/>
          <w:sz w:val="28"/>
          <w:szCs w:val="28"/>
        </w:rPr>
      </w:pPr>
      <w:r w:rsidRPr="00D97F97">
        <w:rPr>
          <w:rFonts w:ascii="Andalus" w:hAnsi="Andalus" w:cs="Andalus"/>
          <w:b/>
          <w:sz w:val="28"/>
          <w:szCs w:val="28"/>
        </w:rPr>
        <w:t>Team Improvisation:</w:t>
      </w:r>
      <w:r w:rsidRPr="007F33F3">
        <w:rPr>
          <w:rFonts w:ascii="Andalus" w:hAnsi="Andalus" w:cs="Andalus"/>
          <w:sz w:val="28"/>
          <w:szCs w:val="28"/>
        </w:rPr>
        <w:t xml:space="preserve">  </w:t>
      </w:r>
    </w:p>
    <w:p w14:paraId="2DE3CF1F" w14:textId="77777777" w:rsidR="004573C3" w:rsidRDefault="00196422" w:rsidP="004573C3">
      <w:pPr>
        <w:ind w:left="1440" w:firstLine="720"/>
        <w:jc w:val="both"/>
        <w:rPr>
          <w:rFonts w:ascii="Andalus" w:hAnsi="Andalus" w:cs="Andalus"/>
          <w:sz w:val="28"/>
          <w:szCs w:val="28"/>
        </w:rPr>
      </w:pPr>
      <w:r w:rsidRPr="007F33F3">
        <w:rPr>
          <w:rFonts w:ascii="Andalus" w:hAnsi="Andalus" w:cs="Andalus"/>
          <w:sz w:val="28"/>
          <w:szCs w:val="28"/>
        </w:rPr>
        <w:t>Team improvisation will be teams o</w:t>
      </w:r>
      <w:r w:rsidR="00641DF5">
        <w:rPr>
          <w:rFonts w:ascii="Andalus" w:hAnsi="Andalus" w:cs="Andalus"/>
          <w:sz w:val="28"/>
          <w:szCs w:val="28"/>
        </w:rPr>
        <w:t>f two.  Each team will receive TWO characters and TWO</w:t>
      </w:r>
      <w:r w:rsidRPr="007F33F3">
        <w:rPr>
          <w:rFonts w:ascii="Andalus" w:hAnsi="Andalus" w:cs="Andalus"/>
          <w:sz w:val="28"/>
          <w:szCs w:val="28"/>
        </w:rPr>
        <w:t xml:space="preserve"> places that they must use, moving the charac</w:t>
      </w:r>
      <w:r w:rsidR="008723AC" w:rsidRPr="007F33F3">
        <w:rPr>
          <w:rFonts w:ascii="Andalus" w:hAnsi="Andalus" w:cs="Andalus"/>
          <w:sz w:val="28"/>
          <w:szCs w:val="28"/>
        </w:rPr>
        <w:t>ters from the first place to the second</w:t>
      </w:r>
      <w:r w:rsidRPr="007F33F3">
        <w:rPr>
          <w:rFonts w:ascii="Andalus" w:hAnsi="Andalus" w:cs="Andalus"/>
          <w:sz w:val="28"/>
          <w:szCs w:val="28"/>
        </w:rPr>
        <w:t>.  Each team will have a total of 7 minutes to pr</w:t>
      </w:r>
      <w:r w:rsidR="00BF73ED">
        <w:rPr>
          <w:rFonts w:ascii="Andalus" w:hAnsi="Andalus" w:cs="Andalus"/>
          <w:sz w:val="28"/>
          <w:szCs w:val="28"/>
        </w:rPr>
        <w:t>epare and perform.</w:t>
      </w:r>
    </w:p>
    <w:p w14:paraId="178D951B" w14:textId="77777777" w:rsidR="002E4EB3" w:rsidRDefault="002E4EB3" w:rsidP="004573C3">
      <w:pPr>
        <w:jc w:val="both"/>
        <w:rPr>
          <w:rFonts w:ascii="Biondi" w:hAnsi="Biondi" w:cs="Andalus"/>
          <w:sz w:val="28"/>
          <w:szCs w:val="28"/>
        </w:rPr>
      </w:pPr>
    </w:p>
    <w:p w14:paraId="2D9DF32B" w14:textId="77777777" w:rsidR="002E4EB3" w:rsidRDefault="002E4EB3" w:rsidP="004573C3">
      <w:pPr>
        <w:jc w:val="both"/>
        <w:rPr>
          <w:rFonts w:ascii="Biondi" w:hAnsi="Biondi" w:cs="Andalus"/>
          <w:sz w:val="28"/>
          <w:szCs w:val="28"/>
        </w:rPr>
      </w:pPr>
    </w:p>
    <w:p w14:paraId="1F86819B" w14:textId="77777777" w:rsidR="00196422" w:rsidRPr="000C3559" w:rsidRDefault="00196422" w:rsidP="004573C3">
      <w:pPr>
        <w:jc w:val="both"/>
        <w:rPr>
          <w:rFonts w:ascii="Andalus" w:hAnsi="Andalus" w:cs="Andalus"/>
          <w:sz w:val="28"/>
          <w:szCs w:val="28"/>
        </w:rPr>
      </w:pPr>
      <w:r w:rsidRPr="000C3559">
        <w:rPr>
          <w:rFonts w:ascii="Biondi" w:hAnsi="Biondi" w:cs="Andalus"/>
          <w:sz w:val="28"/>
          <w:szCs w:val="28"/>
        </w:rPr>
        <w:t xml:space="preserve">REGISTRATION  </w:t>
      </w:r>
    </w:p>
    <w:p w14:paraId="0626C7A4" w14:textId="77777777" w:rsidR="00196422" w:rsidRPr="008E586E" w:rsidRDefault="00B97FDA" w:rsidP="00D97F97">
      <w:pPr>
        <w:ind w:firstLine="72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Registration for the </w:t>
      </w:r>
      <w:r w:rsidR="00950E79">
        <w:rPr>
          <w:rFonts w:ascii="Andalus" w:hAnsi="Andalus" w:cs="Andalus"/>
          <w:sz w:val="28"/>
          <w:szCs w:val="28"/>
        </w:rPr>
        <w:t>Harvest Festival</w:t>
      </w:r>
      <w:r w:rsidR="00E21D80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Tournament</w:t>
      </w:r>
      <w:r w:rsidR="00196422" w:rsidRPr="008E586E">
        <w:rPr>
          <w:rFonts w:ascii="Andalus" w:hAnsi="Andalus" w:cs="Andalus"/>
          <w:sz w:val="28"/>
          <w:szCs w:val="28"/>
        </w:rPr>
        <w:t xml:space="preserve"> is online</w:t>
      </w:r>
      <w:r w:rsidR="00BF73ED">
        <w:rPr>
          <w:rFonts w:ascii="Andalus" w:hAnsi="Andalus" w:cs="Andalus"/>
          <w:sz w:val="28"/>
          <w:szCs w:val="28"/>
        </w:rPr>
        <w:t xml:space="preserve"> at www.tabroom.com</w:t>
      </w:r>
      <w:r w:rsidR="00196422" w:rsidRPr="008E586E">
        <w:rPr>
          <w:rFonts w:ascii="Andalus" w:hAnsi="Andalus" w:cs="Andalus"/>
          <w:sz w:val="28"/>
          <w:szCs w:val="28"/>
        </w:rPr>
        <w:t xml:space="preserve">.  Click on “Login” to access the online </w:t>
      </w:r>
      <w:r w:rsidR="00BF73ED">
        <w:rPr>
          <w:rFonts w:ascii="Andalus" w:hAnsi="Andalus" w:cs="Andalus"/>
          <w:sz w:val="28"/>
          <w:szCs w:val="28"/>
        </w:rPr>
        <w:t>registration</w:t>
      </w:r>
      <w:r w:rsidR="00196422" w:rsidRPr="008E586E">
        <w:rPr>
          <w:rFonts w:ascii="Andalus" w:hAnsi="Andalus" w:cs="Andalus"/>
          <w:sz w:val="28"/>
          <w:szCs w:val="28"/>
        </w:rPr>
        <w:t xml:space="preserve">.  Create </w:t>
      </w:r>
      <w:r w:rsidR="00C67458">
        <w:rPr>
          <w:rFonts w:ascii="Andalus" w:hAnsi="Andalus" w:cs="Andalus"/>
          <w:sz w:val="28"/>
          <w:szCs w:val="28"/>
        </w:rPr>
        <w:t>yourself a password if you do not</w:t>
      </w:r>
      <w:r w:rsidR="00196422" w:rsidRPr="008E586E">
        <w:rPr>
          <w:rFonts w:ascii="Andalus" w:hAnsi="Andalus" w:cs="Andalus"/>
          <w:sz w:val="28"/>
          <w:szCs w:val="28"/>
        </w:rPr>
        <w:t xml:space="preserve"> have one already. </w:t>
      </w:r>
    </w:p>
    <w:p w14:paraId="18C59820" w14:textId="77777777" w:rsidR="00196422" w:rsidRPr="008E586E" w:rsidRDefault="00196422" w:rsidP="00D97F97">
      <w:pPr>
        <w:ind w:firstLine="720"/>
        <w:jc w:val="both"/>
        <w:rPr>
          <w:rFonts w:ascii="Andalus" w:hAnsi="Andalus" w:cs="Andalus"/>
          <w:sz w:val="28"/>
          <w:szCs w:val="28"/>
        </w:rPr>
      </w:pPr>
      <w:r w:rsidRPr="008E586E">
        <w:rPr>
          <w:rFonts w:ascii="Andalus" w:hAnsi="Andalus" w:cs="Andalus"/>
          <w:sz w:val="28"/>
          <w:szCs w:val="28"/>
        </w:rPr>
        <w:t>Registr</w:t>
      </w:r>
      <w:r w:rsidR="00B04457" w:rsidRPr="008E586E">
        <w:rPr>
          <w:rFonts w:ascii="Andalus" w:hAnsi="Andalus" w:cs="Andalus"/>
          <w:sz w:val="28"/>
          <w:szCs w:val="28"/>
        </w:rPr>
        <w:t>ation wi</w:t>
      </w:r>
      <w:r w:rsidR="00CC7F06">
        <w:rPr>
          <w:rFonts w:ascii="Andalus" w:hAnsi="Andalus" w:cs="Andalus"/>
          <w:sz w:val="28"/>
          <w:szCs w:val="28"/>
        </w:rPr>
        <w:t>ll open on Tuesday, October 4</w:t>
      </w:r>
      <w:r w:rsidR="00B04457" w:rsidRPr="008E586E">
        <w:rPr>
          <w:rFonts w:ascii="Andalus" w:hAnsi="Andalus" w:cs="Andalus"/>
          <w:sz w:val="28"/>
          <w:szCs w:val="28"/>
        </w:rPr>
        <w:t>,</w:t>
      </w:r>
      <w:r w:rsidR="00CC7F06">
        <w:rPr>
          <w:rFonts w:ascii="Andalus" w:hAnsi="Andalus" w:cs="Andalus"/>
          <w:sz w:val="28"/>
          <w:szCs w:val="28"/>
        </w:rPr>
        <w:t xml:space="preserve"> 2016</w:t>
      </w:r>
      <w:r w:rsidR="000C3559">
        <w:rPr>
          <w:rFonts w:ascii="Andalus" w:hAnsi="Andalus" w:cs="Andalus"/>
          <w:sz w:val="28"/>
          <w:szCs w:val="28"/>
        </w:rPr>
        <w:t xml:space="preserve">. </w:t>
      </w:r>
      <w:r w:rsidR="00CC7F06">
        <w:rPr>
          <w:rFonts w:ascii="Andalus" w:hAnsi="Andalus" w:cs="Andalus"/>
          <w:sz w:val="28"/>
          <w:szCs w:val="28"/>
        </w:rPr>
        <w:t xml:space="preserve"> </w:t>
      </w:r>
      <w:r w:rsidRPr="00C06496">
        <w:rPr>
          <w:rFonts w:ascii="Andalus" w:hAnsi="Andalus" w:cs="Andalus"/>
          <w:b/>
          <w:sz w:val="28"/>
          <w:szCs w:val="28"/>
        </w:rPr>
        <w:t>The final registrat</w:t>
      </w:r>
      <w:r w:rsidR="0069263D">
        <w:rPr>
          <w:rFonts w:ascii="Andalus" w:hAnsi="Andalus" w:cs="Andalus"/>
          <w:b/>
          <w:sz w:val="28"/>
          <w:szCs w:val="28"/>
        </w:rPr>
        <w:t>ion is due on Wednesday, Oct. 25</w:t>
      </w:r>
      <w:r w:rsidR="00950E79">
        <w:rPr>
          <w:rFonts w:ascii="Andalus" w:hAnsi="Andalus" w:cs="Andalus"/>
          <w:b/>
          <w:sz w:val="28"/>
          <w:szCs w:val="28"/>
        </w:rPr>
        <w:t>th</w:t>
      </w:r>
      <w:r w:rsidRPr="00C06496">
        <w:rPr>
          <w:rFonts w:ascii="Andalus" w:hAnsi="Andalus" w:cs="Andalus"/>
          <w:b/>
          <w:sz w:val="28"/>
          <w:szCs w:val="28"/>
        </w:rPr>
        <w:t xml:space="preserve"> at 5</w:t>
      </w:r>
      <w:r w:rsidR="00B97FDA" w:rsidRPr="00C06496">
        <w:rPr>
          <w:rFonts w:ascii="Andalus" w:hAnsi="Andalus" w:cs="Andalus"/>
          <w:b/>
          <w:sz w:val="28"/>
          <w:szCs w:val="28"/>
        </w:rPr>
        <w:t>:00</w:t>
      </w:r>
      <w:r w:rsidRPr="00C06496">
        <w:rPr>
          <w:rFonts w:ascii="Andalus" w:hAnsi="Andalus" w:cs="Andalus"/>
          <w:b/>
          <w:sz w:val="28"/>
          <w:szCs w:val="28"/>
        </w:rPr>
        <w:t xml:space="preserve"> PM.</w:t>
      </w:r>
      <w:r w:rsidRPr="008E586E">
        <w:rPr>
          <w:rFonts w:ascii="Andalus" w:hAnsi="Andalus" w:cs="Andalus"/>
          <w:sz w:val="28"/>
          <w:szCs w:val="28"/>
        </w:rPr>
        <w:t xml:space="preserve"> Any changes made after that po</w:t>
      </w:r>
      <w:r w:rsidR="0057328D">
        <w:rPr>
          <w:rFonts w:ascii="Andalus" w:hAnsi="Andalus" w:cs="Andalus"/>
          <w:sz w:val="28"/>
          <w:szCs w:val="28"/>
        </w:rPr>
        <w:t xml:space="preserve">int need to be emailed to </w:t>
      </w:r>
      <w:r w:rsidR="0037712B" w:rsidRPr="00FE3090">
        <w:rPr>
          <w:rFonts w:ascii="Andalus" w:hAnsi="Andalus" w:cs="Andalus"/>
          <w:sz w:val="28"/>
          <w:szCs w:val="28"/>
          <w:u w:val="single"/>
        </w:rPr>
        <w:t>Joyce Albert at jeba78@verizon.net</w:t>
      </w:r>
      <w:r w:rsidRPr="008E586E">
        <w:rPr>
          <w:rFonts w:ascii="Andalus" w:hAnsi="Andalus" w:cs="Andalus"/>
          <w:sz w:val="28"/>
          <w:szCs w:val="28"/>
        </w:rPr>
        <w:t>.</w:t>
      </w:r>
      <w:r w:rsidR="0057328D">
        <w:rPr>
          <w:rFonts w:ascii="Andalus" w:hAnsi="Andalus" w:cs="Andalus"/>
          <w:sz w:val="28"/>
          <w:szCs w:val="28"/>
        </w:rPr>
        <w:t xml:space="preserve"> </w:t>
      </w:r>
      <w:r w:rsidR="0057328D" w:rsidRPr="0057328D">
        <w:rPr>
          <w:rFonts w:ascii="Andalus" w:hAnsi="Andalus" w:cs="Andalus"/>
          <w:sz w:val="28"/>
          <w:szCs w:val="28"/>
        </w:rPr>
        <w:t xml:space="preserve">If you have trouble registering, </w:t>
      </w:r>
      <w:r w:rsidR="00C060DF">
        <w:rPr>
          <w:rFonts w:ascii="Andalus" w:hAnsi="Andalus" w:cs="Andalus"/>
          <w:sz w:val="28"/>
          <w:szCs w:val="28"/>
        </w:rPr>
        <w:t xml:space="preserve">also </w:t>
      </w:r>
      <w:r w:rsidR="00C67458">
        <w:rPr>
          <w:rFonts w:ascii="Andalus" w:hAnsi="Andalus" w:cs="Andalus"/>
          <w:sz w:val="28"/>
          <w:szCs w:val="28"/>
        </w:rPr>
        <w:t xml:space="preserve">contact </w:t>
      </w:r>
      <w:r w:rsidR="00C060DF">
        <w:rPr>
          <w:rFonts w:ascii="Andalus" w:hAnsi="Andalus" w:cs="Andalus"/>
          <w:sz w:val="28"/>
          <w:szCs w:val="28"/>
        </w:rPr>
        <w:t>this</w:t>
      </w:r>
      <w:r w:rsidR="00C67458">
        <w:rPr>
          <w:rFonts w:ascii="Andalus" w:hAnsi="Andalus" w:cs="Andalus"/>
          <w:sz w:val="28"/>
          <w:szCs w:val="28"/>
        </w:rPr>
        <w:t xml:space="preserve"> email address</w:t>
      </w:r>
      <w:r w:rsidR="0057328D">
        <w:rPr>
          <w:rFonts w:ascii="Andalus" w:hAnsi="Andalus" w:cs="Andalus"/>
          <w:sz w:val="28"/>
          <w:szCs w:val="28"/>
        </w:rPr>
        <w:t>.</w:t>
      </w:r>
      <w:r w:rsidRPr="008E586E">
        <w:rPr>
          <w:rFonts w:ascii="Andalus" w:hAnsi="Andalus" w:cs="Andalus"/>
          <w:sz w:val="28"/>
          <w:szCs w:val="28"/>
        </w:rPr>
        <w:t xml:space="preserve"> We will make every effort to accommodate changes; </w:t>
      </w:r>
      <w:r w:rsidR="0069263D">
        <w:rPr>
          <w:rFonts w:ascii="Andalus" w:hAnsi="Andalus" w:cs="Andalus"/>
          <w:sz w:val="28"/>
          <w:szCs w:val="28"/>
          <w:u w:val="single"/>
        </w:rPr>
        <w:t>after Thursday the 26</w:t>
      </w:r>
      <w:r w:rsidR="00950E79">
        <w:rPr>
          <w:rFonts w:ascii="Andalus" w:hAnsi="Andalus" w:cs="Andalus"/>
          <w:sz w:val="28"/>
          <w:szCs w:val="28"/>
          <w:u w:val="single"/>
        </w:rPr>
        <w:t>th</w:t>
      </w:r>
      <w:r w:rsidRPr="00C06496">
        <w:rPr>
          <w:rFonts w:ascii="Andalus" w:hAnsi="Andalus" w:cs="Andalus"/>
          <w:sz w:val="28"/>
          <w:szCs w:val="28"/>
          <w:u w:val="single"/>
        </w:rPr>
        <w:t xml:space="preserve"> at 5</w:t>
      </w:r>
      <w:r w:rsidR="008723AC" w:rsidRPr="00C06496">
        <w:rPr>
          <w:rFonts w:ascii="Andalus" w:hAnsi="Andalus" w:cs="Andalus"/>
          <w:sz w:val="28"/>
          <w:szCs w:val="28"/>
          <w:u w:val="single"/>
        </w:rPr>
        <w:t>:00</w:t>
      </w:r>
      <w:r w:rsidRPr="00C06496">
        <w:rPr>
          <w:rFonts w:ascii="Andalus" w:hAnsi="Andalus" w:cs="Andalus"/>
          <w:sz w:val="28"/>
          <w:szCs w:val="28"/>
          <w:u w:val="single"/>
        </w:rPr>
        <w:t xml:space="preserve"> PM, they carry a $5 nuisance fee.</w:t>
      </w:r>
      <w:r w:rsidRPr="008E586E">
        <w:rPr>
          <w:rFonts w:ascii="Andalus" w:hAnsi="Andalus" w:cs="Andalus"/>
          <w:sz w:val="28"/>
          <w:szCs w:val="28"/>
        </w:rPr>
        <w:t xml:space="preserve">  </w:t>
      </w:r>
    </w:p>
    <w:p w14:paraId="6F69CA48" w14:textId="77777777" w:rsidR="00F72FEF" w:rsidRPr="00C06496" w:rsidRDefault="00196422" w:rsidP="00C67458">
      <w:pPr>
        <w:ind w:firstLine="720"/>
        <w:jc w:val="both"/>
        <w:rPr>
          <w:rFonts w:ascii="Andalus" w:hAnsi="Andalus" w:cs="Andalus"/>
          <w:b/>
          <w:sz w:val="28"/>
          <w:szCs w:val="28"/>
        </w:rPr>
      </w:pPr>
      <w:r w:rsidRPr="00C06496">
        <w:rPr>
          <w:rFonts w:ascii="Andalus" w:hAnsi="Andalus" w:cs="Andalus"/>
          <w:b/>
          <w:sz w:val="28"/>
          <w:szCs w:val="28"/>
        </w:rPr>
        <w:t>The registratio</w:t>
      </w:r>
      <w:r w:rsidR="006E4449">
        <w:rPr>
          <w:rFonts w:ascii="Andalus" w:hAnsi="Andalus" w:cs="Andalus"/>
          <w:b/>
          <w:sz w:val="28"/>
          <w:szCs w:val="28"/>
        </w:rPr>
        <w:t>n fees for the tournament are $6</w:t>
      </w:r>
      <w:r w:rsidRPr="00C06496">
        <w:rPr>
          <w:rFonts w:ascii="Andalus" w:hAnsi="Andalus" w:cs="Andalus"/>
          <w:b/>
          <w:sz w:val="28"/>
          <w:szCs w:val="28"/>
        </w:rPr>
        <w:t xml:space="preserve"> per entry. </w:t>
      </w:r>
      <w:r w:rsidR="0069263D">
        <w:rPr>
          <w:rFonts w:ascii="Andalus" w:hAnsi="Andalus" w:cs="Andalus"/>
          <w:b/>
          <w:sz w:val="28"/>
          <w:szCs w:val="28"/>
        </w:rPr>
        <w:t>Checks can be made out to Dighton Rehoboth Regional High School and in the memo indicate Speech and Debate.</w:t>
      </w:r>
      <w:r w:rsidRPr="00C06496">
        <w:rPr>
          <w:rFonts w:ascii="Andalus" w:hAnsi="Andalus" w:cs="Andalus"/>
          <w:b/>
          <w:sz w:val="28"/>
          <w:szCs w:val="28"/>
        </w:rPr>
        <w:t xml:space="preserve"> Duo</w:t>
      </w:r>
      <w:r w:rsidR="00F72FEF" w:rsidRPr="00C06496">
        <w:rPr>
          <w:rFonts w:ascii="Andalus" w:hAnsi="Andalus" w:cs="Andalus"/>
          <w:b/>
          <w:sz w:val="28"/>
          <w:szCs w:val="28"/>
        </w:rPr>
        <w:t xml:space="preserve"> Interp</w:t>
      </w:r>
      <w:r w:rsidR="0057328D" w:rsidRPr="00C06496">
        <w:rPr>
          <w:rFonts w:ascii="Andalus" w:hAnsi="Andalus" w:cs="Andalus"/>
          <w:b/>
          <w:sz w:val="28"/>
          <w:szCs w:val="28"/>
        </w:rPr>
        <w:t>, Team Improvisation, and M</w:t>
      </w:r>
      <w:r w:rsidRPr="00C06496">
        <w:rPr>
          <w:rFonts w:ascii="Andalus" w:hAnsi="Andalus" w:cs="Andalus"/>
          <w:b/>
          <w:sz w:val="28"/>
          <w:szCs w:val="28"/>
        </w:rPr>
        <w:t>ultiple registrations count as one entry a</w:t>
      </w:r>
      <w:r w:rsidR="00CC7F06">
        <w:rPr>
          <w:rFonts w:ascii="Andalus" w:hAnsi="Andalus" w:cs="Andalus"/>
          <w:b/>
          <w:sz w:val="28"/>
          <w:szCs w:val="28"/>
        </w:rPr>
        <w:t xml:space="preserve"> </w:t>
      </w:r>
      <w:r w:rsidRPr="00C06496">
        <w:rPr>
          <w:rFonts w:ascii="Andalus" w:hAnsi="Andalus" w:cs="Andalus"/>
          <w:b/>
          <w:sz w:val="28"/>
          <w:szCs w:val="28"/>
        </w:rPr>
        <w:t>piece.</w:t>
      </w:r>
    </w:p>
    <w:p w14:paraId="48821102" w14:textId="77777777" w:rsidR="00C67458" w:rsidRPr="008E586E" w:rsidRDefault="00196422" w:rsidP="00C67458">
      <w:pPr>
        <w:ind w:firstLine="720"/>
        <w:jc w:val="both"/>
        <w:rPr>
          <w:rFonts w:ascii="Andalus" w:hAnsi="Andalus" w:cs="Andalus"/>
          <w:sz w:val="28"/>
          <w:szCs w:val="28"/>
        </w:rPr>
      </w:pPr>
      <w:r w:rsidRPr="008E586E">
        <w:rPr>
          <w:rFonts w:ascii="Andalus" w:hAnsi="Andalus" w:cs="Andalus"/>
          <w:sz w:val="28"/>
          <w:szCs w:val="28"/>
        </w:rPr>
        <w:t xml:space="preserve">  </w:t>
      </w:r>
    </w:p>
    <w:p w14:paraId="40D36673" w14:textId="77777777" w:rsidR="005C54BE" w:rsidRPr="000C3559" w:rsidRDefault="00196422" w:rsidP="00F72FEF">
      <w:pPr>
        <w:jc w:val="both"/>
        <w:rPr>
          <w:rFonts w:ascii="Andalus" w:hAnsi="Andalus" w:cs="Andalus"/>
          <w:sz w:val="28"/>
          <w:szCs w:val="28"/>
        </w:rPr>
      </w:pPr>
      <w:r w:rsidRPr="008E586E">
        <w:rPr>
          <w:rFonts w:ascii="Andalus" w:hAnsi="Andalus" w:cs="Andalus"/>
          <w:sz w:val="28"/>
          <w:szCs w:val="28"/>
        </w:rPr>
        <w:t xml:space="preserve"> </w:t>
      </w:r>
      <w:r w:rsidR="005C54BE" w:rsidRPr="000C3559">
        <w:rPr>
          <w:rFonts w:ascii="Biondi" w:hAnsi="Biondi" w:cs="Andalus"/>
          <w:sz w:val="28"/>
          <w:szCs w:val="28"/>
        </w:rPr>
        <w:t>JUDGING</w:t>
      </w:r>
    </w:p>
    <w:p w14:paraId="090E12C3" w14:textId="77777777" w:rsidR="005C54BE" w:rsidRPr="008E586E" w:rsidRDefault="005C54BE" w:rsidP="00D97F97">
      <w:pPr>
        <w:ind w:firstLine="720"/>
        <w:jc w:val="both"/>
        <w:rPr>
          <w:rFonts w:ascii="Andalus" w:hAnsi="Andalus" w:cs="Andalus"/>
          <w:sz w:val="28"/>
          <w:szCs w:val="28"/>
        </w:rPr>
      </w:pPr>
      <w:r w:rsidRPr="008E586E">
        <w:rPr>
          <w:rFonts w:ascii="Andalus" w:hAnsi="Andalus" w:cs="Andalus"/>
          <w:sz w:val="28"/>
          <w:szCs w:val="28"/>
        </w:rPr>
        <w:t xml:space="preserve">Each school must provide one judge for every five entries or fraction thereof for speech events and Congress. </w:t>
      </w:r>
    </w:p>
    <w:p w14:paraId="7BF2732A" w14:textId="77777777" w:rsidR="00196422" w:rsidRDefault="005C54BE" w:rsidP="00C67458">
      <w:pPr>
        <w:ind w:firstLine="720"/>
        <w:jc w:val="both"/>
        <w:rPr>
          <w:rFonts w:ascii="Andalus" w:hAnsi="Andalus" w:cs="Andalus"/>
          <w:sz w:val="28"/>
          <w:szCs w:val="28"/>
        </w:rPr>
      </w:pPr>
      <w:r w:rsidRPr="008E586E">
        <w:rPr>
          <w:rFonts w:ascii="Andalus" w:hAnsi="Andalus" w:cs="Andalus"/>
          <w:sz w:val="28"/>
          <w:szCs w:val="28"/>
        </w:rPr>
        <w:t xml:space="preserve">The </w:t>
      </w:r>
      <w:r w:rsidR="00950E79">
        <w:rPr>
          <w:rFonts w:ascii="Andalus" w:hAnsi="Andalus" w:cs="Andalus"/>
          <w:sz w:val="28"/>
          <w:szCs w:val="28"/>
        </w:rPr>
        <w:t>MSDL</w:t>
      </w:r>
      <w:r w:rsidRPr="008E586E">
        <w:rPr>
          <w:rFonts w:ascii="Andalus" w:hAnsi="Andalus" w:cs="Andalus"/>
          <w:sz w:val="28"/>
          <w:szCs w:val="28"/>
        </w:rPr>
        <w:t xml:space="preserve"> does not provide hired judges for this tournament. </w:t>
      </w:r>
      <w:r w:rsidRPr="0094243B">
        <w:rPr>
          <w:rFonts w:ascii="Andalus" w:hAnsi="Andalus" w:cs="Andalus"/>
          <w:sz w:val="28"/>
          <w:szCs w:val="28"/>
          <w:u w:val="single"/>
        </w:rPr>
        <w:t xml:space="preserve"> Each missing judge will carry a $50 fine,</w:t>
      </w:r>
      <w:r w:rsidRPr="008E586E">
        <w:rPr>
          <w:rFonts w:ascii="Andalus" w:hAnsi="Andalus" w:cs="Andalus"/>
          <w:sz w:val="28"/>
          <w:szCs w:val="28"/>
        </w:rPr>
        <w:t xml:space="preserve"> but this is not to be used in lieu of judging requirements.  We may be unable to accept any entries that are not covered by your judging obligation.</w:t>
      </w:r>
    </w:p>
    <w:p w14:paraId="1F391888" w14:textId="77777777" w:rsidR="00C67458" w:rsidRPr="008E586E" w:rsidRDefault="00C67458" w:rsidP="00C67458">
      <w:pPr>
        <w:ind w:firstLine="720"/>
        <w:jc w:val="both"/>
        <w:rPr>
          <w:rFonts w:ascii="Andalus" w:hAnsi="Andalus" w:cs="Andalus"/>
          <w:sz w:val="28"/>
          <w:szCs w:val="28"/>
        </w:rPr>
      </w:pPr>
    </w:p>
    <w:p w14:paraId="6C6EE010" w14:textId="77777777" w:rsidR="008E4E8B" w:rsidRDefault="008E4E8B" w:rsidP="00C67458">
      <w:pPr>
        <w:jc w:val="both"/>
        <w:rPr>
          <w:rFonts w:ascii="Biondi" w:hAnsi="Biondi" w:cs="Andalus"/>
          <w:sz w:val="28"/>
          <w:szCs w:val="28"/>
        </w:rPr>
      </w:pPr>
    </w:p>
    <w:p w14:paraId="7496AAAA" w14:textId="77777777" w:rsidR="00196422" w:rsidRPr="000C3559" w:rsidRDefault="00196422" w:rsidP="00C67458">
      <w:pPr>
        <w:jc w:val="both"/>
        <w:rPr>
          <w:rFonts w:ascii="Biondi" w:hAnsi="Biondi" w:cs="Andalus"/>
          <w:sz w:val="28"/>
          <w:szCs w:val="28"/>
        </w:rPr>
      </w:pPr>
      <w:r w:rsidRPr="000C3559">
        <w:rPr>
          <w:rFonts w:ascii="Biondi" w:hAnsi="Biondi" w:cs="Andalus"/>
          <w:sz w:val="28"/>
          <w:szCs w:val="28"/>
        </w:rPr>
        <w:t>CODE OF CONDUCT</w:t>
      </w:r>
    </w:p>
    <w:p w14:paraId="531E287A" w14:textId="77777777" w:rsidR="000C3559" w:rsidRDefault="00196422" w:rsidP="000C3559">
      <w:pPr>
        <w:ind w:firstLine="720"/>
        <w:jc w:val="both"/>
        <w:rPr>
          <w:rFonts w:ascii="Andalus" w:hAnsi="Andalus" w:cs="Andalus"/>
          <w:sz w:val="28"/>
          <w:szCs w:val="28"/>
        </w:rPr>
      </w:pPr>
      <w:r w:rsidRPr="008E586E">
        <w:rPr>
          <w:rFonts w:ascii="Andalus" w:hAnsi="Andalus" w:cs="Andalus"/>
          <w:sz w:val="28"/>
          <w:szCs w:val="28"/>
        </w:rPr>
        <w:t xml:space="preserve">All students shall abide by standard rules of professionalism at all </w:t>
      </w:r>
      <w:r w:rsidR="00950E79">
        <w:rPr>
          <w:rFonts w:ascii="Andalus" w:hAnsi="Andalus" w:cs="Andalus"/>
          <w:sz w:val="28"/>
          <w:szCs w:val="28"/>
        </w:rPr>
        <w:t>MSDL</w:t>
      </w:r>
      <w:r w:rsidRPr="008E586E">
        <w:rPr>
          <w:rFonts w:ascii="Andalus" w:hAnsi="Andalus" w:cs="Andalus"/>
          <w:sz w:val="28"/>
          <w:szCs w:val="28"/>
        </w:rPr>
        <w:t xml:space="preserve"> functions.  Any student found in violation of the code of conduct listed in Section 2.1 of the </w:t>
      </w:r>
      <w:r w:rsidR="00950E79">
        <w:rPr>
          <w:rFonts w:ascii="Andalus" w:hAnsi="Andalus" w:cs="Andalus"/>
          <w:sz w:val="28"/>
          <w:szCs w:val="28"/>
        </w:rPr>
        <w:t>MSDL</w:t>
      </w:r>
      <w:r w:rsidRPr="008E586E">
        <w:rPr>
          <w:rFonts w:ascii="Andalus" w:hAnsi="Andalus" w:cs="Andalus"/>
          <w:sz w:val="28"/>
          <w:szCs w:val="28"/>
        </w:rPr>
        <w:t xml:space="preserve"> Rules by any tournament official, judge or chaperone may be disqualified from competition at the discretion of the tournament director. </w:t>
      </w:r>
    </w:p>
    <w:p w14:paraId="4703BFBD" w14:textId="77777777" w:rsidR="00C67458" w:rsidRDefault="00196422" w:rsidP="000C3559">
      <w:pPr>
        <w:ind w:firstLine="720"/>
        <w:jc w:val="both"/>
        <w:rPr>
          <w:rFonts w:ascii="Andalus" w:hAnsi="Andalus" w:cs="Andalus"/>
          <w:sz w:val="28"/>
          <w:szCs w:val="28"/>
        </w:rPr>
      </w:pPr>
      <w:r w:rsidRPr="008E586E">
        <w:rPr>
          <w:rFonts w:ascii="Andalus" w:hAnsi="Andalus" w:cs="Andalus"/>
          <w:sz w:val="28"/>
          <w:szCs w:val="28"/>
        </w:rPr>
        <w:lastRenderedPageBreak/>
        <w:t>We also ask that each coach remind their team that the building including classrooms must be treated with respect. Each year we risk losing host sites because of a few students poor judgment. Thank you.</w:t>
      </w:r>
    </w:p>
    <w:p w14:paraId="75DF9351" w14:textId="77777777" w:rsidR="00F72FEF" w:rsidRDefault="00F72FEF" w:rsidP="00F72FEF">
      <w:pPr>
        <w:ind w:firstLine="720"/>
        <w:jc w:val="both"/>
        <w:rPr>
          <w:rFonts w:ascii="Andalus" w:hAnsi="Andalus" w:cs="Andalus"/>
          <w:sz w:val="28"/>
          <w:szCs w:val="28"/>
        </w:rPr>
      </w:pPr>
    </w:p>
    <w:p w14:paraId="1D238C94" w14:textId="77777777" w:rsidR="00196422" w:rsidRPr="00C67458" w:rsidRDefault="00C67458" w:rsidP="00F72FE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Biondi" w:hAnsi="Biondi" w:cs="Andalus"/>
          <w:sz w:val="28"/>
          <w:szCs w:val="28"/>
        </w:rPr>
        <w:t>MORNING CALL-</w:t>
      </w:r>
      <w:r w:rsidR="00196422" w:rsidRPr="00C67458">
        <w:rPr>
          <w:rFonts w:ascii="Biondi" w:hAnsi="Biondi" w:cs="Andalus"/>
          <w:sz w:val="28"/>
          <w:szCs w:val="28"/>
        </w:rPr>
        <w:t>IN PERIOD</w:t>
      </w:r>
    </w:p>
    <w:p w14:paraId="77D4D0DF" w14:textId="77777777" w:rsidR="00F72FEF" w:rsidRDefault="00950E79" w:rsidP="001C162F">
      <w:pPr>
        <w:ind w:firstLine="720"/>
        <w:jc w:val="both"/>
        <w:rPr>
          <w:rFonts w:ascii="Lucida Bright" w:hAnsi="Lucida Bright" w:cs="Andalus"/>
          <w:sz w:val="28"/>
          <w:szCs w:val="28"/>
        </w:rPr>
      </w:pPr>
      <w:r>
        <w:rPr>
          <w:rFonts w:ascii="Lucida Bright" w:hAnsi="Lucida Bright" w:cs="Andalus"/>
          <w:sz w:val="28"/>
          <w:szCs w:val="28"/>
        </w:rPr>
        <w:t>MSDL</w:t>
      </w:r>
      <w:r w:rsidR="00196422" w:rsidRPr="000C3559">
        <w:rPr>
          <w:rFonts w:ascii="Lucida Bright" w:hAnsi="Lucida Bright" w:cs="Andalus"/>
          <w:sz w:val="28"/>
          <w:szCs w:val="28"/>
        </w:rPr>
        <w:t xml:space="preserve"> rules require that every school call in the morning of the tournament to confirm their entry, whether or not </w:t>
      </w:r>
      <w:r w:rsidR="00F72FEF">
        <w:rPr>
          <w:rFonts w:ascii="Lucida Bright" w:hAnsi="Lucida Bright" w:cs="Andalus"/>
          <w:sz w:val="28"/>
          <w:szCs w:val="28"/>
        </w:rPr>
        <w:t>they have any changes to make. Schools that do not call may be assessed a $25 fine.</w:t>
      </w:r>
      <w:r w:rsidR="00196422" w:rsidRPr="000C3559">
        <w:rPr>
          <w:rFonts w:ascii="Lucida Bright" w:hAnsi="Lucida Bright" w:cs="Andalus"/>
          <w:sz w:val="28"/>
          <w:szCs w:val="28"/>
        </w:rPr>
        <w:t xml:space="preserve"> </w:t>
      </w:r>
    </w:p>
    <w:p w14:paraId="3A5DE350" w14:textId="77777777" w:rsidR="00196422" w:rsidRPr="000C3559" w:rsidRDefault="00196422" w:rsidP="00BF73ED">
      <w:pPr>
        <w:ind w:firstLine="720"/>
        <w:jc w:val="both"/>
        <w:rPr>
          <w:rFonts w:ascii="Lucida Bright" w:hAnsi="Lucida Bright" w:cs="Andalus"/>
          <w:sz w:val="28"/>
          <w:szCs w:val="28"/>
        </w:rPr>
      </w:pPr>
      <w:r w:rsidRPr="000C3559">
        <w:rPr>
          <w:rFonts w:ascii="Lucida Bright" w:hAnsi="Lucida Bright" w:cs="Andalus"/>
          <w:sz w:val="28"/>
          <w:szCs w:val="28"/>
          <w:u w:val="single"/>
        </w:rPr>
        <w:t xml:space="preserve">Please </w:t>
      </w:r>
      <w:r w:rsidR="00BF73ED">
        <w:rPr>
          <w:rFonts w:ascii="Lucida Bright" w:hAnsi="Lucida Bright" w:cs="Andalus"/>
          <w:sz w:val="28"/>
          <w:szCs w:val="28"/>
          <w:u w:val="single"/>
        </w:rPr>
        <w:t xml:space="preserve">text or </w:t>
      </w:r>
      <w:r w:rsidRPr="000C3559">
        <w:rPr>
          <w:rFonts w:ascii="Lucida Bright" w:hAnsi="Lucida Bright" w:cs="Andalus"/>
          <w:sz w:val="28"/>
          <w:szCs w:val="28"/>
          <w:u w:val="single"/>
        </w:rPr>
        <w:t>call</w:t>
      </w:r>
      <w:r w:rsidR="00BF73ED">
        <w:rPr>
          <w:rFonts w:ascii="Lucida Bright" w:hAnsi="Lucida Bright" w:cs="Andalus"/>
          <w:sz w:val="28"/>
          <w:szCs w:val="28"/>
          <w:u w:val="single"/>
        </w:rPr>
        <w:t xml:space="preserve"> (text preferred)</w:t>
      </w:r>
      <w:r w:rsidRPr="000C3559">
        <w:rPr>
          <w:rFonts w:ascii="Lucida Bright" w:hAnsi="Lucida Bright" w:cs="Andalus"/>
          <w:sz w:val="28"/>
          <w:szCs w:val="28"/>
          <w:u w:val="single"/>
        </w:rPr>
        <w:t xml:space="preserve"> in to </w:t>
      </w:r>
      <w:r w:rsidR="00BF73ED">
        <w:rPr>
          <w:rFonts w:ascii="Arial Unicode MS" w:eastAsia="Arial Unicode MS" w:hAnsi="Arial Unicode MS" w:cs="Arial Unicode MS"/>
          <w:sz w:val="40"/>
          <w:szCs w:val="40"/>
          <w:u w:val="single"/>
        </w:rPr>
        <w:t>508 397-5143</w:t>
      </w:r>
      <w:r w:rsidR="00E21D80">
        <w:rPr>
          <w:rFonts w:ascii="Arial Unicode MS" w:eastAsia="Arial Unicode MS" w:hAnsi="Arial Unicode MS" w:cs="Arial Unicode MS"/>
          <w:sz w:val="40"/>
          <w:szCs w:val="40"/>
          <w:u w:val="single"/>
        </w:rPr>
        <w:t xml:space="preserve"> </w:t>
      </w:r>
      <w:r w:rsidR="00E21D80" w:rsidRPr="000C3559">
        <w:rPr>
          <w:rFonts w:ascii="Lucida Bright" w:hAnsi="Lucida Bright" w:cs="Andalus"/>
          <w:sz w:val="28"/>
          <w:szCs w:val="28"/>
          <w:u w:val="single"/>
        </w:rPr>
        <w:t>by</w:t>
      </w:r>
      <w:r w:rsidRPr="000C3559">
        <w:rPr>
          <w:rFonts w:ascii="Lucida Bright" w:hAnsi="Lucida Bright" w:cs="Andalus"/>
          <w:sz w:val="28"/>
          <w:szCs w:val="28"/>
          <w:u w:val="single"/>
        </w:rPr>
        <w:t xml:space="preserve"> 8:00 AM</w:t>
      </w:r>
      <w:r w:rsidRPr="000C3559">
        <w:rPr>
          <w:rFonts w:ascii="Lucida Bright" w:hAnsi="Lucida Bright" w:cs="Andalus"/>
          <w:sz w:val="28"/>
          <w:szCs w:val="28"/>
        </w:rPr>
        <w:t xml:space="preserve"> the morning of the tournament to confirm your entry.   </w:t>
      </w:r>
    </w:p>
    <w:p w14:paraId="3EE647E8" w14:textId="77777777" w:rsidR="00196422" w:rsidRPr="008E586E" w:rsidRDefault="00196422" w:rsidP="00196422">
      <w:pPr>
        <w:rPr>
          <w:rFonts w:ascii="Andalus" w:hAnsi="Andalus" w:cs="Andalus"/>
          <w:sz w:val="28"/>
          <w:szCs w:val="28"/>
        </w:rPr>
      </w:pPr>
    </w:p>
    <w:p w14:paraId="236172F0" w14:textId="77777777" w:rsidR="00196422" w:rsidRPr="00C67458" w:rsidRDefault="00196422" w:rsidP="00196422">
      <w:pPr>
        <w:rPr>
          <w:rFonts w:ascii="Biondi" w:hAnsi="Biondi" w:cs="Andalus"/>
          <w:sz w:val="28"/>
          <w:szCs w:val="28"/>
        </w:rPr>
      </w:pPr>
      <w:r w:rsidRPr="00C67458">
        <w:rPr>
          <w:rFonts w:ascii="Biondi" w:hAnsi="Biondi" w:cs="Andalus"/>
          <w:sz w:val="28"/>
          <w:szCs w:val="28"/>
        </w:rPr>
        <w:t>SCHEDULE</w:t>
      </w:r>
      <w:r w:rsidR="008E586E" w:rsidRPr="00C67458">
        <w:rPr>
          <w:rFonts w:ascii="Biondi" w:hAnsi="Biondi" w:cs="Andalus"/>
          <w:sz w:val="28"/>
          <w:szCs w:val="28"/>
        </w:rPr>
        <w:t>:</w:t>
      </w:r>
    </w:p>
    <w:p w14:paraId="6C832AFD" w14:textId="77777777" w:rsidR="00303B02" w:rsidRPr="00303B02" w:rsidRDefault="00303B02" w:rsidP="00196422">
      <w:pPr>
        <w:rPr>
          <w:rFonts w:ascii="Biondi" w:hAnsi="Biondi" w:cs="Andalus"/>
          <w:sz w:val="32"/>
          <w:szCs w:val="32"/>
        </w:rPr>
      </w:pPr>
    </w:p>
    <w:p w14:paraId="7F1528E3" w14:textId="77777777" w:rsidR="00196422" w:rsidRPr="008E586E" w:rsidRDefault="008E586E" w:rsidP="00196422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96422" w:rsidRPr="008E586E">
        <w:rPr>
          <w:rFonts w:ascii="Andalus" w:hAnsi="Andalus" w:cs="Andalus"/>
          <w:sz w:val="28"/>
          <w:szCs w:val="28"/>
        </w:rPr>
        <w:t xml:space="preserve">8:00 – 8:30  </w:t>
      </w:r>
      <w:r w:rsidR="00196422" w:rsidRPr="008E586E">
        <w:rPr>
          <w:rFonts w:ascii="Andalus" w:hAnsi="Andalus" w:cs="Andalus"/>
          <w:sz w:val="28"/>
          <w:szCs w:val="28"/>
        </w:rPr>
        <w:tab/>
        <w:t>Registration.  Call in by 8:00 AM.</w:t>
      </w:r>
    </w:p>
    <w:p w14:paraId="69CE8BC4" w14:textId="77777777" w:rsidR="00C94F75" w:rsidRPr="008E586E" w:rsidRDefault="00196422" w:rsidP="008E586E">
      <w:pPr>
        <w:ind w:left="720" w:firstLine="720"/>
        <w:rPr>
          <w:rFonts w:ascii="Andalus" w:hAnsi="Andalus" w:cs="Andalus"/>
          <w:sz w:val="28"/>
          <w:szCs w:val="28"/>
        </w:rPr>
      </w:pPr>
      <w:r w:rsidRPr="008E586E">
        <w:rPr>
          <w:rFonts w:ascii="Andalus" w:hAnsi="Andalus" w:cs="Andalus"/>
          <w:sz w:val="28"/>
          <w:szCs w:val="28"/>
        </w:rPr>
        <w:t xml:space="preserve">8:30 </w:t>
      </w:r>
      <w:r w:rsidRPr="008E586E">
        <w:rPr>
          <w:rFonts w:ascii="Andalus" w:hAnsi="Andalus" w:cs="Andalus"/>
          <w:sz w:val="28"/>
          <w:szCs w:val="28"/>
        </w:rPr>
        <w:tab/>
      </w:r>
      <w:r w:rsidRPr="008E586E">
        <w:rPr>
          <w:rFonts w:ascii="Andalus" w:hAnsi="Andalus" w:cs="Andalus"/>
          <w:sz w:val="28"/>
          <w:szCs w:val="28"/>
        </w:rPr>
        <w:tab/>
      </w:r>
      <w:r w:rsidR="008E586E">
        <w:rPr>
          <w:rFonts w:ascii="Andalus" w:hAnsi="Andalus" w:cs="Andalus"/>
          <w:sz w:val="28"/>
          <w:szCs w:val="28"/>
        </w:rPr>
        <w:tab/>
      </w:r>
      <w:r w:rsidRPr="008E586E">
        <w:rPr>
          <w:rFonts w:ascii="Andalus" w:hAnsi="Andalus" w:cs="Andalus"/>
          <w:sz w:val="28"/>
          <w:szCs w:val="28"/>
        </w:rPr>
        <w:t>Judges’ Meeting</w:t>
      </w:r>
    </w:p>
    <w:p w14:paraId="33D4CF6C" w14:textId="77777777" w:rsidR="00196422" w:rsidRPr="008E586E" w:rsidRDefault="008E586E" w:rsidP="008E586E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96422" w:rsidRPr="008E586E">
        <w:rPr>
          <w:rFonts w:ascii="Andalus" w:hAnsi="Andalus" w:cs="Andalus"/>
          <w:sz w:val="28"/>
          <w:szCs w:val="28"/>
        </w:rPr>
        <w:t>9:</w:t>
      </w:r>
      <w:r>
        <w:rPr>
          <w:rFonts w:ascii="Andalus" w:hAnsi="Andalus" w:cs="Andalus"/>
          <w:sz w:val="28"/>
          <w:szCs w:val="28"/>
        </w:rPr>
        <w:t>15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C94F75" w:rsidRPr="008E586E">
        <w:rPr>
          <w:rFonts w:ascii="Andalus" w:hAnsi="Andalus" w:cs="Andalus"/>
          <w:sz w:val="28"/>
          <w:szCs w:val="28"/>
        </w:rPr>
        <w:t>General Assembly and Post</w:t>
      </w:r>
      <w:r w:rsidR="00196422" w:rsidRPr="008E586E">
        <w:rPr>
          <w:rFonts w:ascii="Andalus" w:hAnsi="Andalus" w:cs="Andalus"/>
          <w:sz w:val="28"/>
          <w:szCs w:val="28"/>
        </w:rPr>
        <w:t>ings</w:t>
      </w:r>
    </w:p>
    <w:p w14:paraId="06262752" w14:textId="77777777" w:rsidR="00C94F75" w:rsidRPr="008E586E" w:rsidRDefault="008E586E" w:rsidP="008E586E">
      <w:pPr>
        <w:ind w:left="720"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9:30</w:t>
      </w:r>
      <w:r w:rsidR="00BF73ED">
        <w:rPr>
          <w:rFonts w:ascii="Andalus" w:hAnsi="Andalus" w:cs="Andalus"/>
          <w:sz w:val="28"/>
          <w:szCs w:val="28"/>
        </w:rPr>
        <w:t>-4:30</w:t>
      </w:r>
      <w:r w:rsidR="00BF73ED">
        <w:rPr>
          <w:rFonts w:ascii="Andalus" w:hAnsi="Andalus" w:cs="Andalus"/>
          <w:sz w:val="28"/>
          <w:szCs w:val="28"/>
        </w:rPr>
        <w:tab/>
      </w:r>
      <w:r w:rsidR="00BF73ED">
        <w:rPr>
          <w:rFonts w:ascii="Andalus" w:hAnsi="Andalus" w:cs="Andalus"/>
          <w:sz w:val="28"/>
          <w:szCs w:val="28"/>
        </w:rPr>
        <w:tab/>
        <w:t xml:space="preserve">Competition </w:t>
      </w:r>
      <w:r w:rsidR="00196422" w:rsidRPr="008E586E">
        <w:rPr>
          <w:rFonts w:ascii="Andalus" w:hAnsi="Andalus" w:cs="Andalus"/>
          <w:sz w:val="28"/>
          <w:szCs w:val="28"/>
        </w:rPr>
        <w:t>Round</w:t>
      </w:r>
      <w:r w:rsidR="00BF73ED">
        <w:rPr>
          <w:rFonts w:ascii="Andalus" w:hAnsi="Andalus" w:cs="Andalus"/>
          <w:sz w:val="28"/>
          <w:szCs w:val="28"/>
        </w:rPr>
        <w:t>s</w:t>
      </w:r>
    </w:p>
    <w:p w14:paraId="00BF3A67" w14:textId="77777777" w:rsidR="001775F5" w:rsidRDefault="00BF73ED" w:rsidP="00BF73ED">
      <w:pPr>
        <w:ind w:left="720"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5:30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Awards Ceremony</w:t>
      </w:r>
    </w:p>
    <w:p w14:paraId="43302B14" w14:textId="77777777" w:rsidR="00196422" w:rsidRPr="008E586E" w:rsidRDefault="00BF73ED" w:rsidP="00BF73E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14:paraId="29F177CF" w14:textId="77777777" w:rsidR="00196422" w:rsidRPr="008E586E" w:rsidRDefault="001775F5" w:rsidP="00BF73ED">
      <w:pPr>
        <w:ind w:left="720" w:firstLine="720"/>
        <w:rPr>
          <w:rFonts w:ascii="Andalus" w:hAnsi="Andalus" w:cs="Andalu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 wp14:anchorId="578D26BC" wp14:editId="5D13F122">
            <wp:simplePos x="0" y="0"/>
            <wp:positionH relativeFrom="column">
              <wp:posOffset>3610610</wp:posOffset>
            </wp:positionH>
            <wp:positionV relativeFrom="paragraph">
              <wp:posOffset>198120</wp:posOffset>
            </wp:positionV>
            <wp:extent cx="2888615" cy="2895600"/>
            <wp:effectExtent l="0" t="0" r="6985" b="0"/>
            <wp:wrapNone/>
            <wp:docPr id="6" name="irc_mi" descr="http://www.mlnmonursing.org/Content/CMSUploads/lea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lnmonursing.org/Content/CMSUploads/lea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861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422" w:rsidRPr="008E586E">
        <w:rPr>
          <w:rFonts w:ascii="Andalus" w:hAnsi="Andalus" w:cs="Andalus"/>
          <w:sz w:val="28"/>
          <w:szCs w:val="28"/>
        </w:rPr>
        <w:t xml:space="preserve"> </w:t>
      </w:r>
      <w:r w:rsidR="00196422" w:rsidRPr="008E586E">
        <w:rPr>
          <w:rFonts w:ascii="Andalus" w:hAnsi="Andalus" w:cs="Andalus"/>
          <w:sz w:val="28"/>
          <w:szCs w:val="28"/>
        </w:rPr>
        <w:tab/>
      </w:r>
    </w:p>
    <w:p w14:paraId="2F8E0177" w14:textId="77777777" w:rsidR="00196422" w:rsidRPr="008E586E" w:rsidRDefault="00196422" w:rsidP="00196422">
      <w:pPr>
        <w:rPr>
          <w:rFonts w:ascii="Andalus" w:hAnsi="Andalus" w:cs="Andalus"/>
          <w:sz w:val="28"/>
          <w:szCs w:val="28"/>
        </w:rPr>
      </w:pPr>
    </w:p>
    <w:p w14:paraId="75DAEDB8" w14:textId="77777777" w:rsidR="008E586E" w:rsidRPr="00C67458" w:rsidRDefault="00196422" w:rsidP="00196422">
      <w:pPr>
        <w:rPr>
          <w:rFonts w:ascii="Andalus" w:hAnsi="Andalus" w:cs="Andalus"/>
          <w:sz w:val="28"/>
          <w:szCs w:val="28"/>
        </w:rPr>
      </w:pPr>
      <w:r w:rsidRPr="008E586E">
        <w:rPr>
          <w:rFonts w:ascii="Andalus" w:hAnsi="Andalus" w:cs="Andalus"/>
          <w:sz w:val="28"/>
          <w:szCs w:val="28"/>
        </w:rPr>
        <w:t xml:space="preserve"> </w:t>
      </w:r>
      <w:r w:rsidRPr="00C67458">
        <w:rPr>
          <w:rFonts w:ascii="Biondi" w:hAnsi="Biondi" w:cs="Andalus"/>
          <w:sz w:val="28"/>
          <w:szCs w:val="28"/>
        </w:rPr>
        <w:t xml:space="preserve">DIRECTIONS: </w:t>
      </w:r>
    </w:p>
    <w:p w14:paraId="6ADEB496" w14:textId="77777777" w:rsidR="00303B02" w:rsidRPr="00303B02" w:rsidRDefault="00303B02" w:rsidP="00196422">
      <w:pPr>
        <w:rPr>
          <w:rFonts w:ascii="Biondi" w:hAnsi="Biondi" w:cs="Andalus"/>
          <w:sz w:val="32"/>
          <w:szCs w:val="32"/>
        </w:rPr>
      </w:pPr>
    </w:p>
    <w:p w14:paraId="7CC2CB5C" w14:textId="77777777" w:rsidR="001C162F" w:rsidRDefault="00196422" w:rsidP="008E586E">
      <w:pPr>
        <w:tabs>
          <w:tab w:val="left" w:pos="3885"/>
        </w:tabs>
        <w:rPr>
          <w:rFonts w:asciiTheme="majorHAnsi" w:hAnsiTheme="majorHAnsi" w:cs="Andalus"/>
          <w:b/>
          <w:sz w:val="28"/>
          <w:szCs w:val="28"/>
        </w:rPr>
      </w:pPr>
      <w:r w:rsidRPr="008E586E">
        <w:rPr>
          <w:rFonts w:asciiTheme="majorHAnsi" w:hAnsiTheme="majorHAnsi" w:cs="Andalus"/>
          <w:b/>
          <w:sz w:val="28"/>
          <w:szCs w:val="28"/>
        </w:rPr>
        <w:t>School ad</w:t>
      </w:r>
      <w:r w:rsidR="008E586E" w:rsidRPr="008E586E">
        <w:rPr>
          <w:rFonts w:asciiTheme="majorHAnsi" w:hAnsiTheme="majorHAnsi" w:cs="Andalus"/>
          <w:b/>
          <w:sz w:val="28"/>
          <w:szCs w:val="28"/>
        </w:rPr>
        <w:t>dress:</w:t>
      </w:r>
    </w:p>
    <w:p w14:paraId="580085C7" w14:textId="77777777" w:rsidR="001C162F" w:rsidRPr="004F5E53" w:rsidRDefault="00196422" w:rsidP="001C162F">
      <w:pPr>
        <w:ind w:firstLine="720"/>
        <w:rPr>
          <w:rFonts w:ascii="Andalus" w:hAnsi="Andalus" w:cs="Andalus"/>
          <w:sz w:val="36"/>
          <w:szCs w:val="36"/>
        </w:rPr>
      </w:pPr>
      <w:r w:rsidRPr="004F5E53">
        <w:rPr>
          <w:rFonts w:ascii="Andalus" w:hAnsi="Andalus" w:cs="Andalus"/>
          <w:sz w:val="36"/>
          <w:szCs w:val="36"/>
        </w:rPr>
        <w:t xml:space="preserve">2700 Regional Road, </w:t>
      </w:r>
    </w:p>
    <w:p w14:paraId="2718F8CA" w14:textId="77777777" w:rsidR="004B4F11" w:rsidRPr="004F5E53" w:rsidRDefault="00196422" w:rsidP="001C162F">
      <w:pPr>
        <w:ind w:firstLine="720"/>
        <w:rPr>
          <w:rFonts w:ascii="Andalus" w:hAnsi="Andalus" w:cs="Andalus"/>
          <w:sz w:val="36"/>
          <w:szCs w:val="36"/>
        </w:rPr>
      </w:pPr>
      <w:r w:rsidRPr="004F5E53">
        <w:rPr>
          <w:rFonts w:ascii="Andalus" w:hAnsi="Andalus" w:cs="Andalus"/>
          <w:sz w:val="36"/>
          <w:szCs w:val="36"/>
        </w:rPr>
        <w:t>North Dighton, MA 02764</w:t>
      </w:r>
    </w:p>
    <w:p w14:paraId="040D1A87" w14:textId="77777777" w:rsidR="00196422" w:rsidRDefault="00196422" w:rsidP="004B4F11">
      <w:pPr>
        <w:ind w:left="7200" w:firstLine="720"/>
        <w:rPr>
          <w:rFonts w:ascii="Andalus" w:hAnsi="Andalus" w:cs="Andalus"/>
          <w:sz w:val="28"/>
          <w:szCs w:val="28"/>
        </w:rPr>
      </w:pPr>
    </w:p>
    <w:p w14:paraId="05BF68EA" w14:textId="77777777" w:rsidR="00E94543" w:rsidRPr="008E586E" w:rsidRDefault="00E94543" w:rsidP="007B70A9">
      <w:pPr>
        <w:ind w:left="7920"/>
        <w:rPr>
          <w:rFonts w:ascii="Andalus" w:hAnsi="Andalus" w:cs="Andalus"/>
          <w:sz w:val="28"/>
          <w:szCs w:val="28"/>
        </w:rPr>
      </w:pPr>
    </w:p>
    <w:p w14:paraId="1B289182" w14:textId="77777777" w:rsidR="008723AC" w:rsidRDefault="007B70A9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14:paraId="7E62DA0D" w14:textId="77777777" w:rsidR="007B70A9" w:rsidRPr="008E586E" w:rsidRDefault="007B70A9">
      <w:pPr>
        <w:rPr>
          <w:rFonts w:ascii="Andalus" w:hAnsi="Andalus" w:cs="Andalus"/>
          <w:sz w:val="28"/>
          <w:szCs w:val="28"/>
        </w:rPr>
      </w:pPr>
    </w:p>
    <w:sectPr w:rsidR="007B70A9" w:rsidRPr="008E586E" w:rsidSect="004B4F11">
      <w:pgSz w:w="12240" w:h="15840"/>
      <w:pgMar w:top="1440" w:right="1440" w:bottom="1440" w:left="1440" w:header="720" w:footer="720" w:gutter="0"/>
      <w:pgBorders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22"/>
    <w:rsid w:val="00024D39"/>
    <w:rsid w:val="0008703A"/>
    <w:rsid w:val="000A1A87"/>
    <w:rsid w:val="000C3559"/>
    <w:rsid w:val="000E2481"/>
    <w:rsid w:val="00133B5F"/>
    <w:rsid w:val="001775F5"/>
    <w:rsid w:val="00196422"/>
    <w:rsid w:val="001C162F"/>
    <w:rsid w:val="00230DBF"/>
    <w:rsid w:val="00255A66"/>
    <w:rsid w:val="002742E3"/>
    <w:rsid w:val="002A4C88"/>
    <w:rsid w:val="002D537B"/>
    <w:rsid w:val="002E4EB3"/>
    <w:rsid w:val="00303B02"/>
    <w:rsid w:val="0037712B"/>
    <w:rsid w:val="003A4FE1"/>
    <w:rsid w:val="004573C3"/>
    <w:rsid w:val="004B4F11"/>
    <w:rsid w:val="004B4F27"/>
    <w:rsid w:val="004D16F6"/>
    <w:rsid w:val="004F5E53"/>
    <w:rsid w:val="0057328D"/>
    <w:rsid w:val="005C54BE"/>
    <w:rsid w:val="00621525"/>
    <w:rsid w:val="00641DF5"/>
    <w:rsid w:val="0065050F"/>
    <w:rsid w:val="0069263D"/>
    <w:rsid w:val="006D060B"/>
    <w:rsid w:val="006D08C9"/>
    <w:rsid w:val="006E4449"/>
    <w:rsid w:val="00766526"/>
    <w:rsid w:val="00781688"/>
    <w:rsid w:val="007B70A9"/>
    <w:rsid w:val="007D7730"/>
    <w:rsid w:val="007F33F3"/>
    <w:rsid w:val="00840E62"/>
    <w:rsid w:val="008723AC"/>
    <w:rsid w:val="008E4E8B"/>
    <w:rsid w:val="008E586E"/>
    <w:rsid w:val="009066F7"/>
    <w:rsid w:val="00933074"/>
    <w:rsid w:val="0094243B"/>
    <w:rsid w:val="00950E79"/>
    <w:rsid w:val="00A06044"/>
    <w:rsid w:val="00A4753B"/>
    <w:rsid w:val="00A673C5"/>
    <w:rsid w:val="00AE7970"/>
    <w:rsid w:val="00B04457"/>
    <w:rsid w:val="00B17BC1"/>
    <w:rsid w:val="00B72324"/>
    <w:rsid w:val="00B95378"/>
    <w:rsid w:val="00B97FDA"/>
    <w:rsid w:val="00BF265E"/>
    <w:rsid w:val="00BF73ED"/>
    <w:rsid w:val="00C060DF"/>
    <w:rsid w:val="00C06496"/>
    <w:rsid w:val="00C243E4"/>
    <w:rsid w:val="00C40955"/>
    <w:rsid w:val="00C57695"/>
    <w:rsid w:val="00C67458"/>
    <w:rsid w:val="00C91FE2"/>
    <w:rsid w:val="00C94F75"/>
    <w:rsid w:val="00CC7F06"/>
    <w:rsid w:val="00CE2D46"/>
    <w:rsid w:val="00D56287"/>
    <w:rsid w:val="00D86E2B"/>
    <w:rsid w:val="00D90565"/>
    <w:rsid w:val="00D97F97"/>
    <w:rsid w:val="00E21D80"/>
    <w:rsid w:val="00E36A8F"/>
    <w:rsid w:val="00E94543"/>
    <w:rsid w:val="00E9577A"/>
    <w:rsid w:val="00EC5E3A"/>
    <w:rsid w:val="00EF5E60"/>
    <w:rsid w:val="00F72FEF"/>
    <w:rsid w:val="00F9756D"/>
    <w:rsid w:val="00FB0782"/>
    <w:rsid w:val="00FC459C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070B"/>
  <w15:docId w15:val="{5B7716C2-991E-48F0-8B6C-0101321D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4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frm=1&amp;source=images&amp;cd=&amp;ved=0CAcQjRxqFQoTCLLlwODCpMgCFUQZPgoddcgDYQ&amp;url=https://www.pinterest.com/noellemck/drawing-lessons/&amp;psig=AFQjCNESS9CaKtadMf5GbdT8o4BNfG4c7A&amp;ust=1443900469038648" TargetMode="External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hyperlink" Target="http://www.google.com/url?sa=i&amp;rct=j&amp;q=&amp;esrc=s&amp;frm=1&amp;source=images&amp;cd=&amp;cad=rja&amp;uact=8&amp;ved=0CAcQjRxqFQoTCNeBub_BpMgCFQwbPgodNnkCaA&amp;url=http://www.mlnmonursing.org/&amp;psig=AFQjCNHOy8mWurpcJRQZ5Kk2UmPikQcN5w&amp;ust=1443900149866000" TargetMode="External"/><Relationship Id="rId9" Type="http://schemas.openxmlformats.org/officeDocument/2006/relationships/image" Target="media/image3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Joyce Albert</cp:lastModifiedBy>
  <cp:revision>3</cp:revision>
  <dcterms:created xsi:type="dcterms:W3CDTF">2017-10-07T21:46:00Z</dcterms:created>
  <dcterms:modified xsi:type="dcterms:W3CDTF">2017-10-09T13:33:00Z</dcterms:modified>
</cp:coreProperties>
</file>