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1474E" w14:textId="77777777" w:rsidR="00DC130B" w:rsidRPr="00DC130B" w:rsidRDefault="00DC130B" w:rsidP="00DC130B">
      <w:r w:rsidRPr="00DC130B">
        <w:rPr>
          <w:b/>
        </w:rPr>
        <w:t xml:space="preserve">2017 The Tradition @ Cypress Bay </w:t>
      </w:r>
    </w:p>
    <w:p w14:paraId="58695A1E" w14:textId="77777777" w:rsidR="00DC130B" w:rsidRDefault="00DC130B" w:rsidP="00DC130B">
      <w:r>
        <w:t xml:space="preserve">Dear Friends, </w:t>
      </w:r>
    </w:p>
    <w:p w14:paraId="5CB3287C" w14:textId="6D39BD3E" w:rsidR="00DC130B" w:rsidRDefault="00DC130B" w:rsidP="00DC130B">
      <w:r>
        <w:t>On behalf of the Cypress DeBAYte Team, we cordially invi</w:t>
      </w:r>
      <w:r>
        <w:t>te you to attend the 5th Annual</w:t>
      </w:r>
      <w:r w:rsidR="00FF47A2">
        <w:t xml:space="preserve"> Tradition Tournament </w:t>
      </w:r>
      <w:r>
        <w:t>to be held at Cypress Bay High School in beautiful Weston, FL on Saturday and Sunday October 7 and 8 (with Round Robins in LD, PF, Congress, and Extemp on Friday, October 6). T</w:t>
      </w:r>
      <w:r w:rsidR="00FF47A2">
        <w:t xml:space="preserve">he Cypress DeBAYte </w:t>
      </w:r>
      <w:r>
        <w:t>Team promises to continue our tradition of top-notch competition, exceptional judging, and fr</w:t>
      </w:r>
      <w:r w:rsidR="00FF47A2">
        <w:t>iendly hospitality! The tournament will</w:t>
      </w:r>
      <w:r>
        <w:t xml:space="preserve"> recogni</w:t>
      </w:r>
      <w:r>
        <w:t>z</w:t>
      </w:r>
      <w:r w:rsidR="00FF47A2">
        <w:t xml:space="preserve">e the top novice in each event as well as </w:t>
      </w:r>
      <w:r>
        <w:t xml:space="preserve">offer </w:t>
      </w:r>
      <w:r w:rsidR="00FF47A2">
        <w:t>all NSDA main events, impromptu and OI</w:t>
      </w:r>
      <w:r>
        <w:t xml:space="preserve">. </w:t>
      </w:r>
      <w:r>
        <w:t>We have retained TOC Bids in PF (Quarterfinals)</w:t>
      </w:r>
      <w:r>
        <w:t>, LD (Finals), Congress (Finals), Speech</w:t>
      </w:r>
      <w:r>
        <w:t xml:space="preserve"> and in Policy (Finals). </w:t>
      </w:r>
      <w:r>
        <w:t>W</w:t>
      </w:r>
      <w:r>
        <w:t xml:space="preserve">e encourage you to come get the lay of the land, as NSDA Nationals 2018 will be in Fort Lauderdale. Bottom-line: There’s not a better place to be in October!  </w:t>
      </w:r>
    </w:p>
    <w:p w14:paraId="6024F2FD" w14:textId="77777777" w:rsidR="00DC130B" w:rsidRDefault="00DC130B" w:rsidP="00DC130B">
      <w:r w:rsidRPr="00DC130B">
        <w:rPr>
          <w:b/>
        </w:rPr>
        <w:t>Deadlines/Entries</w:t>
      </w:r>
      <w:r>
        <w:t>: All entries are due by Sunday, October 1st at 5:00pm, but we are expecting registration to fill-up much sooner so register ASAP! Fees will be frozen at that time. Any drops after that date will be accessed a $25 drop fee. After October</w:t>
      </w:r>
      <w:r>
        <w:t xml:space="preserve"> 2nd at 11am, </w:t>
      </w:r>
      <w:r>
        <w:t xml:space="preserve">you will forfeit the entry fee. If you drop any events or entries the day of, or do not report a drop, you will be charged the entry fee plus an additional $75. A school may enter 5 entries in PF and LD, 10 entries in Congress and all IEs, and unlimited entries in Policy. If you have more students you would like to enter, please do so and they will be moved off of the waitlist depending on space. </w:t>
      </w:r>
    </w:p>
    <w:p w14:paraId="048ABADE" w14:textId="77777777" w:rsidR="00DC130B" w:rsidRDefault="00DC130B" w:rsidP="00DC130B">
      <w:r w:rsidRPr="00DC130B">
        <w:rPr>
          <w:b/>
        </w:rPr>
        <w:t xml:space="preserve">Fees: </w:t>
      </w:r>
    </w:p>
    <w:p w14:paraId="592F79CA" w14:textId="77777777" w:rsidR="00DC130B" w:rsidRDefault="00DC130B" w:rsidP="00DC130B">
      <w:pPr>
        <w:sectPr w:rsidR="00DC130B" w:rsidSect="000C2933">
          <w:pgSz w:w="12240" w:h="15840"/>
          <w:pgMar w:top="1440" w:right="1440" w:bottom="1440" w:left="1440" w:header="720" w:footer="720" w:gutter="0"/>
          <w:cols w:space="720"/>
          <w:docGrid w:linePitch="360"/>
        </w:sectPr>
      </w:pPr>
    </w:p>
    <w:p w14:paraId="0D601B7E" w14:textId="77777777" w:rsidR="00DC130B" w:rsidRDefault="00DC130B" w:rsidP="00DC130B">
      <w:r>
        <w:lastRenderedPageBreak/>
        <w:t xml:space="preserve">$100 per Round Robin entry.  </w:t>
      </w:r>
    </w:p>
    <w:p w14:paraId="3B0B73D6" w14:textId="77777777" w:rsidR="00DC130B" w:rsidRDefault="00DC130B" w:rsidP="00DC130B">
      <w:r>
        <w:t xml:space="preserve">$100 Policy &amp; PF Debate team </w:t>
      </w:r>
    </w:p>
    <w:p w14:paraId="4167A206" w14:textId="77777777" w:rsidR="00DC130B" w:rsidRDefault="00DC130B" w:rsidP="00DC130B">
      <w:r>
        <w:t xml:space="preserve">$75 LD Entry </w:t>
      </w:r>
    </w:p>
    <w:p w14:paraId="3FBF8C62" w14:textId="77777777" w:rsidR="00DC130B" w:rsidRDefault="00DC130B" w:rsidP="00DC130B">
      <w:r>
        <w:t xml:space="preserve">$50 Congressional Debate Entry </w:t>
      </w:r>
    </w:p>
    <w:p w14:paraId="32795B07" w14:textId="77777777" w:rsidR="00DC130B" w:rsidRDefault="00DC130B" w:rsidP="00DC130B">
      <w:pPr>
        <w:spacing w:after="0"/>
      </w:pPr>
      <w:r>
        <w:lastRenderedPageBreak/>
        <w:t xml:space="preserve">$35 per individual event entry </w:t>
      </w:r>
    </w:p>
    <w:p w14:paraId="74A5E3B2" w14:textId="77777777" w:rsidR="00DC130B" w:rsidRDefault="00DC130B" w:rsidP="00DC130B">
      <w:pPr>
        <w:spacing w:after="0"/>
      </w:pPr>
      <w:r>
        <w:t xml:space="preserve">($70 for Duo Interp) </w:t>
      </w:r>
    </w:p>
    <w:p w14:paraId="1B1D20CC" w14:textId="77777777" w:rsidR="00DC130B" w:rsidRDefault="00DC130B" w:rsidP="00DC130B">
      <w:pPr>
        <w:spacing w:after="0"/>
      </w:pPr>
    </w:p>
    <w:p w14:paraId="477FF2C6" w14:textId="77777777" w:rsidR="00DC130B" w:rsidRDefault="00DC130B" w:rsidP="00DC130B">
      <w:r>
        <w:t xml:space="preserve">$10 Novice Congress (Saturday only) </w:t>
      </w:r>
    </w:p>
    <w:p w14:paraId="12916668" w14:textId="77777777" w:rsidR="00DC130B" w:rsidRDefault="00DC130B" w:rsidP="00DC130B">
      <w:pPr>
        <w:sectPr w:rsidR="00DC130B" w:rsidSect="00DC130B">
          <w:type w:val="continuous"/>
          <w:pgSz w:w="12240" w:h="15840"/>
          <w:pgMar w:top="1440" w:right="1440" w:bottom="1440" w:left="1440" w:header="720" w:footer="720" w:gutter="0"/>
          <w:cols w:num="2" w:space="720"/>
          <w:docGrid w:linePitch="360"/>
        </w:sectPr>
      </w:pPr>
    </w:p>
    <w:p w14:paraId="6F125A67" w14:textId="77777777" w:rsidR="00DC130B" w:rsidRDefault="00DC130B" w:rsidP="00DC130B"/>
    <w:p w14:paraId="2E230B38" w14:textId="77777777" w:rsidR="00DC130B" w:rsidRPr="00DC130B" w:rsidRDefault="00DC130B" w:rsidP="00DC130B">
      <w:pPr>
        <w:rPr>
          <w:b/>
        </w:rPr>
      </w:pPr>
      <w:r w:rsidRPr="00DC130B">
        <w:rPr>
          <w:b/>
        </w:rPr>
        <w:t xml:space="preserve">Judging Requirement: </w:t>
      </w:r>
    </w:p>
    <w:p w14:paraId="1172291B" w14:textId="24F9D0E4" w:rsidR="00DC130B" w:rsidRDefault="00DC130B" w:rsidP="00DC130B">
      <w:r>
        <w:t xml:space="preserve">1 </w:t>
      </w:r>
      <w:r w:rsidR="00FF47A2">
        <w:t xml:space="preserve">judge for every 2 Policy/PF/LD </w:t>
      </w:r>
      <w:r>
        <w:t xml:space="preserve">entries or fraction thereof </w:t>
      </w:r>
    </w:p>
    <w:p w14:paraId="639FA867" w14:textId="77777777" w:rsidR="00DC130B" w:rsidRDefault="00DC130B" w:rsidP="00DC130B">
      <w:r>
        <w:t>1 judge for every 6 IE/Congress entries or fraction thereof</w:t>
      </w:r>
    </w:p>
    <w:p w14:paraId="7F0C6F13" w14:textId="50FA967E" w:rsidR="00DC130B" w:rsidRDefault="00DC130B" w:rsidP="00DC130B">
      <w:r>
        <w:t xml:space="preserve">We strongly recommend you provide your own </w:t>
      </w:r>
      <w:r w:rsidRPr="00FF47A2">
        <w:rPr>
          <w:i/>
        </w:rPr>
        <w:t>qualified</w:t>
      </w:r>
      <w:r>
        <w:t xml:space="preserve"> judges for ea</w:t>
      </w:r>
      <w:r w:rsidR="00FF47A2">
        <w:t xml:space="preserve">ch event. We </w:t>
      </w:r>
      <w:r w:rsidR="00FF47A2">
        <w:t>are able to hire</w:t>
      </w:r>
      <w:r w:rsidR="00FF47A2">
        <w:t xml:space="preserve"> a </w:t>
      </w:r>
      <w:r w:rsidR="00FF47A2" w:rsidRPr="00FF47A2">
        <w:rPr>
          <w:i/>
        </w:rPr>
        <w:t>very</w:t>
      </w:r>
      <w:r w:rsidR="00FF47A2">
        <w:t xml:space="preserve"> </w:t>
      </w:r>
      <w:r>
        <w:t xml:space="preserve">limited </w:t>
      </w:r>
      <w:r w:rsidR="00FF47A2">
        <w:t>number</w:t>
      </w:r>
      <w:r>
        <w:t xml:space="preserve"> of judges. For every uncovered</w:t>
      </w:r>
      <w:r w:rsidR="00FF47A2">
        <w:t xml:space="preserve"> judge you will be charged $150; uncovered policy debate judges will be charged $200. Any rounds missed by judges from your school, will result in an additional $50 fee per round. It is not our goal to make a profit off of missed rounds; however, having present/competent judges is vital to running a successful tournament. </w:t>
      </w:r>
    </w:p>
    <w:p w14:paraId="1B0E2F2E" w14:textId="77777777" w:rsidR="00DC130B" w:rsidRDefault="00DC130B" w:rsidP="00DC130B">
      <w:r w:rsidRPr="00DC130B">
        <w:rPr>
          <w:b/>
        </w:rPr>
        <w:t>Prefs/Strikes:</w:t>
      </w:r>
      <w:r>
        <w:t xml:space="preserve"> Prefs will be available in policy. Strikes will be available for PF and LD. Prefs/Strikes wi</w:t>
      </w:r>
      <w:r>
        <w:t>ll be released October 3rd via T</w:t>
      </w:r>
      <w:r>
        <w:t>abroom and are due Friday October 7th at 5pm.</w:t>
      </w:r>
    </w:p>
    <w:p w14:paraId="0A34B42F" w14:textId="77777777" w:rsidR="00DC130B" w:rsidRDefault="00DC130B" w:rsidP="00DC130B">
      <w:r w:rsidRPr="00DC130B">
        <w:rPr>
          <w:b/>
        </w:rPr>
        <w:t>Meals:</w:t>
      </w:r>
      <w:r>
        <w:t xml:space="preserve"> We will provide exceptional lunch and dinner (no pizza, we promise!) for the students on Saturday. Boxed lunches will be available for $7 on Sunday (please pre-order on the correct tab above), and breakfast items (along with many other goodies) will be available for purchase throughout the </w:t>
      </w:r>
      <w:r>
        <w:lastRenderedPageBreak/>
        <w:t>tournament at our concession stand. Judge meals are included with the cost of entrees (breakfast, lunch, and dinner on Saturday and breakfast and lunch on Sunday). There WILL be a vegetarian option for students and judges on both days.</w:t>
      </w:r>
      <w:r>
        <w:t xml:space="preserve"> </w:t>
      </w:r>
      <w:r w:rsidRPr="00FF47A2">
        <w:rPr>
          <w:b/>
          <w:i/>
        </w:rPr>
        <w:t>Please e-mail Ms. Fiebrantz if there are additional dietary restrictions for anyone attending from your school.</w:t>
      </w:r>
      <w:r>
        <w:t xml:space="preserve"> </w:t>
      </w:r>
    </w:p>
    <w:p w14:paraId="22F11298" w14:textId="77777777" w:rsidR="00DC130B" w:rsidRDefault="00DC130B" w:rsidP="00DC130B">
      <w:r w:rsidRPr="00DC130B">
        <w:rPr>
          <w:b/>
        </w:rPr>
        <w:t>Lodging:</w:t>
      </w:r>
      <w:r>
        <w:t xml:space="preserve"> The Courtyard Marriot in Weston (2000 N Commerce Pkwy, Fort Lauderdale, FL 33326) has a room block under TOC Tradition Tournament. Rooms are $112/night. Please make reservations by calling 1-888-236- 2427 and request a reservation under the TOC Tradition Tournament room block. The block will close September 28th but may fill out before then.</w:t>
      </w:r>
    </w:p>
    <w:p w14:paraId="15630872" w14:textId="77777777" w:rsidR="00DC130B" w:rsidRDefault="00DC130B" w:rsidP="00DC130B">
      <w:r w:rsidRPr="00DC130B">
        <w:rPr>
          <w:b/>
        </w:rPr>
        <w:t>Resolutions/Topic Areas:</w:t>
      </w:r>
      <w:r>
        <w:t xml:space="preserve"> We will be using the September/October topic in PF an</w:t>
      </w:r>
      <w:r>
        <w:t>d LD. Congress legislation and Impromptu, E</w:t>
      </w:r>
      <w:r>
        <w:t>xtemp topic areas will be posted no later than September 21st. Congre</w:t>
      </w:r>
      <w:r>
        <w:t>ss Chambers will be posted October 4th</w:t>
      </w:r>
      <w:r>
        <w:t>. Congress legislation is due by Friday, September 16 at 5:00pm. Please email legislation to TraditionCongress16@gmail.com with the subject as “Legislation.”</w:t>
      </w:r>
    </w:p>
    <w:p w14:paraId="1347ABDF" w14:textId="77777777" w:rsidR="00DC130B" w:rsidRDefault="00DC130B" w:rsidP="00DC130B">
      <w:r w:rsidRPr="00DC130B">
        <w:rPr>
          <w:b/>
        </w:rPr>
        <w:t>Schedule:</w:t>
      </w:r>
      <w:r>
        <w:t xml:space="preserve"> We will run SIX rounds in debate and FIVE rounds in IEs. Congress will have THREE preliminary sessions, Semis, and Finals.</w:t>
      </w:r>
    </w:p>
    <w:p w14:paraId="3F99552A" w14:textId="0C1401FE" w:rsidR="00DC130B" w:rsidRDefault="00DC130B" w:rsidP="00DC130B">
      <w:r>
        <w:t xml:space="preserve">Registration will be conducted </w:t>
      </w:r>
      <w:r w:rsidR="00FF47A2">
        <w:t>online</w:t>
      </w:r>
      <w:r>
        <w:t xml:space="preserve"> only, and we encourage you to browse the tabs above to find any additional information regarding our tournament. A detailed schedule is forthcoming</w:t>
      </w:r>
      <w:r w:rsidR="00FF47A2">
        <w:t>,</w:t>
      </w:r>
      <w:r>
        <w:t xml:space="preserve"> but know on Saturday and Sunday, events will begin at 8am.  Please do not hesitate to contact us if you have any questions. For more information, feel</w:t>
      </w:r>
      <w:r w:rsidR="00FF47A2">
        <w:t xml:space="preserve"> free to like our Facebook page.</w:t>
      </w:r>
      <w:bookmarkStart w:id="0" w:name="_GoBack"/>
      <w:bookmarkEnd w:id="0"/>
      <w:r>
        <w:t xml:space="preserve">  We look forward to seeing you in sunny Florida in October!</w:t>
      </w:r>
    </w:p>
    <w:p w14:paraId="78650D36" w14:textId="77777777" w:rsidR="00DC130B" w:rsidRDefault="00DC130B" w:rsidP="00DC130B"/>
    <w:p w14:paraId="57B8D278" w14:textId="77777777" w:rsidR="00DC130B" w:rsidRPr="00DC130B" w:rsidRDefault="00DC130B" w:rsidP="00DC130B">
      <w:pPr>
        <w:rPr>
          <w:b/>
        </w:rPr>
      </w:pPr>
      <w:r w:rsidRPr="00DC130B">
        <w:rPr>
          <w:b/>
        </w:rPr>
        <w:t>Best Always,</w:t>
      </w:r>
    </w:p>
    <w:p w14:paraId="686F1730" w14:textId="77777777" w:rsidR="00DC130B" w:rsidRDefault="00DC130B" w:rsidP="00DC130B"/>
    <w:p w14:paraId="08D9853A" w14:textId="77777777" w:rsidR="00DC130B" w:rsidRPr="00DC130B" w:rsidRDefault="00DC130B" w:rsidP="00DC130B">
      <w:pPr>
        <w:rPr>
          <w:b/>
        </w:rPr>
      </w:pPr>
      <w:r w:rsidRPr="00DC130B">
        <w:rPr>
          <w:b/>
        </w:rPr>
        <w:t>Alyssa Fiebrantz</w:t>
      </w:r>
      <w:r>
        <w:rPr>
          <w:b/>
        </w:rPr>
        <w:t xml:space="preserve"> - </w:t>
      </w:r>
      <w:r>
        <w:t xml:space="preserve">Tournament Director/CBHS Director of Forensics </w:t>
      </w:r>
      <w:hyperlink r:id="rId6" w:history="1">
        <w:r w:rsidRPr="000E2019">
          <w:rPr>
            <w:rStyle w:val="Hyperlink"/>
          </w:rPr>
          <w:t>alyssa.fiebrantz@browardschools.com</w:t>
        </w:r>
      </w:hyperlink>
      <w:r>
        <w:rPr>
          <w:b/>
        </w:rPr>
        <w:t xml:space="preserve"> </w:t>
      </w:r>
      <w:r>
        <w:t>Phone: (909) 367-3957</w:t>
      </w:r>
    </w:p>
    <w:p w14:paraId="1BD8AE0E" w14:textId="77777777" w:rsidR="00DC130B" w:rsidRDefault="00DC130B" w:rsidP="00DC130B">
      <w:pPr>
        <w:sectPr w:rsidR="00DC130B" w:rsidSect="00DC130B">
          <w:type w:val="continuous"/>
          <w:pgSz w:w="12240" w:h="15840"/>
          <w:pgMar w:top="1440" w:right="1440" w:bottom="1440" w:left="1440" w:header="720" w:footer="720" w:gutter="0"/>
          <w:cols w:space="720"/>
          <w:docGrid w:linePitch="360"/>
        </w:sectPr>
      </w:pPr>
    </w:p>
    <w:p w14:paraId="629A1A76" w14:textId="77777777" w:rsidR="00DC130B" w:rsidRDefault="00DC130B" w:rsidP="00DC130B">
      <w:pPr>
        <w:rPr>
          <w:b/>
        </w:rPr>
      </w:pPr>
      <w:r>
        <w:rPr>
          <w:b/>
        </w:rPr>
        <w:t xml:space="preserve">Jon Martin - </w:t>
      </w:r>
      <w:r w:rsidRPr="00DC130B">
        <w:t xml:space="preserve">Director of Individual Events </w:t>
      </w:r>
    </w:p>
    <w:p w14:paraId="4CF616BB" w14:textId="77777777" w:rsidR="00DC130B" w:rsidRDefault="00DC130B" w:rsidP="00DC130B">
      <w:pPr>
        <w:rPr>
          <w:b/>
        </w:rPr>
      </w:pPr>
    </w:p>
    <w:p w14:paraId="17D2D310" w14:textId="77777777" w:rsidR="00DC130B" w:rsidRDefault="00DC130B" w:rsidP="00DC130B">
      <w:pPr>
        <w:spacing w:after="0"/>
        <w:rPr>
          <w:b/>
        </w:rPr>
      </w:pPr>
      <w:r>
        <w:rPr>
          <w:b/>
        </w:rPr>
        <w:t xml:space="preserve">Nick Montecalvo + </w:t>
      </w:r>
      <w:r w:rsidRPr="00DC130B">
        <w:rPr>
          <w:b/>
        </w:rPr>
        <w:t>Nicole Arnold</w:t>
      </w:r>
      <w:r>
        <w:rPr>
          <w:b/>
        </w:rPr>
        <w:t xml:space="preserve"> </w:t>
      </w:r>
    </w:p>
    <w:p w14:paraId="0DF7B919" w14:textId="77777777" w:rsidR="00DC130B" w:rsidRPr="00DC130B" w:rsidRDefault="00DC130B" w:rsidP="00DC130B">
      <w:pPr>
        <w:spacing w:after="0"/>
        <w:rPr>
          <w:b/>
        </w:rPr>
      </w:pPr>
      <w:r>
        <w:t>Debayte Coaching Staff</w:t>
      </w:r>
    </w:p>
    <w:p w14:paraId="7384B4F8" w14:textId="77777777" w:rsidR="00DC130B" w:rsidRDefault="00DC130B" w:rsidP="00DC130B">
      <w:pPr>
        <w:spacing w:after="0"/>
        <w:rPr>
          <w:b/>
        </w:rPr>
      </w:pPr>
    </w:p>
    <w:p w14:paraId="451F7379" w14:textId="77777777" w:rsidR="00DC130B" w:rsidRDefault="00DC130B" w:rsidP="00DC130B">
      <w:pPr>
        <w:spacing w:after="0"/>
        <w:rPr>
          <w:b/>
        </w:rPr>
      </w:pPr>
    </w:p>
    <w:p w14:paraId="629DB9A7" w14:textId="77777777" w:rsidR="00DC130B" w:rsidRPr="00DC130B" w:rsidRDefault="00DC130B" w:rsidP="00DC130B">
      <w:pPr>
        <w:spacing w:after="0"/>
        <w:rPr>
          <w:b/>
        </w:rPr>
      </w:pPr>
      <w:r w:rsidRPr="00DC130B">
        <w:rPr>
          <w:b/>
        </w:rPr>
        <w:t>Ambreen Imran</w:t>
      </w:r>
    </w:p>
    <w:p w14:paraId="57E82D8F" w14:textId="77777777" w:rsidR="00DC130B" w:rsidRDefault="00DC130B" w:rsidP="00DC130B">
      <w:pPr>
        <w:spacing w:after="0"/>
      </w:pPr>
      <w:r>
        <w:t xml:space="preserve">Student Director </w:t>
      </w:r>
    </w:p>
    <w:p w14:paraId="0128A464" w14:textId="77777777" w:rsidR="00DC130B" w:rsidRPr="00DC130B" w:rsidRDefault="00DC130B" w:rsidP="00DC130B">
      <w:pPr>
        <w:spacing w:after="0"/>
        <w:rPr>
          <w:b/>
        </w:rPr>
      </w:pPr>
      <w:r w:rsidRPr="00DC130B">
        <w:rPr>
          <w:b/>
        </w:rPr>
        <w:t>All Parents of the CBHS DeBAYte Team</w:t>
      </w:r>
    </w:p>
    <w:p w14:paraId="0F3730DA" w14:textId="77777777" w:rsidR="00DC130B" w:rsidRPr="00DC130B" w:rsidRDefault="00DC130B" w:rsidP="00DC130B">
      <w:pPr>
        <w:spacing w:after="0"/>
        <w:rPr>
          <w:b/>
        </w:rPr>
      </w:pPr>
      <w:r w:rsidRPr="00DC130B">
        <w:rPr>
          <w:b/>
        </w:rPr>
        <w:t>CBHS Administration</w:t>
      </w:r>
    </w:p>
    <w:p w14:paraId="5359C83A" w14:textId="77777777" w:rsidR="00DC130B" w:rsidRDefault="00DC130B" w:rsidP="00DC130B">
      <w:pPr>
        <w:sectPr w:rsidR="00DC130B" w:rsidSect="00DC130B">
          <w:type w:val="continuous"/>
          <w:pgSz w:w="12240" w:h="15840"/>
          <w:pgMar w:top="1440" w:right="1440" w:bottom="1440" w:left="1440" w:header="720" w:footer="720" w:gutter="0"/>
          <w:cols w:num="3" w:space="720"/>
          <w:docGrid w:linePitch="360"/>
        </w:sectPr>
      </w:pPr>
    </w:p>
    <w:p w14:paraId="366344C8" w14:textId="77777777" w:rsidR="00DC130B" w:rsidRDefault="00DC130B" w:rsidP="00DC130B"/>
    <w:p w14:paraId="19527770" w14:textId="77777777" w:rsidR="000C2933" w:rsidRDefault="000C2933"/>
    <w:sectPr w:rsidR="000C2933" w:rsidSect="00DC13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0E04" w14:textId="77777777" w:rsidR="00C8104C" w:rsidRDefault="00C8104C" w:rsidP="00DC130B">
      <w:pPr>
        <w:spacing w:after="0" w:line="240" w:lineRule="auto"/>
      </w:pPr>
      <w:r>
        <w:separator/>
      </w:r>
    </w:p>
  </w:endnote>
  <w:endnote w:type="continuationSeparator" w:id="0">
    <w:p w14:paraId="6071D502" w14:textId="77777777" w:rsidR="00C8104C" w:rsidRDefault="00C8104C" w:rsidP="00DC1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EFEBD" w14:textId="77777777" w:rsidR="00C8104C" w:rsidRDefault="00C8104C" w:rsidP="00DC130B">
      <w:pPr>
        <w:spacing w:after="0" w:line="240" w:lineRule="auto"/>
      </w:pPr>
      <w:r>
        <w:separator/>
      </w:r>
    </w:p>
  </w:footnote>
  <w:footnote w:type="continuationSeparator" w:id="0">
    <w:p w14:paraId="24C1F1FD" w14:textId="77777777" w:rsidR="00C8104C" w:rsidRDefault="00C8104C" w:rsidP="00DC13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0B"/>
    <w:rsid w:val="000C2933"/>
    <w:rsid w:val="0068727B"/>
    <w:rsid w:val="00C8104C"/>
    <w:rsid w:val="00DC130B"/>
    <w:rsid w:val="00FF47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1A3A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30B"/>
    <w:rPr>
      <w:color w:val="0563C1" w:themeColor="hyperlink"/>
      <w:u w:val="single"/>
    </w:rPr>
  </w:style>
  <w:style w:type="paragraph" w:styleId="Header">
    <w:name w:val="header"/>
    <w:basedOn w:val="Normal"/>
    <w:link w:val="HeaderChar"/>
    <w:uiPriority w:val="99"/>
    <w:unhideWhenUsed/>
    <w:rsid w:val="00DC1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30B"/>
    <w:rPr>
      <w:rFonts w:ascii="Calibri" w:hAnsi="Calibri"/>
      <w:sz w:val="22"/>
    </w:rPr>
  </w:style>
  <w:style w:type="paragraph" w:styleId="Footer">
    <w:name w:val="footer"/>
    <w:basedOn w:val="Normal"/>
    <w:link w:val="FooterChar"/>
    <w:uiPriority w:val="99"/>
    <w:unhideWhenUsed/>
    <w:rsid w:val="00DC1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30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alyssa.fiebrantz@browardschool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4150</Characters>
  <Application>Microsoft Macintosh Word</Application>
  <DocSecurity>0</DocSecurity>
  <Lines>34</Lines>
  <Paragraphs>9</Paragraphs>
  <ScaleCrop>false</ScaleCrop>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J. Fiebrantz</dc:creator>
  <cp:keywords/>
  <dc:description/>
  <cp:lastModifiedBy>Alyssa J. Fiebrantz</cp:lastModifiedBy>
  <cp:revision>2</cp:revision>
  <dcterms:created xsi:type="dcterms:W3CDTF">2017-08-14T18:38:00Z</dcterms:created>
  <dcterms:modified xsi:type="dcterms:W3CDTF">2017-08-14T18:57:00Z</dcterms:modified>
</cp:coreProperties>
</file>