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3279" w14:textId="77777777" w:rsidR="000369D4" w:rsidRPr="00BC62C5" w:rsidRDefault="001E6320" w:rsidP="001E63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2C5">
        <w:rPr>
          <w:rFonts w:ascii="Times New Roman" w:hAnsi="Times New Roman" w:cs="Times New Roman"/>
          <w:sz w:val="24"/>
          <w:szCs w:val="24"/>
        </w:rPr>
        <w:t>2017 1A State Docket</w:t>
      </w:r>
    </w:p>
    <w:p w14:paraId="062F4006" w14:textId="77777777" w:rsidR="001E6320" w:rsidRPr="00BC62C5" w:rsidRDefault="001E6320" w:rsidP="00BC62C5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 xml:space="preserve">1. A Resolution to Amend the Constitution to Elect the Presidency of the United States by </w:t>
      </w:r>
      <w:r w:rsidR="00BC62C5">
        <w:rPr>
          <w:rFonts w:ascii="Times New Roman" w:hAnsi="Times New Roman" w:cs="Times New Roman"/>
          <w:sz w:val="24"/>
          <w:szCs w:val="24"/>
        </w:rPr>
        <w:t xml:space="preserve">   </w:t>
      </w:r>
      <w:r w:rsidRPr="00BC62C5">
        <w:rPr>
          <w:rFonts w:ascii="Times New Roman" w:hAnsi="Times New Roman" w:cs="Times New Roman"/>
          <w:sz w:val="24"/>
          <w:szCs w:val="24"/>
        </w:rPr>
        <w:t>Popular Vote</w:t>
      </w:r>
    </w:p>
    <w:p w14:paraId="5DB7E784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2. A Bill to Ban Quantum Computing Research</w:t>
      </w:r>
    </w:p>
    <w:p w14:paraId="73399BC6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3. A Resolution to Reinstate the Voter’s Rights Act</w:t>
      </w:r>
    </w:p>
    <w:p w14:paraId="0419FF8F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4. A Resolution to Incentivize NASA to Fund Space Travel to Terraform Mars</w:t>
      </w:r>
    </w:p>
    <w:p w14:paraId="746DB18A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5. A Bill to Reauthorize the Second Chance Act of 2008</w:t>
      </w:r>
    </w:p>
    <w:p w14:paraId="2F40FBDC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6. A Resolution to Form an Immigration Alliance with European Union Member States</w:t>
      </w:r>
    </w:p>
    <w:p w14:paraId="6B0B0328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7. A Bill to Remove Gender Discriminatory Pricing</w:t>
      </w:r>
    </w:p>
    <w:p w14:paraId="20850660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8. A Resolution to Prioritize US Infrastructure to Improve Citizen Safety</w:t>
      </w:r>
    </w:p>
    <w:p w14:paraId="2A5259A2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9. A Resolution to Fund the Creation of New Nuclear Reactor Plants</w:t>
      </w:r>
    </w:p>
    <w:p w14:paraId="34455DA4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10. Amend Constitution 17 Vote and Draft</w:t>
      </w:r>
    </w:p>
    <w:p w14:paraId="6426227C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11. A Resolution to Raise H-1B Guest Worker Visa</w:t>
      </w:r>
    </w:p>
    <w:p w14:paraId="2605DAF2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12. A Resolution to Allow Government Control of Drones in Threatening Scenarios</w:t>
      </w:r>
    </w:p>
    <w:p w14:paraId="49AD3EF8" w14:textId="77777777" w:rsidR="001E6320" w:rsidRPr="00BC62C5" w:rsidRDefault="001E6320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13. A Resolution to Include Election Day as a Federal Holiday</w:t>
      </w:r>
    </w:p>
    <w:p w14:paraId="16558DC2" w14:textId="77777777" w:rsidR="00BC62C5" w:rsidRPr="00BC62C5" w:rsidRDefault="00BC62C5" w:rsidP="001E6320">
      <w:pPr>
        <w:rPr>
          <w:rFonts w:ascii="Times New Roman" w:hAnsi="Times New Roman" w:cs="Times New Roman"/>
          <w:sz w:val="24"/>
          <w:szCs w:val="24"/>
        </w:rPr>
      </w:pPr>
      <w:r w:rsidRPr="00BC62C5">
        <w:rPr>
          <w:rFonts w:ascii="Times New Roman" w:hAnsi="Times New Roman" w:cs="Times New Roman"/>
          <w:sz w:val="24"/>
          <w:szCs w:val="24"/>
        </w:rPr>
        <w:t>14. A Resolution to Enact the Paycheck Fairness Act</w:t>
      </w:r>
    </w:p>
    <w:sectPr w:rsidR="00BC62C5" w:rsidRPr="00BC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0"/>
    <w:rsid w:val="000369D4"/>
    <w:rsid w:val="001E6320"/>
    <w:rsid w:val="002050FE"/>
    <w:rsid w:val="002C5BCF"/>
    <w:rsid w:val="00B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64F4"/>
  <w15:chartTrackingRefBased/>
  <w15:docId w15:val="{FEA83E00-B3AD-48C1-AD19-94A828E3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P. Gatherum</dc:creator>
  <cp:keywords/>
  <dc:description/>
  <cp:lastModifiedBy>Jacqueline Croswhite</cp:lastModifiedBy>
  <cp:revision>2</cp:revision>
  <dcterms:created xsi:type="dcterms:W3CDTF">2017-02-08T22:20:00Z</dcterms:created>
  <dcterms:modified xsi:type="dcterms:W3CDTF">2017-02-08T22:20:00Z</dcterms:modified>
</cp:coreProperties>
</file>