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96" w:rsidRPr="002018D7" w:rsidRDefault="00F27C96" w:rsidP="00F27C96">
      <w:pPr>
        <w:pStyle w:val="BlockTitle"/>
        <w:rPr>
          <w:rFonts w:ascii="Times New Roman" w:hAnsi="Times New Roman" w:cs="Times New Roman"/>
        </w:rPr>
      </w:pPr>
      <w:r w:rsidRPr="002018D7">
        <w:rPr>
          <w:rFonts w:ascii="Times New Roman" w:hAnsi="Times New Roman" w:cs="Times New Roman"/>
        </w:rPr>
        <w:t>District 7 Qualifying Tournament Information</w:t>
      </w:r>
    </w:p>
    <w:p w:rsidR="00F27C96" w:rsidRPr="000762A6" w:rsidRDefault="0074221A" w:rsidP="000762A6">
      <w:pPr>
        <w:pStyle w:val="Heading4"/>
      </w:pPr>
      <w:r>
        <w:t xml:space="preserve">NDT </w:t>
      </w:r>
      <w:r w:rsidR="00F27C96" w:rsidRPr="000762A6">
        <w:t>Rules</w:t>
      </w:r>
    </w:p>
    <w:p w:rsidR="0074221A" w:rsidRDefault="0074221A" w:rsidP="00F27C96">
      <w:pPr>
        <w:rPr>
          <w:sz w:val="20"/>
          <w:szCs w:val="20"/>
        </w:rPr>
      </w:pPr>
      <w:r>
        <w:rPr>
          <w:sz w:val="20"/>
          <w:szCs w:val="20"/>
        </w:rPr>
        <w:t>An updated copy of the NDT Standing Rules can be found here:</w:t>
      </w:r>
      <w:r w:rsidR="001552B4">
        <w:rPr>
          <w:sz w:val="20"/>
          <w:szCs w:val="20"/>
        </w:rPr>
        <w:t xml:space="preserve"> </w:t>
      </w:r>
      <w:hyperlink r:id="rId10" w:history="1">
        <w:r w:rsidR="009F0E21" w:rsidRPr="003D059F">
          <w:rPr>
            <w:rStyle w:val="Hyperlink"/>
            <w:sz w:val="20"/>
            <w:szCs w:val="20"/>
          </w:rPr>
          <w:t>https://nationaldebatetournament.org/</w:t>
        </w:r>
      </w:hyperlink>
      <w:r w:rsidR="009F0E21">
        <w:rPr>
          <w:sz w:val="20"/>
          <w:szCs w:val="20"/>
        </w:rPr>
        <w:t xml:space="preserve">. </w:t>
      </w:r>
      <w:r>
        <w:rPr>
          <w:sz w:val="20"/>
          <w:szCs w:val="20"/>
        </w:rPr>
        <w:t>There have been recent changes (summarized below) which affect district tournaments.</w:t>
      </w:r>
    </w:p>
    <w:p w:rsidR="0074221A" w:rsidRDefault="0074221A" w:rsidP="00F27C96">
      <w:pPr>
        <w:rPr>
          <w:sz w:val="20"/>
          <w:szCs w:val="20"/>
        </w:rPr>
      </w:pPr>
    </w:p>
    <w:p w:rsidR="00F5655F" w:rsidRPr="002075D9" w:rsidRDefault="00F5655F" w:rsidP="002075D9">
      <w:r w:rsidRPr="002075D9">
        <w:rPr>
          <w:highlight w:val="yellow"/>
        </w:rPr>
        <w:t>***NEW</w:t>
      </w:r>
      <w:r w:rsidR="00BF31AF" w:rsidRPr="002075D9">
        <w:rPr>
          <w:highlight w:val="yellow"/>
        </w:rPr>
        <w:t xml:space="preserve"> NDT Rules</w:t>
      </w:r>
      <w:r w:rsidRPr="002075D9">
        <w:rPr>
          <w:highlight w:val="yellow"/>
        </w:rPr>
        <w:t>***</w:t>
      </w:r>
    </w:p>
    <w:p w:rsidR="0074221A" w:rsidRPr="00A9067C" w:rsidRDefault="0074221A" w:rsidP="00A9067C">
      <w:pPr>
        <w:rPr>
          <w:b/>
          <w:u w:val="single"/>
        </w:rPr>
      </w:pPr>
      <w:r w:rsidRPr="00A9067C">
        <w:rPr>
          <w:b/>
          <w:u w:val="single"/>
        </w:rPr>
        <w:t>Delinquent Fees</w:t>
      </w:r>
    </w:p>
    <w:p w:rsidR="00F5655F" w:rsidRDefault="00F5655F" w:rsidP="0074221A">
      <w:pPr>
        <w:rPr>
          <w:sz w:val="20"/>
          <w:szCs w:val="20"/>
        </w:rPr>
      </w:pPr>
      <w:r w:rsidRPr="00A1114F">
        <w:rPr>
          <w:sz w:val="20"/>
          <w:szCs w:val="20"/>
        </w:rPr>
        <w:t xml:space="preserve">The NDT has passed a new rule </w:t>
      </w:r>
      <w:r w:rsidR="00704A0A" w:rsidRPr="00A1114F">
        <w:rPr>
          <w:sz w:val="20"/>
          <w:szCs w:val="20"/>
        </w:rPr>
        <w:t>(</w:t>
      </w:r>
      <w:proofErr w:type="spellStart"/>
      <w:r w:rsidR="00704A0A" w:rsidRPr="00A1114F">
        <w:rPr>
          <w:sz w:val="20"/>
          <w:szCs w:val="20"/>
        </w:rPr>
        <w:t>II.A.1.i</w:t>
      </w:r>
      <w:proofErr w:type="spellEnd"/>
      <w:r w:rsidR="00704A0A" w:rsidRPr="00A1114F">
        <w:rPr>
          <w:sz w:val="20"/>
          <w:szCs w:val="20"/>
        </w:rPr>
        <w:t xml:space="preserve">) </w:t>
      </w:r>
      <w:r w:rsidRPr="00A1114F">
        <w:rPr>
          <w:sz w:val="20"/>
          <w:szCs w:val="20"/>
        </w:rPr>
        <w:t xml:space="preserve">requiring that delinquent fees owed to the NDT must be paid </w:t>
      </w:r>
      <w:r w:rsidR="0074221A" w:rsidRPr="00A1114F">
        <w:rPr>
          <w:sz w:val="20"/>
          <w:szCs w:val="20"/>
        </w:rPr>
        <w:t>to</w:t>
      </w:r>
      <w:r w:rsidRPr="00A1114F">
        <w:rPr>
          <w:sz w:val="20"/>
          <w:szCs w:val="20"/>
        </w:rPr>
        <w:t xml:space="preserve"> </w:t>
      </w:r>
      <w:r w:rsidR="0074221A" w:rsidRPr="00A1114F">
        <w:rPr>
          <w:sz w:val="20"/>
          <w:szCs w:val="20"/>
        </w:rPr>
        <w:t xml:space="preserve">compete at the NDT, and this applies to district participation as well. </w:t>
      </w:r>
      <w:r w:rsidRPr="00A1114F">
        <w:rPr>
          <w:sz w:val="20"/>
          <w:szCs w:val="20"/>
        </w:rPr>
        <w:t xml:space="preserve"> </w:t>
      </w:r>
    </w:p>
    <w:p w:rsidR="00A1114F" w:rsidRPr="00A1114F" w:rsidRDefault="00A1114F" w:rsidP="0074221A">
      <w:pPr>
        <w:rPr>
          <w:sz w:val="20"/>
          <w:szCs w:val="20"/>
        </w:rPr>
      </w:pPr>
    </w:p>
    <w:p w:rsidR="0074221A" w:rsidRPr="00A9067C" w:rsidRDefault="00A9067C" w:rsidP="00A9067C">
      <w:pPr>
        <w:rPr>
          <w:b/>
          <w:u w:val="single"/>
        </w:rPr>
      </w:pPr>
      <w:r w:rsidRPr="00A9067C">
        <w:rPr>
          <w:b/>
          <w:u w:val="single"/>
        </w:rPr>
        <w:t>District Participation</w:t>
      </w:r>
    </w:p>
    <w:p w:rsidR="00A9067C" w:rsidRPr="00A1114F" w:rsidRDefault="001552B4" w:rsidP="00A1114F">
      <w:pPr>
        <w:rPr>
          <w:sz w:val="20"/>
          <w:szCs w:val="20"/>
        </w:rPr>
      </w:pPr>
      <w:r w:rsidRPr="00A1114F">
        <w:rPr>
          <w:sz w:val="20"/>
          <w:szCs w:val="20"/>
        </w:rPr>
        <w:t>The NDT has revised language regarding the definition of participation in the district process (</w:t>
      </w:r>
      <w:proofErr w:type="spellStart"/>
      <w:r w:rsidRPr="00A1114F">
        <w:rPr>
          <w:sz w:val="20"/>
          <w:szCs w:val="20"/>
        </w:rPr>
        <w:t>II.C.2.c.4</w:t>
      </w:r>
      <w:proofErr w:type="spellEnd"/>
      <w:r w:rsidRPr="00A1114F">
        <w:rPr>
          <w:sz w:val="20"/>
          <w:szCs w:val="20"/>
        </w:rPr>
        <w:t xml:space="preserve">). </w:t>
      </w:r>
    </w:p>
    <w:p w:rsidR="0074221A" w:rsidRDefault="0074221A" w:rsidP="00F27C96">
      <w:pPr>
        <w:rPr>
          <w:sz w:val="20"/>
          <w:szCs w:val="20"/>
        </w:rPr>
      </w:pPr>
    </w:p>
    <w:p w:rsidR="0074221A" w:rsidRDefault="0074221A" w:rsidP="0074221A">
      <w:pPr>
        <w:pStyle w:val="Heading4"/>
      </w:pPr>
      <w:proofErr w:type="spellStart"/>
      <w:r>
        <w:t>D7</w:t>
      </w:r>
      <w:proofErr w:type="spellEnd"/>
      <w:r>
        <w:t xml:space="preserve"> Rules</w:t>
      </w:r>
    </w:p>
    <w:p w:rsidR="00007287" w:rsidRDefault="00F27C96" w:rsidP="00F27C96">
      <w:pPr>
        <w:rPr>
          <w:sz w:val="20"/>
          <w:szCs w:val="20"/>
        </w:rPr>
      </w:pPr>
      <w:r w:rsidRPr="004021BE">
        <w:rPr>
          <w:sz w:val="20"/>
          <w:szCs w:val="20"/>
        </w:rPr>
        <w:t xml:space="preserve">The rules governing the District 7 Qualifier tournament are posted on the </w:t>
      </w:r>
      <w:proofErr w:type="spellStart"/>
      <w:r w:rsidRPr="004021BE">
        <w:rPr>
          <w:sz w:val="20"/>
          <w:szCs w:val="20"/>
        </w:rPr>
        <w:t>D7</w:t>
      </w:r>
      <w:proofErr w:type="spellEnd"/>
      <w:r w:rsidRPr="004021BE">
        <w:rPr>
          <w:sz w:val="20"/>
          <w:szCs w:val="20"/>
        </w:rPr>
        <w:t xml:space="preserve"> Coaches Google Group – they are the </w:t>
      </w:r>
      <w:r w:rsidR="00007287">
        <w:rPr>
          <w:sz w:val="20"/>
          <w:szCs w:val="20"/>
        </w:rPr>
        <w:t>NDT District VII Rules-Revised-</w:t>
      </w:r>
      <w:proofErr w:type="spellStart"/>
      <w:r w:rsidR="00007287">
        <w:rPr>
          <w:sz w:val="20"/>
          <w:szCs w:val="20"/>
        </w:rPr>
        <w:t>February15</w:t>
      </w:r>
      <w:proofErr w:type="spellEnd"/>
      <w:r w:rsidR="00007287">
        <w:rPr>
          <w:sz w:val="20"/>
          <w:szCs w:val="20"/>
        </w:rPr>
        <w:t>.</w:t>
      </w:r>
    </w:p>
    <w:p w:rsidR="00007287" w:rsidRPr="00F27C96" w:rsidRDefault="00007287" w:rsidP="00F27C96">
      <w:pPr>
        <w:rPr>
          <w:sz w:val="20"/>
          <w:szCs w:val="20"/>
        </w:rPr>
      </w:pPr>
    </w:p>
    <w:p w:rsidR="00F27C96" w:rsidRPr="00F27C96" w:rsidRDefault="00F27C96" w:rsidP="00F27C96">
      <w:pPr>
        <w:pStyle w:val="Heading4"/>
        <w:rPr>
          <w:rFonts w:cs="Times New Roman"/>
        </w:rPr>
      </w:pPr>
      <w:r w:rsidRPr="002018D7">
        <w:rPr>
          <w:rFonts w:cs="Times New Roman"/>
        </w:rPr>
        <w:t>Tournament Dates</w:t>
      </w:r>
    </w:p>
    <w:p w:rsidR="00F27C96" w:rsidRPr="00F27C96" w:rsidRDefault="009B0775" w:rsidP="00F27C96">
      <w:pPr>
        <w:rPr>
          <w:sz w:val="20"/>
          <w:szCs w:val="20"/>
        </w:rPr>
      </w:pPr>
      <w:r>
        <w:rPr>
          <w:sz w:val="20"/>
          <w:szCs w:val="20"/>
        </w:rPr>
        <w:t>Friday, February 17</w:t>
      </w:r>
      <w:r w:rsidR="00F27C96" w:rsidRPr="00F27C96">
        <w:rPr>
          <w:sz w:val="20"/>
          <w:szCs w:val="20"/>
        </w:rPr>
        <w:t xml:space="preserve"> – District meeting &amp; registration – </w:t>
      </w:r>
      <w:r w:rsidR="004D3EAB">
        <w:rPr>
          <w:sz w:val="20"/>
          <w:szCs w:val="20"/>
        </w:rPr>
        <w:t>3</w:t>
      </w:r>
      <w:r w:rsidR="00F27C96" w:rsidRPr="00F27C96">
        <w:rPr>
          <w:sz w:val="20"/>
          <w:szCs w:val="20"/>
        </w:rPr>
        <w:t xml:space="preserve"> pm, UMW Debate House (1201 William Street, Basement Lounge, UMW Campus)</w:t>
      </w:r>
    </w:p>
    <w:p w:rsidR="00F27C96" w:rsidRPr="00F27C96" w:rsidRDefault="00F27C96" w:rsidP="00F27C96">
      <w:pPr>
        <w:rPr>
          <w:sz w:val="20"/>
          <w:szCs w:val="20"/>
        </w:rPr>
      </w:pPr>
    </w:p>
    <w:p w:rsidR="00950D49" w:rsidRPr="00F27C96" w:rsidRDefault="009B0775" w:rsidP="00950D49">
      <w:pPr>
        <w:rPr>
          <w:sz w:val="20"/>
          <w:szCs w:val="20"/>
        </w:rPr>
      </w:pPr>
      <w:r>
        <w:rPr>
          <w:sz w:val="20"/>
          <w:szCs w:val="20"/>
        </w:rPr>
        <w:t>Saturday, February 18 – Sunday, February 19</w:t>
      </w:r>
      <w:r w:rsidR="00F27C96" w:rsidRPr="00F27C96">
        <w:rPr>
          <w:sz w:val="20"/>
          <w:szCs w:val="20"/>
        </w:rPr>
        <w:t xml:space="preserve"> – Rounds 1-8. </w:t>
      </w:r>
      <w:r w:rsidR="00950D49" w:rsidRPr="00F27C96">
        <w:rPr>
          <w:sz w:val="20"/>
          <w:szCs w:val="20"/>
        </w:rPr>
        <w:t xml:space="preserve">(1201 William St, </w:t>
      </w:r>
      <w:r w:rsidR="00950D49">
        <w:rPr>
          <w:sz w:val="20"/>
          <w:szCs w:val="20"/>
        </w:rPr>
        <w:t xml:space="preserve">Monroe, </w:t>
      </w:r>
      <w:r w:rsidR="00950D49" w:rsidRPr="00F27C96">
        <w:rPr>
          <w:sz w:val="20"/>
          <w:szCs w:val="20"/>
        </w:rPr>
        <w:t>Combs</w:t>
      </w:r>
      <w:r w:rsidR="00950D49">
        <w:rPr>
          <w:sz w:val="20"/>
          <w:szCs w:val="20"/>
        </w:rPr>
        <w:t xml:space="preserve">, </w:t>
      </w:r>
      <w:r w:rsidR="00950D49" w:rsidRPr="00F27C96">
        <w:rPr>
          <w:sz w:val="20"/>
          <w:szCs w:val="20"/>
        </w:rPr>
        <w:t xml:space="preserve">&amp; </w:t>
      </w:r>
      <w:proofErr w:type="spellStart"/>
      <w:r w:rsidR="00950D49">
        <w:rPr>
          <w:sz w:val="20"/>
          <w:szCs w:val="20"/>
        </w:rPr>
        <w:t>Trinkle</w:t>
      </w:r>
      <w:proofErr w:type="spellEnd"/>
      <w:r w:rsidR="00950D49" w:rsidRPr="00F27C96">
        <w:rPr>
          <w:sz w:val="20"/>
          <w:szCs w:val="20"/>
        </w:rPr>
        <w:t xml:space="preserve"> Halls, UMW Campus)</w:t>
      </w:r>
      <w:r w:rsidR="00950D49">
        <w:rPr>
          <w:sz w:val="20"/>
          <w:szCs w:val="20"/>
        </w:rPr>
        <w:t xml:space="preserve">. </w:t>
      </w:r>
    </w:p>
    <w:p w:rsidR="00F27C96" w:rsidRPr="00F27C96" w:rsidRDefault="00F27C96" w:rsidP="00F27C96">
      <w:pPr>
        <w:rPr>
          <w:sz w:val="20"/>
          <w:szCs w:val="20"/>
        </w:rPr>
      </w:pPr>
    </w:p>
    <w:p w:rsidR="00F27C96" w:rsidRPr="00F27C96" w:rsidRDefault="00F27C96" w:rsidP="00F27C96">
      <w:pPr>
        <w:pStyle w:val="Heading4"/>
        <w:rPr>
          <w:rFonts w:cs="Times New Roman"/>
        </w:rPr>
      </w:pPr>
      <w:r w:rsidRPr="002018D7">
        <w:rPr>
          <w:rFonts w:cs="Times New Roman"/>
        </w:rPr>
        <w:t>Deadlines</w:t>
      </w:r>
    </w:p>
    <w:p w:rsidR="00F27C96" w:rsidRPr="00F27C96" w:rsidRDefault="00F27C96" w:rsidP="00F27C96">
      <w:pPr>
        <w:rPr>
          <w:sz w:val="20"/>
          <w:szCs w:val="20"/>
        </w:rPr>
      </w:pPr>
      <w:r w:rsidRPr="00F27C96">
        <w:rPr>
          <w:sz w:val="20"/>
          <w:szCs w:val="20"/>
        </w:rPr>
        <w:t>Deadline for entry: Friday, February 1</w:t>
      </w:r>
      <w:r w:rsidR="009B0775">
        <w:rPr>
          <w:sz w:val="20"/>
          <w:szCs w:val="20"/>
        </w:rPr>
        <w:t>0</w:t>
      </w:r>
      <w:r w:rsidRPr="00F27C96">
        <w:rPr>
          <w:sz w:val="20"/>
          <w:szCs w:val="20"/>
        </w:rPr>
        <w:t xml:space="preserve">. Please complete entry at Tabroom.com. In the process, please check your individual team’s “bid sheets” on Tabroom.com to verify their accuracy. Contact person for entries/eligibility: Adrienne Brovero, </w:t>
      </w:r>
      <w:hyperlink r:id="rId11" w:history="1">
        <w:r w:rsidRPr="00F27C96">
          <w:rPr>
            <w:rStyle w:val="Hyperlink"/>
            <w:rFonts w:eastAsiaTheme="majorEastAsia"/>
            <w:sz w:val="20"/>
            <w:szCs w:val="20"/>
          </w:rPr>
          <w:t>adri.debate@gmail.com</w:t>
        </w:r>
      </w:hyperlink>
      <w:r w:rsidRPr="00F27C96">
        <w:rPr>
          <w:sz w:val="20"/>
          <w:szCs w:val="20"/>
        </w:rPr>
        <w:t xml:space="preserve">.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Deadline for judge waivers: Friday, February 1</w:t>
      </w:r>
      <w:r w:rsidR="009B0775">
        <w:rPr>
          <w:sz w:val="20"/>
          <w:szCs w:val="20"/>
        </w:rPr>
        <w:t>0</w:t>
      </w:r>
      <w:r w:rsidRPr="00F27C96">
        <w:rPr>
          <w:sz w:val="20"/>
          <w:szCs w:val="20"/>
        </w:rPr>
        <w:t xml:space="preserve">. For more information on judging </w:t>
      </w:r>
      <w:r w:rsidR="002075D9">
        <w:rPr>
          <w:sz w:val="20"/>
          <w:szCs w:val="20"/>
        </w:rPr>
        <w:t xml:space="preserve">qualifications and </w:t>
      </w:r>
      <w:r w:rsidRPr="00F27C96">
        <w:rPr>
          <w:sz w:val="20"/>
          <w:szCs w:val="20"/>
        </w:rPr>
        <w:t xml:space="preserve">waivers, please see Rules Section II.D. Contact person for judging: Danielle Verney-O’Gorman, </w:t>
      </w:r>
      <w:hyperlink r:id="rId12" w:history="1">
        <w:r w:rsidRPr="00F27C96">
          <w:rPr>
            <w:rStyle w:val="Hyperlink"/>
            <w:rFonts w:eastAsiaTheme="majorEastAsia"/>
            <w:sz w:val="20"/>
            <w:szCs w:val="20"/>
          </w:rPr>
          <w:t>danielle.verney@gmail.com</w:t>
        </w:r>
      </w:hyperlink>
      <w:r w:rsidRPr="00F27C96">
        <w:rPr>
          <w:sz w:val="20"/>
          <w:szCs w:val="20"/>
        </w:rPr>
        <w:t>.</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Ranking deadline: Saturday, February 1</w:t>
      </w:r>
      <w:r w:rsidR="009B0775">
        <w:rPr>
          <w:sz w:val="20"/>
          <w:szCs w:val="20"/>
        </w:rPr>
        <w:t>1</w:t>
      </w:r>
      <w:r w:rsidRPr="00F27C96">
        <w:rPr>
          <w:sz w:val="20"/>
          <w:szCs w:val="20"/>
        </w:rPr>
        <w:t xml:space="preserve">. For more information on ranking process, please see Rules Section II.H. Contact person for rankings: Mike Davis, </w:t>
      </w:r>
      <w:hyperlink r:id="rId13" w:history="1">
        <w:r w:rsidRPr="00F27C96">
          <w:rPr>
            <w:rStyle w:val="Hyperlink"/>
            <w:rFonts w:eastAsiaTheme="majorEastAsia"/>
            <w:sz w:val="20"/>
            <w:szCs w:val="20"/>
          </w:rPr>
          <w:t>davismk13@gmail.com</w:t>
        </w:r>
      </w:hyperlink>
      <w:r w:rsidRPr="00F27C96">
        <w:rPr>
          <w:sz w:val="20"/>
          <w:szCs w:val="20"/>
        </w:rPr>
        <w:t>.</w:t>
      </w:r>
    </w:p>
    <w:p w:rsidR="00F27C96" w:rsidRPr="00F27C96" w:rsidRDefault="00F27C96" w:rsidP="00F27C96">
      <w:pPr>
        <w:pStyle w:val="Heading4"/>
        <w:rPr>
          <w:rFonts w:cs="Times New Roman"/>
        </w:rPr>
      </w:pPr>
      <w:r w:rsidRPr="002018D7">
        <w:rPr>
          <w:rFonts w:cs="Times New Roman"/>
        </w:rPr>
        <w:lastRenderedPageBreak/>
        <w:t>Format</w:t>
      </w:r>
    </w:p>
    <w:p w:rsidR="00F27C96" w:rsidRPr="00F27C96" w:rsidRDefault="00F27C96" w:rsidP="00F27C96">
      <w:pPr>
        <w:rPr>
          <w:sz w:val="20"/>
          <w:szCs w:val="20"/>
        </w:rPr>
      </w:pPr>
      <w:r w:rsidRPr="00F27C96">
        <w:rPr>
          <w:sz w:val="20"/>
          <w:szCs w:val="20"/>
        </w:rPr>
        <w:t xml:space="preserve">Tournament format: 8 rounds: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 xml:space="preserve">Rounds 1-4 preset rounds with single judge; </w:t>
      </w:r>
    </w:p>
    <w:p w:rsidR="00F27C96" w:rsidRPr="00F27C96" w:rsidRDefault="00F27C96" w:rsidP="00F27C96">
      <w:pPr>
        <w:rPr>
          <w:sz w:val="20"/>
          <w:szCs w:val="20"/>
        </w:rPr>
      </w:pPr>
      <w:r w:rsidRPr="00F27C96">
        <w:rPr>
          <w:sz w:val="20"/>
          <w:szCs w:val="20"/>
        </w:rPr>
        <w:t xml:space="preserve">Round 5 high-high with single judge; </w:t>
      </w:r>
    </w:p>
    <w:p w:rsidR="00F27C96" w:rsidRPr="00F27C96" w:rsidRDefault="00F27C96" w:rsidP="00F27C96">
      <w:pPr>
        <w:rPr>
          <w:sz w:val="20"/>
          <w:szCs w:val="20"/>
        </w:rPr>
      </w:pPr>
      <w:r w:rsidRPr="00F27C96">
        <w:rPr>
          <w:sz w:val="20"/>
          <w:szCs w:val="20"/>
        </w:rPr>
        <w:t xml:space="preserve">Round 6, high-low with single judge; </w:t>
      </w:r>
    </w:p>
    <w:p w:rsidR="00F27C96" w:rsidRPr="00F27C96" w:rsidRDefault="00F27C96" w:rsidP="00F27C96">
      <w:pPr>
        <w:rPr>
          <w:sz w:val="20"/>
          <w:szCs w:val="20"/>
        </w:rPr>
      </w:pPr>
      <w:r w:rsidRPr="00F27C96">
        <w:rPr>
          <w:sz w:val="20"/>
          <w:szCs w:val="20"/>
        </w:rPr>
        <w:t>Rounds 7 &amp; 8</w:t>
      </w:r>
      <w:r w:rsidR="000762A6">
        <w:rPr>
          <w:sz w:val="20"/>
          <w:szCs w:val="20"/>
        </w:rPr>
        <w:t>,</w:t>
      </w:r>
      <w:r w:rsidRPr="00F27C96">
        <w:rPr>
          <w:sz w:val="20"/>
          <w:szCs w:val="20"/>
        </w:rPr>
        <w:t xml:space="preserve"> high-low, with 3 judge panel adjudication.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Teams may hit a prior opponent (on the opposite side) in round 8.</w:t>
      </w:r>
    </w:p>
    <w:p w:rsidR="00F27C96" w:rsidRPr="00F27C96" w:rsidRDefault="00F27C96" w:rsidP="00F27C96">
      <w:pPr>
        <w:rPr>
          <w:sz w:val="20"/>
          <w:szCs w:val="20"/>
        </w:rPr>
      </w:pPr>
    </w:p>
    <w:p w:rsidR="00F27C96" w:rsidRDefault="00F27C96" w:rsidP="00F27C96">
      <w:pPr>
        <w:rPr>
          <w:sz w:val="20"/>
          <w:szCs w:val="20"/>
        </w:rPr>
      </w:pPr>
      <w:r w:rsidRPr="00F27C96">
        <w:rPr>
          <w:sz w:val="20"/>
          <w:szCs w:val="20"/>
        </w:rPr>
        <w:t>In accordance with Rules Section II.G, debates shall use the format specified by the standing rules of tournament procedure for the National Debate Tournament.</w:t>
      </w:r>
    </w:p>
    <w:p w:rsidR="00A1114F" w:rsidRPr="00F27C96" w:rsidRDefault="00A1114F" w:rsidP="00F27C96">
      <w:pPr>
        <w:rPr>
          <w:sz w:val="20"/>
          <w:szCs w:val="20"/>
        </w:rPr>
      </w:pPr>
    </w:p>
    <w:p w:rsidR="00F27C96" w:rsidRPr="00F27C96" w:rsidRDefault="00F27C96" w:rsidP="00F27C96">
      <w:pPr>
        <w:pStyle w:val="Heading4"/>
        <w:rPr>
          <w:rFonts w:cs="Times New Roman"/>
        </w:rPr>
      </w:pPr>
      <w:r w:rsidRPr="002018D7">
        <w:rPr>
          <w:rFonts w:cs="Times New Roman"/>
        </w:rPr>
        <w:t>Entries</w:t>
      </w:r>
    </w:p>
    <w:p w:rsidR="00F27C96" w:rsidRPr="00F27C96" w:rsidRDefault="00F27C96" w:rsidP="00F27C96">
      <w:pPr>
        <w:rPr>
          <w:sz w:val="20"/>
          <w:szCs w:val="20"/>
        </w:rPr>
      </w:pPr>
      <w:r w:rsidRPr="00F27C96">
        <w:rPr>
          <w:sz w:val="20"/>
          <w:szCs w:val="20"/>
        </w:rPr>
        <w:t xml:space="preserve">Please see Rules Section II for eligibility criteria. </w:t>
      </w:r>
    </w:p>
    <w:p w:rsidR="00F27C96" w:rsidRPr="00F27C96" w:rsidRDefault="00F27C96" w:rsidP="00F27C96">
      <w:pPr>
        <w:rPr>
          <w:sz w:val="20"/>
          <w:szCs w:val="20"/>
        </w:rPr>
      </w:pPr>
    </w:p>
    <w:p w:rsidR="00F27C96" w:rsidRDefault="00F27C96" w:rsidP="00F27C96">
      <w:pPr>
        <w:rPr>
          <w:sz w:val="20"/>
          <w:szCs w:val="20"/>
        </w:rPr>
      </w:pPr>
      <w:r w:rsidRPr="00F27C96">
        <w:rPr>
          <w:sz w:val="20"/>
          <w:szCs w:val="20"/>
        </w:rPr>
        <w:t>Reminder: Third teams are allowed to compete. If you would like a 3</w:t>
      </w:r>
      <w:r w:rsidRPr="00F27C96">
        <w:rPr>
          <w:sz w:val="20"/>
          <w:szCs w:val="20"/>
          <w:vertAlign w:val="superscript"/>
        </w:rPr>
        <w:t>rd</w:t>
      </w:r>
      <w:r w:rsidRPr="00F27C96">
        <w:rPr>
          <w:sz w:val="20"/>
          <w:szCs w:val="20"/>
        </w:rPr>
        <w:t xml:space="preserve"> team to be eligible to qualify for the NDT through the 2</w:t>
      </w:r>
      <w:r w:rsidRPr="00F27C96">
        <w:rPr>
          <w:sz w:val="20"/>
          <w:szCs w:val="20"/>
          <w:vertAlign w:val="superscript"/>
        </w:rPr>
        <w:t>nd</w:t>
      </w:r>
      <w:r w:rsidRPr="00F27C96">
        <w:rPr>
          <w:sz w:val="20"/>
          <w:szCs w:val="20"/>
        </w:rPr>
        <w:t xml:space="preserve"> round at-large process, you need to enter that team in the tournament. If you have already qualified two teams for the NDT, you may </w:t>
      </w:r>
      <w:r w:rsidRPr="000762A6">
        <w:rPr>
          <w:rStyle w:val="StyleBoldUnderline"/>
        </w:rPr>
        <w:t>not</w:t>
      </w:r>
      <w:r w:rsidRPr="00F27C96">
        <w:rPr>
          <w:sz w:val="20"/>
          <w:szCs w:val="20"/>
        </w:rPr>
        <w:t xml:space="preserve"> enter additional teams to compete, </w:t>
      </w:r>
      <w:r w:rsidRPr="000762A6">
        <w:rPr>
          <w:rStyle w:val="StyleBoldUnderline"/>
        </w:rPr>
        <w:t>but</w:t>
      </w:r>
      <w:r w:rsidRPr="00F27C96">
        <w:rPr>
          <w:sz w:val="20"/>
          <w:szCs w:val="20"/>
        </w:rPr>
        <w:t xml:space="preserve"> any additional team(s) needs to be ranked in the District ranking, as per Rules Section II.B.</w:t>
      </w:r>
    </w:p>
    <w:p w:rsidR="00A1114F" w:rsidRPr="00774E05" w:rsidRDefault="00A1114F" w:rsidP="00F27C96">
      <w:pPr>
        <w:rPr>
          <w:szCs w:val="24"/>
        </w:rPr>
      </w:pPr>
    </w:p>
    <w:p w:rsidR="00F27C96" w:rsidRPr="00F27C96" w:rsidRDefault="00F27C96" w:rsidP="00F27C96">
      <w:pPr>
        <w:pStyle w:val="Heading4"/>
        <w:rPr>
          <w:rFonts w:cs="Times New Roman"/>
        </w:rPr>
      </w:pPr>
      <w:r w:rsidRPr="002018D7">
        <w:rPr>
          <w:rFonts w:cs="Times New Roman"/>
        </w:rPr>
        <w:t>Swing Team Entry</w:t>
      </w:r>
    </w:p>
    <w:p w:rsidR="00F27C96" w:rsidRDefault="00F27C96" w:rsidP="00F27C96">
      <w:pPr>
        <w:rPr>
          <w:sz w:val="20"/>
          <w:szCs w:val="20"/>
        </w:rPr>
      </w:pPr>
      <w:r w:rsidRPr="00F27C96">
        <w:rPr>
          <w:sz w:val="20"/>
          <w:szCs w:val="20"/>
        </w:rPr>
        <w:t xml:space="preserve">If you have a team that you would like to be eligible to be a swing team (if one is necessary), please send the Chair an email identifying that team, </w:t>
      </w:r>
      <w:r w:rsidRPr="00F27C96">
        <w:rPr>
          <w:b/>
          <w:i/>
          <w:sz w:val="20"/>
          <w:szCs w:val="20"/>
        </w:rPr>
        <w:t>and</w:t>
      </w:r>
      <w:r w:rsidRPr="00F27C96">
        <w:rPr>
          <w:sz w:val="20"/>
          <w:szCs w:val="20"/>
        </w:rPr>
        <w:t xml:space="preserve"> enter the team on Tabroom.com as well. This will speed up our ability to select a swing team in the event one is needed. Please see Rules Section II M regarding selection procedures for the swing team. Contact person for swing team: </w:t>
      </w:r>
      <w:r w:rsidR="00802F70">
        <w:rPr>
          <w:sz w:val="20"/>
          <w:szCs w:val="20"/>
        </w:rPr>
        <w:t xml:space="preserve">Nick Ryan, </w:t>
      </w:r>
      <w:hyperlink r:id="rId14" w:history="1">
        <w:r w:rsidR="002075D9" w:rsidRPr="008F14C1">
          <w:rPr>
            <w:rStyle w:val="Hyperlink"/>
            <w:sz w:val="20"/>
            <w:szCs w:val="20"/>
          </w:rPr>
          <w:t>nryan2wc@gmail.com</w:t>
        </w:r>
      </w:hyperlink>
      <w:r w:rsidRPr="00F27C96">
        <w:rPr>
          <w:sz w:val="20"/>
          <w:szCs w:val="20"/>
        </w:rPr>
        <w:t xml:space="preserve">. </w:t>
      </w:r>
    </w:p>
    <w:p w:rsidR="002075D9" w:rsidRPr="00774E05"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Judging Obligations</w:t>
      </w:r>
    </w:p>
    <w:p w:rsidR="00F27C96" w:rsidRPr="00F27C96" w:rsidRDefault="00F27C96" w:rsidP="00F27C96">
      <w:pPr>
        <w:rPr>
          <w:sz w:val="20"/>
          <w:szCs w:val="20"/>
        </w:rPr>
      </w:pPr>
      <w:r w:rsidRPr="00F27C96">
        <w:rPr>
          <w:sz w:val="20"/>
          <w:szCs w:val="20"/>
        </w:rPr>
        <w:t xml:space="preserve">Judging obligation </w:t>
      </w:r>
      <w:r w:rsidRPr="00F27C96">
        <w:rPr>
          <w:rStyle w:val="StyleBoldUnderline"/>
          <w:sz w:val="20"/>
          <w:szCs w:val="20"/>
        </w:rPr>
        <w:t>per team</w:t>
      </w:r>
      <w:r w:rsidRPr="00F27C96">
        <w:rPr>
          <w:sz w:val="20"/>
          <w:szCs w:val="20"/>
        </w:rPr>
        <w:t xml:space="preserve"> competing: 8 rounds.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Also, judges obligated and not used in District rounds will concurrently be part of the judging pool for the JV/novice tournament.</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As a reminder, recent revisions to the rules have altered judging obligation expectations. In particular:</w:t>
      </w:r>
    </w:p>
    <w:p w:rsidR="00F27C96" w:rsidRPr="00F27C96" w:rsidRDefault="00F27C96" w:rsidP="00F27C96">
      <w:pPr>
        <w:rPr>
          <w:sz w:val="20"/>
          <w:szCs w:val="20"/>
        </w:rPr>
      </w:pPr>
    </w:p>
    <w:p w:rsidR="00F27C96" w:rsidRPr="00F27C96" w:rsidRDefault="00F27C96" w:rsidP="00F27C96">
      <w:pPr>
        <w:rPr>
          <w:b/>
          <w:sz w:val="20"/>
          <w:szCs w:val="20"/>
        </w:rPr>
      </w:pPr>
      <w:r w:rsidRPr="00F27C96">
        <w:rPr>
          <w:b/>
          <w:sz w:val="20"/>
          <w:szCs w:val="20"/>
          <w:u w:val="single"/>
        </w:rPr>
        <w:lastRenderedPageBreak/>
        <w:t>Commitments</w:t>
      </w:r>
      <w:r w:rsidRPr="00F27C96">
        <w:rPr>
          <w:b/>
          <w:sz w:val="20"/>
          <w:szCs w:val="20"/>
        </w:rPr>
        <w:t>:</w:t>
      </w:r>
    </w:p>
    <w:p w:rsidR="00F27C96" w:rsidRPr="00F27C96" w:rsidRDefault="00F27C96" w:rsidP="00F27C96">
      <w:pPr>
        <w:pStyle w:val="card"/>
        <w:rPr>
          <w:rFonts w:ascii="Times New Roman" w:hAnsi="Times New Roman" w:cs="Times New Roman"/>
          <w:sz w:val="20"/>
          <w:szCs w:val="20"/>
        </w:rPr>
      </w:pPr>
      <w:r w:rsidRPr="00F27C96">
        <w:rPr>
          <w:rFonts w:ascii="Times New Roman" w:hAnsi="Times New Roman" w:cs="Times New Roman"/>
          <w:sz w:val="20"/>
          <w:szCs w:val="20"/>
        </w:rPr>
        <w:t>Judge commitments: All eligible judges are obligated for a minimum of 3 debates in rounds 1-6. All judges are obligated to be available to judge in rounds 7 &amp; 8 unless otherwise granted dispensation by the district committee. Requests for dispensation should be made at the point of entry prior to the tournament, except in extraordinary circumstances. Information regarding those constraints will be provided to participants for preference purposes. (Section II.K.4)</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This means if you have a judge who is unavailable for rounds 7 &amp; 8 (due to travel or work, e.g.), you need to provide notice of that in your entry on Tabroom.com. To clarify, all judges are functionally obligated for a minimum of 5 rounds (three rounds in 1-6, and 2 rounds in 7 &amp; 8).</w:t>
      </w:r>
    </w:p>
    <w:p w:rsidR="00F27C96" w:rsidRPr="00F27C96" w:rsidRDefault="00F27C96" w:rsidP="00F27C96">
      <w:pPr>
        <w:rPr>
          <w:sz w:val="20"/>
          <w:szCs w:val="20"/>
        </w:rPr>
      </w:pPr>
    </w:p>
    <w:p w:rsidR="00F27C96" w:rsidRPr="00F27C96" w:rsidRDefault="00F27C96" w:rsidP="00F27C96">
      <w:pPr>
        <w:rPr>
          <w:b/>
          <w:sz w:val="20"/>
          <w:szCs w:val="20"/>
          <w:u w:val="single"/>
        </w:rPr>
      </w:pPr>
      <w:r w:rsidRPr="00F27C96">
        <w:rPr>
          <w:b/>
          <w:sz w:val="20"/>
          <w:szCs w:val="20"/>
          <w:u w:val="single"/>
        </w:rPr>
        <w:t>District Workers:</w:t>
      </w:r>
    </w:p>
    <w:p w:rsidR="00F27C96" w:rsidRPr="00774E05" w:rsidRDefault="00F27C96" w:rsidP="00774E05">
      <w:pPr>
        <w:pStyle w:val="card"/>
        <w:rPr>
          <w:rFonts w:ascii="Times New Roman" w:hAnsi="Times New Roman" w:cs="Times New Roman"/>
          <w:sz w:val="20"/>
          <w:szCs w:val="20"/>
        </w:rPr>
      </w:pPr>
      <w:r w:rsidRPr="00F27C96">
        <w:rPr>
          <w:rFonts w:ascii="Times New Roman" w:hAnsi="Times New Roman" w:cs="Times New Roman"/>
          <w:sz w:val="20"/>
          <w:szCs w:val="20"/>
        </w:rPr>
        <w:t>District workers: Individuals in attendance at the district tournament who provide significant coaching to, or argument production for, any team participating in the district tournament and who meet the judge eligibility requirement are required to enter the judging pool.   If they do not meet the minimum judge requirement, the district committee may, at their discretion, place the individual in the judging pool or require them to provide a significant equivalent contribution to the tournament. (Section II.K.6)</w:t>
      </w:r>
      <w:r w:rsidR="002075D9">
        <w:rPr>
          <w:rFonts w:ascii="Times New Roman" w:hAnsi="Times New Roman" w:cs="Times New Roman"/>
          <w:sz w:val="20"/>
          <w:szCs w:val="20"/>
        </w:rPr>
        <w:br/>
      </w:r>
    </w:p>
    <w:p w:rsidR="00F27C96" w:rsidRPr="00F27C96" w:rsidRDefault="00F27C96" w:rsidP="00F27C96">
      <w:pPr>
        <w:pStyle w:val="Heading4"/>
        <w:rPr>
          <w:rFonts w:cs="Times New Roman"/>
        </w:rPr>
      </w:pPr>
      <w:r>
        <w:rPr>
          <w:rFonts w:cs="Times New Roman"/>
        </w:rPr>
        <w:t>Fees</w:t>
      </w:r>
    </w:p>
    <w:p w:rsidR="004555A7" w:rsidRDefault="00F27C96" w:rsidP="00F27C96">
      <w:pPr>
        <w:rPr>
          <w:sz w:val="20"/>
          <w:szCs w:val="20"/>
        </w:rPr>
      </w:pPr>
      <w:r w:rsidRPr="00F27C96">
        <w:rPr>
          <w:sz w:val="20"/>
          <w:szCs w:val="20"/>
        </w:rPr>
        <w:t>$</w:t>
      </w:r>
      <w:r w:rsidR="00C36AD2">
        <w:rPr>
          <w:sz w:val="20"/>
          <w:szCs w:val="20"/>
        </w:rPr>
        <w:t>6</w:t>
      </w:r>
      <w:r w:rsidR="00802F70">
        <w:rPr>
          <w:sz w:val="20"/>
          <w:szCs w:val="20"/>
        </w:rPr>
        <w:t>0</w:t>
      </w:r>
      <w:r w:rsidRPr="00F27C96">
        <w:rPr>
          <w:sz w:val="20"/>
          <w:szCs w:val="20"/>
        </w:rPr>
        <w:t xml:space="preserve"> per participant.  </w:t>
      </w:r>
    </w:p>
    <w:p w:rsidR="004555A7" w:rsidRPr="004555A7" w:rsidRDefault="00F27C96" w:rsidP="004555A7">
      <w:pPr>
        <w:pStyle w:val="ListParagraph"/>
        <w:numPr>
          <w:ilvl w:val="0"/>
          <w:numId w:val="11"/>
        </w:numPr>
        <w:rPr>
          <w:sz w:val="20"/>
          <w:szCs w:val="20"/>
        </w:rPr>
      </w:pPr>
      <w:r w:rsidRPr="004555A7">
        <w:rPr>
          <w:sz w:val="20"/>
          <w:szCs w:val="20"/>
        </w:rPr>
        <w:t>Fees will be locked in on Monday, February 1</w:t>
      </w:r>
      <w:r w:rsidR="00C36AD2" w:rsidRPr="004555A7">
        <w:rPr>
          <w:sz w:val="20"/>
          <w:szCs w:val="20"/>
        </w:rPr>
        <w:t>3</w:t>
      </w:r>
      <w:r w:rsidR="000762A6" w:rsidRPr="004555A7">
        <w:rPr>
          <w:sz w:val="20"/>
          <w:szCs w:val="20"/>
          <w:vertAlign w:val="superscript"/>
        </w:rPr>
        <w:t>th</w:t>
      </w:r>
      <w:r w:rsidRPr="004555A7">
        <w:rPr>
          <w:sz w:val="20"/>
          <w:szCs w:val="20"/>
        </w:rPr>
        <w:t xml:space="preserve">. </w:t>
      </w:r>
    </w:p>
    <w:p w:rsidR="004555A7" w:rsidRPr="004555A7" w:rsidRDefault="00CD3FC9" w:rsidP="004555A7">
      <w:pPr>
        <w:pStyle w:val="ListParagraph"/>
        <w:numPr>
          <w:ilvl w:val="0"/>
          <w:numId w:val="11"/>
        </w:numPr>
        <w:rPr>
          <w:sz w:val="20"/>
          <w:szCs w:val="20"/>
        </w:rPr>
      </w:pPr>
      <w:r w:rsidRPr="004555A7">
        <w:rPr>
          <w:sz w:val="20"/>
          <w:szCs w:val="20"/>
        </w:rPr>
        <w:t>Fees are expected to be paid at registration</w:t>
      </w:r>
      <w:r w:rsidR="004555A7" w:rsidRPr="004555A7">
        <w:rPr>
          <w:sz w:val="20"/>
          <w:szCs w:val="20"/>
        </w:rPr>
        <w:t>.</w:t>
      </w:r>
    </w:p>
    <w:p w:rsidR="00F90B46" w:rsidRPr="004555A7" w:rsidRDefault="004555A7" w:rsidP="004555A7">
      <w:pPr>
        <w:pStyle w:val="ListParagraph"/>
        <w:numPr>
          <w:ilvl w:val="0"/>
          <w:numId w:val="11"/>
        </w:numPr>
        <w:rPr>
          <w:sz w:val="20"/>
          <w:szCs w:val="20"/>
        </w:rPr>
      </w:pPr>
      <w:r w:rsidRPr="004555A7">
        <w:rPr>
          <w:sz w:val="20"/>
          <w:szCs w:val="20"/>
        </w:rPr>
        <w:t>Fee</w:t>
      </w:r>
      <w:r>
        <w:rPr>
          <w:sz w:val="20"/>
          <w:szCs w:val="20"/>
        </w:rPr>
        <w:t>s must</w:t>
      </w:r>
      <w:r w:rsidRPr="004555A7">
        <w:rPr>
          <w:sz w:val="20"/>
          <w:szCs w:val="20"/>
        </w:rPr>
        <w:t xml:space="preserve"> be paid by </w:t>
      </w:r>
      <w:r w:rsidR="00F90B46" w:rsidRPr="004555A7">
        <w:rPr>
          <w:b/>
          <w:sz w:val="20"/>
          <w:szCs w:val="20"/>
          <w:u w:val="single"/>
        </w:rPr>
        <w:t>cash or a check to the University of Mary Washington.</w:t>
      </w:r>
      <w:r w:rsidR="00F90B46" w:rsidRPr="004555A7">
        <w:rPr>
          <w:sz w:val="20"/>
          <w:szCs w:val="20"/>
        </w:rPr>
        <w:t xml:space="preserve"> </w:t>
      </w:r>
    </w:p>
    <w:p w:rsidR="004555A7" w:rsidRDefault="004555A7" w:rsidP="004555A7">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 xml:space="preserve">CANNOT </w:t>
      </w:r>
      <w:r w:rsidRPr="004555A7">
        <w:rPr>
          <w:b/>
          <w:sz w:val="20"/>
          <w:szCs w:val="20"/>
          <w:u w:val="single"/>
        </w:rPr>
        <w:t xml:space="preserve">accept credit cards. </w:t>
      </w:r>
    </w:p>
    <w:p w:rsidR="004555A7" w:rsidRPr="004555A7" w:rsidRDefault="004555A7" w:rsidP="004555A7">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CANNOT</w:t>
      </w:r>
      <w:r w:rsidRPr="004555A7">
        <w:rPr>
          <w:b/>
          <w:sz w:val="20"/>
          <w:szCs w:val="20"/>
          <w:u w:val="single"/>
        </w:rPr>
        <w:t xml:space="preserve"> accept checks written to UMW Debate.</w:t>
      </w:r>
    </w:p>
    <w:p w:rsidR="004555A7" w:rsidRDefault="004555A7" w:rsidP="00F27C96">
      <w:pPr>
        <w:rPr>
          <w:sz w:val="20"/>
          <w:szCs w:val="20"/>
        </w:rPr>
      </w:pPr>
    </w:p>
    <w:p w:rsidR="00CD3FC9" w:rsidRDefault="004555A7" w:rsidP="00F27C96">
      <w:pPr>
        <w:rPr>
          <w:sz w:val="20"/>
          <w:szCs w:val="20"/>
        </w:rPr>
      </w:pPr>
      <w:r>
        <w:rPr>
          <w:sz w:val="20"/>
          <w:szCs w:val="20"/>
        </w:rPr>
        <w:t>I</w:t>
      </w:r>
      <w:r w:rsidR="00CD3FC9">
        <w:rPr>
          <w:sz w:val="20"/>
          <w:szCs w:val="20"/>
        </w:rPr>
        <w:t xml:space="preserve">f you need any paperwork provided to process your payment, please request that promptly </w:t>
      </w:r>
      <w:r w:rsidR="00F90B46">
        <w:rPr>
          <w:sz w:val="20"/>
          <w:szCs w:val="20"/>
        </w:rPr>
        <w:t>from Adrienne (</w:t>
      </w:r>
      <w:hyperlink r:id="rId15" w:history="1">
        <w:r w:rsidR="00F90B46" w:rsidRPr="00DF02CC">
          <w:rPr>
            <w:rStyle w:val="Hyperlink"/>
            <w:sz w:val="20"/>
            <w:szCs w:val="20"/>
          </w:rPr>
          <w:t>adri.debate@gmail.com</w:t>
        </w:r>
      </w:hyperlink>
      <w:r w:rsidR="00F90B46">
        <w:rPr>
          <w:sz w:val="20"/>
          <w:szCs w:val="20"/>
        </w:rPr>
        <w:t>). In the last few years, some programs have caused considerable inconvenience due to late payment</w:t>
      </w:r>
      <w:r>
        <w:rPr>
          <w:sz w:val="20"/>
          <w:szCs w:val="20"/>
        </w:rPr>
        <w:t xml:space="preserve"> or failure to request necessary paperwork in a timely fashion</w:t>
      </w:r>
      <w:r w:rsidR="00F90B46">
        <w:rPr>
          <w:sz w:val="20"/>
          <w:szCs w:val="20"/>
        </w:rPr>
        <w:t>. Please be considerate here</w:t>
      </w:r>
      <w:r w:rsidR="00F24419">
        <w:rPr>
          <w:sz w:val="20"/>
          <w:szCs w:val="20"/>
        </w:rPr>
        <w:t xml:space="preserve"> and request paperwork prior to February, and be prepared to pay registration fees at the tournament in accordance with </w:t>
      </w:r>
      <w:proofErr w:type="spellStart"/>
      <w:r w:rsidR="00F24419">
        <w:rPr>
          <w:sz w:val="20"/>
          <w:szCs w:val="20"/>
        </w:rPr>
        <w:t>D7</w:t>
      </w:r>
      <w:proofErr w:type="spellEnd"/>
      <w:r w:rsidR="00F24419">
        <w:rPr>
          <w:sz w:val="20"/>
          <w:szCs w:val="20"/>
        </w:rPr>
        <w:t xml:space="preserve"> rules</w:t>
      </w:r>
      <w:r w:rsidR="00F90B46">
        <w:rPr>
          <w:sz w:val="20"/>
          <w:szCs w:val="20"/>
        </w:rPr>
        <w:t>.</w:t>
      </w:r>
    </w:p>
    <w:p w:rsidR="00CD3FC9" w:rsidRDefault="00CD3FC9" w:rsidP="00F27C96">
      <w:pPr>
        <w:rPr>
          <w:sz w:val="20"/>
          <w:szCs w:val="20"/>
        </w:rPr>
      </w:pPr>
    </w:p>
    <w:p w:rsidR="00CD3FC9" w:rsidRDefault="00CD3FC9" w:rsidP="00CD3FC9">
      <w:pPr>
        <w:pStyle w:val="Heading4"/>
      </w:pPr>
      <w:r>
        <w:t>Dietary Requests</w:t>
      </w:r>
    </w:p>
    <w:p w:rsidR="002A3970" w:rsidRPr="00D62180" w:rsidRDefault="002A3970" w:rsidP="002A3970">
      <w:pPr>
        <w:rPr>
          <w:rStyle w:val="Emphasis"/>
          <w:sz w:val="20"/>
          <w:szCs w:val="20"/>
        </w:rPr>
      </w:pPr>
      <w:r w:rsidRPr="00D62180">
        <w:rPr>
          <w:sz w:val="20"/>
          <w:szCs w:val="20"/>
        </w:rPr>
        <w:t xml:space="preserve">Please be sure to indicate on Tabroom.com any vegetarians/vegans/other dietary requests in your contingent, as well as the total head count of your contingent. This information should </w:t>
      </w:r>
      <w:r w:rsidRPr="00345FB3">
        <w:rPr>
          <w:b/>
          <w:sz w:val="20"/>
          <w:szCs w:val="20"/>
        </w:rPr>
        <w:t>also</w:t>
      </w:r>
      <w:r w:rsidRPr="00D62180">
        <w:rPr>
          <w:sz w:val="20"/>
          <w:szCs w:val="20"/>
        </w:rPr>
        <w:t xml:space="preserve"> be directly emailed to Judd Kimball, </w:t>
      </w:r>
      <w:hyperlink r:id="rId16" w:history="1">
        <w:r w:rsidRPr="00D62180">
          <w:rPr>
            <w:rStyle w:val="Hyperlink"/>
            <w:sz w:val="20"/>
            <w:szCs w:val="20"/>
          </w:rPr>
          <w:t>jdkdebate@gmail.com</w:t>
        </w:r>
      </w:hyperlink>
      <w:r w:rsidRPr="00D62180">
        <w:rPr>
          <w:sz w:val="20"/>
          <w:szCs w:val="20"/>
        </w:rPr>
        <w:t>.</w:t>
      </w:r>
      <w:r w:rsidR="00FA702A">
        <w:rPr>
          <w:sz w:val="20"/>
          <w:szCs w:val="20"/>
        </w:rPr>
        <w:t xml:space="preserve"> Providing the information in both manners helps lessen the likelihood that something slips through the cracks.</w:t>
      </w:r>
    </w:p>
    <w:p w:rsidR="00F27C96" w:rsidRPr="00F27C96" w:rsidRDefault="00F27C96" w:rsidP="00F27C96">
      <w:pPr>
        <w:rPr>
          <w:sz w:val="20"/>
          <w:szCs w:val="20"/>
        </w:rPr>
      </w:pPr>
    </w:p>
    <w:p w:rsidR="00F27C96" w:rsidRPr="002018D7" w:rsidRDefault="00F27C96" w:rsidP="00F27C96"/>
    <w:p w:rsidR="00F27C96" w:rsidRPr="00F27C96" w:rsidRDefault="00F27C96" w:rsidP="00F27C96">
      <w:pPr>
        <w:pStyle w:val="BlockTitle"/>
        <w:rPr>
          <w:rFonts w:ascii="Times New Roman" w:hAnsi="Times New Roman" w:cs="Times New Roman"/>
        </w:rPr>
      </w:pPr>
      <w:r w:rsidRPr="002018D7">
        <w:rPr>
          <w:rFonts w:ascii="Times New Roman" w:hAnsi="Times New Roman" w:cs="Times New Roman"/>
        </w:rPr>
        <w:lastRenderedPageBreak/>
        <w:t>District 7 JV/Novice Tournament Information</w:t>
      </w:r>
    </w:p>
    <w:p w:rsidR="00F27C96" w:rsidRPr="00F27C96" w:rsidRDefault="00F27C96" w:rsidP="00F27C96">
      <w:pPr>
        <w:pStyle w:val="Heading4"/>
        <w:rPr>
          <w:rFonts w:cs="Times New Roman"/>
        </w:rPr>
      </w:pPr>
      <w:r w:rsidRPr="002018D7">
        <w:rPr>
          <w:rFonts w:cs="Times New Roman"/>
        </w:rPr>
        <w:t>Tournament Dates</w:t>
      </w:r>
    </w:p>
    <w:p w:rsidR="00F27C96" w:rsidRPr="00F27C96" w:rsidRDefault="00F27C96" w:rsidP="00F27C96">
      <w:pPr>
        <w:rPr>
          <w:sz w:val="20"/>
          <w:szCs w:val="20"/>
        </w:rPr>
      </w:pPr>
      <w:r w:rsidRPr="00F27C96">
        <w:rPr>
          <w:sz w:val="20"/>
          <w:szCs w:val="20"/>
        </w:rPr>
        <w:t xml:space="preserve">Friday, February </w:t>
      </w:r>
      <w:r w:rsidR="00053B19">
        <w:rPr>
          <w:sz w:val="20"/>
          <w:szCs w:val="20"/>
        </w:rPr>
        <w:t>17</w:t>
      </w:r>
      <w:r w:rsidRPr="00F27C96">
        <w:rPr>
          <w:sz w:val="20"/>
          <w:szCs w:val="20"/>
        </w:rPr>
        <w:t xml:space="preserve"> – District meeting &amp; registration – </w:t>
      </w:r>
      <w:r w:rsidR="009A3F8C">
        <w:rPr>
          <w:sz w:val="20"/>
          <w:szCs w:val="20"/>
        </w:rPr>
        <w:t>3</w:t>
      </w:r>
      <w:r w:rsidRPr="00F27C96">
        <w:rPr>
          <w:sz w:val="20"/>
          <w:szCs w:val="20"/>
        </w:rPr>
        <w:t xml:space="preserve"> pm, UMW Debate House (1201 William Street, Basement, UMW Campus)</w:t>
      </w:r>
    </w:p>
    <w:p w:rsidR="00F27C96" w:rsidRPr="00F27C96" w:rsidRDefault="00F27C96" w:rsidP="00F27C96">
      <w:pPr>
        <w:rPr>
          <w:sz w:val="20"/>
          <w:szCs w:val="20"/>
        </w:rPr>
      </w:pPr>
    </w:p>
    <w:p w:rsidR="00F27C96" w:rsidRDefault="00053B19" w:rsidP="00F27C96">
      <w:pPr>
        <w:rPr>
          <w:sz w:val="20"/>
          <w:szCs w:val="20"/>
        </w:rPr>
      </w:pPr>
      <w:r>
        <w:rPr>
          <w:sz w:val="20"/>
          <w:szCs w:val="20"/>
        </w:rPr>
        <w:t xml:space="preserve">Saturday, February 18 – Sunday, February </w:t>
      </w:r>
      <w:r w:rsidR="00950D49">
        <w:rPr>
          <w:sz w:val="20"/>
          <w:szCs w:val="20"/>
        </w:rPr>
        <w:t>1</w:t>
      </w:r>
      <w:r>
        <w:rPr>
          <w:sz w:val="20"/>
          <w:szCs w:val="20"/>
        </w:rPr>
        <w:t>9</w:t>
      </w:r>
      <w:r w:rsidR="00F27C96" w:rsidRPr="00F27C96">
        <w:rPr>
          <w:sz w:val="20"/>
          <w:szCs w:val="20"/>
        </w:rPr>
        <w:t xml:space="preserve"> – Rounds 1-5, followed by </w:t>
      </w:r>
      <w:proofErr w:type="spellStart"/>
      <w:r w:rsidR="00F27C96" w:rsidRPr="00F27C96">
        <w:rPr>
          <w:sz w:val="20"/>
          <w:szCs w:val="20"/>
        </w:rPr>
        <w:t>elims</w:t>
      </w:r>
      <w:proofErr w:type="spellEnd"/>
      <w:r w:rsidR="00F27C96" w:rsidRPr="00F27C96">
        <w:rPr>
          <w:sz w:val="20"/>
          <w:szCs w:val="20"/>
        </w:rPr>
        <w:t xml:space="preserve">. (1201 William St, </w:t>
      </w:r>
      <w:r w:rsidR="00950D49">
        <w:rPr>
          <w:sz w:val="20"/>
          <w:szCs w:val="20"/>
        </w:rPr>
        <w:t xml:space="preserve">Monroe, </w:t>
      </w:r>
      <w:r w:rsidR="00F27C96" w:rsidRPr="00F27C96">
        <w:rPr>
          <w:sz w:val="20"/>
          <w:szCs w:val="20"/>
        </w:rPr>
        <w:t>Combs</w:t>
      </w:r>
      <w:r w:rsidR="00950D49">
        <w:rPr>
          <w:sz w:val="20"/>
          <w:szCs w:val="20"/>
        </w:rPr>
        <w:t xml:space="preserve">, </w:t>
      </w:r>
      <w:r w:rsidR="00F27C96" w:rsidRPr="00F27C96">
        <w:rPr>
          <w:sz w:val="20"/>
          <w:szCs w:val="20"/>
        </w:rPr>
        <w:t xml:space="preserve">&amp; </w:t>
      </w:r>
      <w:proofErr w:type="spellStart"/>
      <w:r w:rsidR="000762A6">
        <w:rPr>
          <w:sz w:val="20"/>
          <w:szCs w:val="20"/>
        </w:rPr>
        <w:t>Trinkle</w:t>
      </w:r>
      <w:proofErr w:type="spellEnd"/>
      <w:r w:rsidR="00F27C96" w:rsidRPr="00F27C96">
        <w:rPr>
          <w:sz w:val="20"/>
          <w:szCs w:val="20"/>
        </w:rPr>
        <w:t xml:space="preserve"> Halls, UMW Campus)</w:t>
      </w:r>
      <w:r w:rsidR="00802F70">
        <w:rPr>
          <w:sz w:val="20"/>
          <w:szCs w:val="20"/>
        </w:rPr>
        <w:t xml:space="preserve">. </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Deadlines</w:t>
      </w:r>
    </w:p>
    <w:p w:rsidR="00F27C96" w:rsidRDefault="00F27C96" w:rsidP="00F27C96">
      <w:pPr>
        <w:rPr>
          <w:sz w:val="20"/>
          <w:szCs w:val="20"/>
        </w:rPr>
      </w:pPr>
      <w:r w:rsidRPr="00F27C96">
        <w:rPr>
          <w:sz w:val="20"/>
          <w:szCs w:val="20"/>
        </w:rPr>
        <w:t>Deadline for entry: Friday, February 1</w:t>
      </w:r>
      <w:r w:rsidR="00053B19">
        <w:rPr>
          <w:sz w:val="20"/>
          <w:szCs w:val="20"/>
        </w:rPr>
        <w:t>0</w:t>
      </w:r>
      <w:r w:rsidRPr="00F27C96">
        <w:rPr>
          <w:sz w:val="20"/>
          <w:szCs w:val="20"/>
        </w:rPr>
        <w:t>.</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Format</w:t>
      </w:r>
    </w:p>
    <w:p w:rsidR="00F27C96" w:rsidRDefault="00F27C96" w:rsidP="00F27C96">
      <w:pPr>
        <w:rPr>
          <w:sz w:val="20"/>
          <w:szCs w:val="20"/>
        </w:rPr>
      </w:pPr>
      <w:r w:rsidRPr="00F27C96">
        <w:rPr>
          <w:sz w:val="20"/>
          <w:szCs w:val="20"/>
        </w:rPr>
        <w:t>Tournament format: 5 preliminary rounds, with an appropriate number of elimination rounds</w:t>
      </w:r>
      <w:r w:rsidR="00954ACF">
        <w:rPr>
          <w:sz w:val="20"/>
          <w:szCs w:val="20"/>
        </w:rPr>
        <w:t>, not to exceed quarters (due to building scheduling)</w:t>
      </w:r>
      <w:r w:rsidRPr="00F27C96">
        <w:rPr>
          <w:sz w:val="20"/>
          <w:szCs w:val="20"/>
        </w:rPr>
        <w:t>.</w:t>
      </w:r>
    </w:p>
    <w:p w:rsidR="002075D9" w:rsidRPr="00774E05"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Entries</w:t>
      </w:r>
    </w:p>
    <w:p w:rsidR="00F27C96" w:rsidRDefault="00F27C96" w:rsidP="00F27C96">
      <w:pPr>
        <w:rPr>
          <w:sz w:val="20"/>
          <w:szCs w:val="20"/>
        </w:rPr>
      </w:pPr>
      <w:r w:rsidRPr="00F27C96">
        <w:rPr>
          <w:sz w:val="20"/>
          <w:szCs w:val="20"/>
        </w:rPr>
        <w:t>Entries will be accepted in the novice and junior varsity division. Hybrids are eligible to clear.  The divisions will be collapsed if the size of the tournament requires such (it usually does).  There will be five preliminary rounds of debate competition on the 201</w:t>
      </w:r>
      <w:r w:rsidR="00053B19">
        <w:rPr>
          <w:sz w:val="20"/>
          <w:szCs w:val="20"/>
        </w:rPr>
        <w:t>6</w:t>
      </w:r>
      <w:r w:rsidRPr="00F27C96">
        <w:rPr>
          <w:sz w:val="20"/>
          <w:szCs w:val="20"/>
        </w:rPr>
        <w:t>-201</w:t>
      </w:r>
      <w:r w:rsidR="00053B19">
        <w:rPr>
          <w:sz w:val="20"/>
          <w:szCs w:val="20"/>
        </w:rPr>
        <w:t>7</w:t>
      </w:r>
      <w:r w:rsidRPr="00F27C96">
        <w:rPr>
          <w:sz w:val="20"/>
          <w:szCs w:val="20"/>
        </w:rPr>
        <w:t xml:space="preserve"> CEDA resolution and an appropriate number of elimination rounds.</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Judging Obligations</w:t>
      </w:r>
    </w:p>
    <w:p w:rsidR="00F27C96" w:rsidRDefault="00F27C96" w:rsidP="00F27C96">
      <w:pPr>
        <w:rPr>
          <w:sz w:val="20"/>
          <w:szCs w:val="20"/>
        </w:rPr>
      </w:pPr>
      <w:r w:rsidRPr="00F27C96">
        <w:rPr>
          <w:sz w:val="20"/>
          <w:szCs w:val="20"/>
        </w:rPr>
        <w:t>Judging obligation for 1 team = 3 rounds, 2 teams = 5 rounds</w:t>
      </w:r>
    </w:p>
    <w:p w:rsidR="00FA702A" w:rsidRPr="00774E05" w:rsidRDefault="00FA702A" w:rsidP="00F27C96">
      <w:pPr>
        <w:rPr>
          <w:sz w:val="20"/>
          <w:szCs w:val="20"/>
        </w:rPr>
      </w:pPr>
    </w:p>
    <w:p w:rsidR="00F27C96" w:rsidRPr="00F27C96" w:rsidRDefault="00F27C96" w:rsidP="00F27C96">
      <w:pPr>
        <w:pStyle w:val="Heading4"/>
        <w:rPr>
          <w:rFonts w:cs="Times New Roman"/>
        </w:rPr>
      </w:pPr>
      <w:r w:rsidRPr="002018D7">
        <w:rPr>
          <w:rFonts w:cs="Times New Roman"/>
        </w:rPr>
        <w:t>Fees</w:t>
      </w:r>
    </w:p>
    <w:p w:rsidR="00DD047F" w:rsidRDefault="00DD047F" w:rsidP="00DD047F">
      <w:pPr>
        <w:rPr>
          <w:sz w:val="20"/>
          <w:szCs w:val="20"/>
        </w:rPr>
      </w:pPr>
      <w:r w:rsidRPr="00F27C96">
        <w:rPr>
          <w:sz w:val="20"/>
          <w:szCs w:val="20"/>
        </w:rPr>
        <w:t>$</w:t>
      </w:r>
      <w:r>
        <w:rPr>
          <w:sz w:val="20"/>
          <w:szCs w:val="20"/>
        </w:rPr>
        <w:t>60</w:t>
      </w:r>
      <w:r w:rsidRPr="00F27C96">
        <w:rPr>
          <w:sz w:val="20"/>
          <w:szCs w:val="20"/>
        </w:rPr>
        <w:t xml:space="preserve"> per participant.  </w:t>
      </w:r>
    </w:p>
    <w:p w:rsidR="00DD047F" w:rsidRPr="004555A7" w:rsidRDefault="00DD047F" w:rsidP="00DD047F">
      <w:pPr>
        <w:pStyle w:val="ListParagraph"/>
        <w:numPr>
          <w:ilvl w:val="0"/>
          <w:numId w:val="11"/>
        </w:numPr>
        <w:rPr>
          <w:sz w:val="20"/>
          <w:szCs w:val="20"/>
        </w:rPr>
      </w:pPr>
      <w:r w:rsidRPr="004555A7">
        <w:rPr>
          <w:sz w:val="20"/>
          <w:szCs w:val="20"/>
        </w:rPr>
        <w:t>Fees will be locked in on Monday, February 13</w:t>
      </w:r>
      <w:r w:rsidRPr="004555A7">
        <w:rPr>
          <w:sz w:val="20"/>
          <w:szCs w:val="20"/>
          <w:vertAlign w:val="superscript"/>
        </w:rPr>
        <w:t>th</w:t>
      </w:r>
      <w:r w:rsidRPr="004555A7">
        <w:rPr>
          <w:sz w:val="20"/>
          <w:szCs w:val="20"/>
        </w:rPr>
        <w:t xml:space="preserve">. </w:t>
      </w:r>
    </w:p>
    <w:p w:rsidR="00DD047F" w:rsidRPr="004555A7" w:rsidRDefault="00DD047F" w:rsidP="00DD047F">
      <w:pPr>
        <w:pStyle w:val="ListParagraph"/>
        <w:numPr>
          <w:ilvl w:val="0"/>
          <w:numId w:val="11"/>
        </w:numPr>
        <w:rPr>
          <w:sz w:val="20"/>
          <w:szCs w:val="20"/>
        </w:rPr>
      </w:pPr>
      <w:r w:rsidRPr="004555A7">
        <w:rPr>
          <w:sz w:val="20"/>
          <w:szCs w:val="20"/>
        </w:rPr>
        <w:t>Fees are expected to be paid at registration.</w:t>
      </w:r>
    </w:p>
    <w:p w:rsidR="00DD047F" w:rsidRPr="004555A7" w:rsidRDefault="00DD047F" w:rsidP="00DD047F">
      <w:pPr>
        <w:pStyle w:val="ListParagraph"/>
        <w:numPr>
          <w:ilvl w:val="0"/>
          <w:numId w:val="11"/>
        </w:numPr>
        <w:rPr>
          <w:sz w:val="20"/>
          <w:szCs w:val="20"/>
        </w:rPr>
      </w:pPr>
      <w:r w:rsidRPr="004555A7">
        <w:rPr>
          <w:sz w:val="20"/>
          <w:szCs w:val="20"/>
        </w:rPr>
        <w:t>Fee</w:t>
      </w:r>
      <w:r>
        <w:rPr>
          <w:sz w:val="20"/>
          <w:szCs w:val="20"/>
        </w:rPr>
        <w:t>s must</w:t>
      </w:r>
      <w:r w:rsidRPr="004555A7">
        <w:rPr>
          <w:sz w:val="20"/>
          <w:szCs w:val="20"/>
        </w:rPr>
        <w:t xml:space="preserve"> be paid by </w:t>
      </w:r>
      <w:r w:rsidRPr="004555A7">
        <w:rPr>
          <w:b/>
          <w:sz w:val="20"/>
          <w:szCs w:val="20"/>
          <w:u w:val="single"/>
        </w:rPr>
        <w:t>cash or a check to the University of Mary Washington.</w:t>
      </w:r>
      <w:r w:rsidRPr="004555A7">
        <w:rPr>
          <w:sz w:val="20"/>
          <w:szCs w:val="20"/>
        </w:rPr>
        <w:t xml:space="preserve"> </w:t>
      </w:r>
    </w:p>
    <w:p w:rsidR="00DD047F" w:rsidRDefault="00DD047F" w:rsidP="00DD047F">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 xml:space="preserve">CANNOT </w:t>
      </w:r>
      <w:r w:rsidRPr="004555A7">
        <w:rPr>
          <w:b/>
          <w:sz w:val="20"/>
          <w:szCs w:val="20"/>
          <w:u w:val="single"/>
        </w:rPr>
        <w:t xml:space="preserve">accept credit cards. </w:t>
      </w:r>
    </w:p>
    <w:p w:rsidR="00DD047F" w:rsidRPr="004555A7" w:rsidRDefault="00DD047F" w:rsidP="00DD047F">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CANNOT</w:t>
      </w:r>
      <w:r w:rsidRPr="004555A7">
        <w:rPr>
          <w:b/>
          <w:sz w:val="20"/>
          <w:szCs w:val="20"/>
          <w:u w:val="single"/>
        </w:rPr>
        <w:t xml:space="preserve"> accept checks written to UMW Debate.</w:t>
      </w:r>
    </w:p>
    <w:p w:rsidR="00DD047F" w:rsidRDefault="00DD047F" w:rsidP="00DD047F">
      <w:pPr>
        <w:rPr>
          <w:sz w:val="20"/>
          <w:szCs w:val="20"/>
        </w:rPr>
      </w:pPr>
    </w:p>
    <w:p w:rsidR="00DD047F" w:rsidRDefault="00DD047F" w:rsidP="00DD047F">
      <w:pPr>
        <w:rPr>
          <w:sz w:val="20"/>
          <w:szCs w:val="20"/>
        </w:rPr>
      </w:pPr>
      <w:r>
        <w:rPr>
          <w:sz w:val="20"/>
          <w:szCs w:val="20"/>
        </w:rPr>
        <w:t>If you need any paperwork provided to process your payment, please request that promptly from Adrienne (</w:t>
      </w:r>
      <w:hyperlink r:id="rId17" w:history="1">
        <w:r w:rsidRPr="00DF02CC">
          <w:rPr>
            <w:rStyle w:val="Hyperlink"/>
            <w:sz w:val="20"/>
            <w:szCs w:val="20"/>
          </w:rPr>
          <w:t>adri.debate@gmail.com</w:t>
        </w:r>
      </w:hyperlink>
      <w:r>
        <w:rPr>
          <w:sz w:val="20"/>
          <w:szCs w:val="20"/>
        </w:rPr>
        <w:t xml:space="preserve">). In the last few years, some programs have caused considerable inconvenience due to late payment or failure to request necessary paperwork in a timely fashion. Please be considerate here and request paperwork prior to February, and be prepared to pay registration fees at the tournament in accordance with </w:t>
      </w:r>
      <w:proofErr w:type="spellStart"/>
      <w:r>
        <w:rPr>
          <w:sz w:val="20"/>
          <w:szCs w:val="20"/>
        </w:rPr>
        <w:t>D7</w:t>
      </w:r>
      <w:proofErr w:type="spellEnd"/>
      <w:r>
        <w:rPr>
          <w:sz w:val="20"/>
          <w:szCs w:val="20"/>
        </w:rPr>
        <w:t xml:space="preserve"> rules.</w:t>
      </w:r>
    </w:p>
    <w:p w:rsidR="00DD047F" w:rsidRDefault="00DD047F" w:rsidP="00DD047F">
      <w:pPr>
        <w:pStyle w:val="Heading4"/>
      </w:pPr>
      <w:r>
        <w:lastRenderedPageBreak/>
        <w:t>Dietary Requests</w:t>
      </w:r>
    </w:p>
    <w:p w:rsidR="00FA702A" w:rsidRPr="00D62180" w:rsidRDefault="00FA702A" w:rsidP="00FA702A">
      <w:pPr>
        <w:rPr>
          <w:rStyle w:val="Emphasis"/>
          <w:sz w:val="20"/>
          <w:szCs w:val="20"/>
        </w:rPr>
      </w:pPr>
      <w:r w:rsidRPr="00D62180">
        <w:rPr>
          <w:sz w:val="20"/>
          <w:szCs w:val="20"/>
        </w:rPr>
        <w:t xml:space="preserve">Please be sure to indicate on Tabroom.com any vegetarians/vegans/other dietary requests in your contingent, as well as the total head count of your contingent. This information should </w:t>
      </w:r>
      <w:r w:rsidRPr="00345FB3">
        <w:rPr>
          <w:b/>
          <w:sz w:val="20"/>
          <w:szCs w:val="20"/>
        </w:rPr>
        <w:t>also</w:t>
      </w:r>
      <w:r w:rsidRPr="00D62180">
        <w:rPr>
          <w:sz w:val="20"/>
          <w:szCs w:val="20"/>
        </w:rPr>
        <w:t xml:space="preserve"> be directly emailed to Judd Kimball, </w:t>
      </w:r>
      <w:hyperlink r:id="rId18" w:history="1">
        <w:r w:rsidRPr="00D62180">
          <w:rPr>
            <w:rStyle w:val="Hyperlink"/>
            <w:sz w:val="20"/>
            <w:szCs w:val="20"/>
          </w:rPr>
          <w:t>jdkdebate@gmail.com</w:t>
        </w:r>
      </w:hyperlink>
      <w:r w:rsidRPr="00D62180">
        <w:rPr>
          <w:sz w:val="20"/>
          <w:szCs w:val="20"/>
        </w:rPr>
        <w:t>.</w:t>
      </w:r>
      <w:r>
        <w:rPr>
          <w:sz w:val="20"/>
          <w:szCs w:val="20"/>
        </w:rPr>
        <w:t xml:space="preserve"> Providing the information in both manners helps lessen the likelihood that something slips through the cracks.</w:t>
      </w:r>
    </w:p>
    <w:p w:rsidR="00DD047F" w:rsidRPr="00F27C96" w:rsidRDefault="00DD047F" w:rsidP="00DD047F"/>
    <w:p w:rsidR="00F27C96" w:rsidRPr="00F27C96" w:rsidRDefault="00F27C96" w:rsidP="00F27C96">
      <w:pPr>
        <w:pStyle w:val="Heading4"/>
        <w:rPr>
          <w:rFonts w:cs="Times New Roman"/>
        </w:rPr>
      </w:pPr>
      <w:r w:rsidRPr="002018D7">
        <w:rPr>
          <w:rFonts w:cs="Times New Roman"/>
        </w:rPr>
        <w:t>Caselist and Scouting for the JV/Novice Division</w:t>
      </w:r>
    </w:p>
    <w:p w:rsidR="00F27C96" w:rsidRPr="00F27C96" w:rsidRDefault="00F27C96" w:rsidP="00F27C96">
      <w:pPr>
        <w:rPr>
          <w:sz w:val="20"/>
          <w:szCs w:val="20"/>
        </w:rPr>
      </w:pPr>
      <w:r w:rsidRPr="00F27C96">
        <w:rPr>
          <w:sz w:val="20"/>
          <w:szCs w:val="20"/>
        </w:rPr>
        <w:t>Participating teams and schools are expected to contribute to the Wiki Caselist (</w:t>
      </w:r>
      <w:hyperlink r:id="rId19" w:history="1">
        <w:r w:rsidRPr="00F27C96">
          <w:rPr>
            <w:rStyle w:val="Hyperlink"/>
            <w:sz w:val="20"/>
            <w:szCs w:val="20"/>
          </w:rPr>
          <w:t>here</w:t>
        </w:r>
      </w:hyperlink>
      <w:r w:rsidRPr="00F27C96">
        <w:rPr>
          <w:sz w:val="20"/>
          <w:szCs w:val="20"/>
        </w:rPr>
        <w:t>) as a precondition for entry and should provide their most recent affirmative and negative information by February 1</w:t>
      </w:r>
      <w:r w:rsidR="008176E2">
        <w:rPr>
          <w:sz w:val="20"/>
          <w:szCs w:val="20"/>
        </w:rPr>
        <w:t>0</w:t>
      </w:r>
      <w:r w:rsidRPr="00F27C96">
        <w:rPr>
          <w:sz w:val="20"/>
          <w:szCs w:val="20"/>
        </w:rPr>
        <w:t>, 201</w:t>
      </w:r>
      <w:r w:rsidR="00FA702A">
        <w:rPr>
          <w:sz w:val="20"/>
          <w:szCs w:val="20"/>
        </w:rPr>
        <w:t>7</w:t>
      </w:r>
      <w:r w:rsidRPr="00F27C96">
        <w:rPr>
          <w:sz w:val="20"/>
          <w:szCs w:val="20"/>
        </w:rPr>
        <w:t xml:space="preserve"> (at the latest). This should include an outline of the arguments sufficient for novice comprehension, as well as full citations.  Teams and schools are expected to cooperate with UMW students and staff assigned to gather the material. </w:t>
      </w:r>
    </w:p>
    <w:p w:rsidR="00F27C96" w:rsidRPr="002018D7" w:rsidRDefault="00F27C96" w:rsidP="00F27C96"/>
    <w:p w:rsidR="00F27C96" w:rsidRPr="002018D7" w:rsidRDefault="00F27C96" w:rsidP="00F27C96">
      <w:pPr>
        <w:pStyle w:val="BlockTitle"/>
        <w:rPr>
          <w:rFonts w:ascii="Times New Roman" w:hAnsi="Times New Roman" w:cs="Times New Roman"/>
        </w:rPr>
      </w:pPr>
      <w:r w:rsidRPr="002018D7">
        <w:rPr>
          <w:rFonts w:ascii="Times New Roman" w:hAnsi="Times New Roman" w:cs="Times New Roman"/>
        </w:rPr>
        <w:t>Both Tournament Divisions</w:t>
      </w:r>
    </w:p>
    <w:p w:rsidR="00F27C96" w:rsidRPr="00F27C96" w:rsidRDefault="00F27C96" w:rsidP="00F27C96">
      <w:pPr>
        <w:pStyle w:val="Heading4"/>
        <w:rPr>
          <w:rFonts w:cs="Times New Roman"/>
        </w:rPr>
      </w:pPr>
      <w:r w:rsidRPr="002018D7">
        <w:rPr>
          <w:rFonts w:cs="Times New Roman"/>
        </w:rPr>
        <w:t>Audio and Video Recording</w:t>
      </w:r>
    </w:p>
    <w:p w:rsidR="00954ACF" w:rsidRDefault="00F27C96" w:rsidP="00F27C96">
      <w:pPr>
        <w:rPr>
          <w:sz w:val="20"/>
          <w:szCs w:val="20"/>
        </w:rPr>
      </w:pPr>
      <w:r w:rsidRPr="00F27C96">
        <w:rPr>
          <w:sz w:val="20"/>
          <w:szCs w:val="20"/>
        </w:rPr>
        <w:t xml:space="preserve">All rounds (defined as the speeches of the participants) are open to registered tournament participants and may be electronically recorded for private educational use by tournament participants (registered coaches, debaters and helpers, and UMW tournament staff) only. Public distribution of such recordings is expressly prohibited unless prior written consent of all people on the recording is obtained and unless prior written consent of the University of Mary Washington is obtained. Private sharing for educational use is permitted. </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Hotel Block</w:t>
      </w:r>
    </w:p>
    <w:p w:rsidR="00F27C96" w:rsidRPr="004D3EAB" w:rsidRDefault="00F27C96" w:rsidP="00F27C96">
      <w:pPr>
        <w:rPr>
          <w:sz w:val="20"/>
          <w:szCs w:val="20"/>
        </w:rPr>
      </w:pPr>
      <w:r w:rsidRPr="004D3EAB">
        <w:rPr>
          <w:sz w:val="20"/>
          <w:szCs w:val="20"/>
        </w:rPr>
        <w:t>Wingate by Windham</w:t>
      </w:r>
    </w:p>
    <w:p w:rsidR="00F27C96" w:rsidRPr="004D3EAB" w:rsidRDefault="00F27C96" w:rsidP="00F27C96">
      <w:pPr>
        <w:rPr>
          <w:sz w:val="20"/>
          <w:szCs w:val="20"/>
        </w:rPr>
      </w:pPr>
      <w:r w:rsidRPr="004D3EAB">
        <w:rPr>
          <w:sz w:val="20"/>
          <w:szCs w:val="20"/>
        </w:rPr>
        <w:t xml:space="preserve">20 </w:t>
      </w:r>
      <w:r w:rsidR="000F3C5B" w:rsidRPr="004D3EAB">
        <w:rPr>
          <w:sz w:val="20"/>
          <w:szCs w:val="20"/>
        </w:rPr>
        <w:t>Sanford Dr</w:t>
      </w:r>
      <w:r w:rsidRPr="004D3EAB">
        <w:rPr>
          <w:sz w:val="20"/>
          <w:szCs w:val="20"/>
        </w:rPr>
        <w:t>, Fredericksburg, VA 22406</w:t>
      </w:r>
    </w:p>
    <w:p w:rsidR="00F27C96" w:rsidRPr="004D3EAB" w:rsidRDefault="00BF03A8" w:rsidP="00F27C96">
      <w:pPr>
        <w:rPr>
          <w:sz w:val="20"/>
          <w:szCs w:val="20"/>
        </w:rPr>
      </w:pPr>
      <w:r>
        <w:rPr>
          <w:sz w:val="20"/>
          <w:szCs w:val="20"/>
        </w:rPr>
        <w:t>Rate - $</w:t>
      </w:r>
      <w:r w:rsidR="001B5771">
        <w:rPr>
          <w:sz w:val="20"/>
          <w:szCs w:val="20"/>
        </w:rPr>
        <w:t>75</w:t>
      </w:r>
    </w:p>
    <w:p w:rsidR="00F27C96" w:rsidRDefault="00F27C96" w:rsidP="00F27C96">
      <w:pPr>
        <w:rPr>
          <w:sz w:val="20"/>
          <w:szCs w:val="20"/>
        </w:rPr>
      </w:pPr>
      <w:r w:rsidRPr="004D3EAB">
        <w:rPr>
          <w:sz w:val="20"/>
          <w:szCs w:val="20"/>
        </w:rPr>
        <w:t>Contact info: All reservations need to be made by contacting the hotel directly at 540.368.8000 an</w:t>
      </w:r>
      <w:r w:rsidR="00BF03A8">
        <w:rPr>
          <w:sz w:val="20"/>
          <w:szCs w:val="20"/>
        </w:rPr>
        <w:t xml:space="preserve">d providing the </w:t>
      </w:r>
      <w:r w:rsidR="008176E2">
        <w:rPr>
          <w:sz w:val="20"/>
          <w:szCs w:val="20"/>
        </w:rPr>
        <w:t>UMW Debate d</w:t>
      </w:r>
      <w:r w:rsidR="00BF03A8">
        <w:rPr>
          <w:sz w:val="20"/>
          <w:szCs w:val="20"/>
        </w:rPr>
        <w:t xml:space="preserve">iscount code: </w:t>
      </w:r>
      <w:r w:rsidR="000F3C5B" w:rsidRPr="004D3EAB">
        <w:rPr>
          <w:sz w:val="20"/>
          <w:szCs w:val="20"/>
        </w:rPr>
        <w:t>“</w:t>
      </w:r>
      <w:r w:rsidR="008176E2">
        <w:rPr>
          <w:sz w:val="20"/>
          <w:szCs w:val="20"/>
        </w:rPr>
        <w:t>CG17UM</w:t>
      </w:r>
      <w:r w:rsidR="000F3C5B" w:rsidRPr="004D3EAB">
        <w:rPr>
          <w:sz w:val="20"/>
          <w:szCs w:val="20"/>
        </w:rPr>
        <w:t>”</w:t>
      </w:r>
      <w:r w:rsidRPr="004D3EAB">
        <w:rPr>
          <w:sz w:val="20"/>
          <w:szCs w:val="20"/>
        </w:rPr>
        <w:t xml:space="preserve"> </w:t>
      </w:r>
      <w:bookmarkStart w:id="0" w:name="_GoBack"/>
      <w:bookmarkEnd w:id="0"/>
      <w:r w:rsidRPr="004D3EAB">
        <w:rPr>
          <w:sz w:val="20"/>
          <w:szCs w:val="20"/>
        </w:rPr>
        <w:t>to receive the block rate.</w:t>
      </w:r>
      <w:r w:rsidR="000F3C5B">
        <w:rPr>
          <w:sz w:val="20"/>
          <w:szCs w:val="20"/>
        </w:rPr>
        <w:t xml:space="preserve"> </w:t>
      </w:r>
    </w:p>
    <w:p w:rsidR="008176E2" w:rsidRPr="00F27C96" w:rsidRDefault="008176E2" w:rsidP="00F27C96">
      <w:pPr>
        <w:rPr>
          <w:sz w:val="20"/>
          <w:szCs w:val="20"/>
        </w:rPr>
      </w:pPr>
    </w:p>
    <w:p w:rsidR="00F27C96" w:rsidRPr="00F27C96" w:rsidRDefault="00F27C96" w:rsidP="00F27C96">
      <w:pPr>
        <w:pStyle w:val="Heading4"/>
        <w:rPr>
          <w:rFonts w:cs="Times New Roman"/>
        </w:rPr>
      </w:pPr>
      <w:r w:rsidRPr="002018D7">
        <w:rPr>
          <w:rFonts w:cs="Times New Roman"/>
        </w:rPr>
        <w:t>Other Hotel Options</w:t>
      </w:r>
    </w:p>
    <w:p w:rsidR="00F27C96" w:rsidRPr="00F27C96" w:rsidRDefault="00F27C96" w:rsidP="00F27C96">
      <w:pPr>
        <w:rPr>
          <w:sz w:val="20"/>
          <w:szCs w:val="20"/>
        </w:rPr>
      </w:pPr>
      <w:r w:rsidRPr="00F27C96">
        <w:rPr>
          <w:sz w:val="20"/>
          <w:szCs w:val="20"/>
        </w:rPr>
        <w:t xml:space="preserve">Other options (among many relatively inexpensive options in the Fredericksburg area – you might ask if they have and will give you a UMW rate) include: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Quality Inn (</w:t>
      </w:r>
      <w:proofErr w:type="spellStart"/>
      <w:r w:rsidRPr="00F27C96">
        <w:rPr>
          <w:sz w:val="20"/>
          <w:szCs w:val="20"/>
        </w:rPr>
        <w:t>D7</w:t>
      </w:r>
      <w:proofErr w:type="spellEnd"/>
      <w:r w:rsidRPr="00F27C96">
        <w:rPr>
          <w:sz w:val="20"/>
          <w:szCs w:val="20"/>
        </w:rPr>
        <w:t xml:space="preserve"> hotel in prior years, under new management in last </w:t>
      </w:r>
      <w:r w:rsidR="00E77F4B">
        <w:rPr>
          <w:sz w:val="20"/>
          <w:szCs w:val="20"/>
        </w:rPr>
        <w:t xml:space="preserve">couple of </w:t>
      </w:r>
      <w:r w:rsidR="000762A6">
        <w:rPr>
          <w:sz w:val="20"/>
          <w:szCs w:val="20"/>
        </w:rPr>
        <w:t>year</w:t>
      </w:r>
      <w:r w:rsidR="00E77F4B">
        <w:rPr>
          <w:sz w:val="20"/>
          <w:szCs w:val="20"/>
        </w:rPr>
        <w:t>s</w:t>
      </w:r>
      <w:r w:rsidRPr="00F27C96">
        <w:rPr>
          <w:sz w:val="20"/>
          <w:szCs w:val="20"/>
        </w:rPr>
        <w:t>)</w:t>
      </w:r>
    </w:p>
    <w:p w:rsidR="00F27C96" w:rsidRPr="00F27C96" w:rsidRDefault="00F27C96" w:rsidP="00F27C96">
      <w:pPr>
        <w:rPr>
          <w:sz w:val="20"/>
          <w:szCs w:val="20"/>
        </w:rPr>
      </w:pPr>
      <w:r w:rsidRPr="00F27C96">
        <w:rPr>
          <w:sz w:val="20"/>
          <w:szCs w:val="20"/>
        </w:rPr>
        <w:t>2310 William Street</w:t>
      </w:r>
    </w:p>
    <w:p w:rsidR="00F27C96" w:rsidRPr="00F27C96" w:rsidRDefault="00F27C96" w:rsidP="00F27C96">
      <w:pPr>
        <w:rPr>
          <w:sz w:val="20"/>
          <w:szCs w:val="20"/>
        </w:rPr>
      </w:pPr>
      <w:r w:rsidRPr="00F27C96">
        <w:rPr>
          <w:sz w:val="20"/>
          <w:szCs w:val="20"/>
        </w:rPr>
        <w:t>Fredericksburg, VA 22401</w:t>
      </w:r>
    </w:p>
    <w:p w:rsidR="00F27C96" w:rsidRPr="00F27C96" w:rsidRDefault="00F27C96" w:rsidP="00F27C96">
      <w:pPr>
        <w:rPr>
          <w:sz w:val="20"/>
          <w:szCs w:val="20"/>
        </w:rPr>
      </w:pPr>
      <w:r w:rsidRPr="00F27C96">
        <w:rPr>
          <w:sz w:val="20"/>
          <w:szCs w:val="20"/>
        </w:rPr>
        <w:t>Phone: 540-371-0330</w:t>
      </w:r>
    </w:p>
    <w:p w:rsidR="00F27C96" w:rsidRPr="00F27C96" w:rsidRDefault="00F27C96" w:rsidP="00F27C96">
      <w:pPr>
        <w:rPr>
          <w:sz w:val="20"/>
          <w:szCs w:val="20"/>
        </w:rPr>
      </w:pPr>
      <w:r w:rsidRPr="00F27C96">
        <w:rPr>
          <w:sz w:val="20"/>
          <w:szCs w:val="20"/>
        </w:rPr>
        <w:t>www.qualityinn.com/hotel-fredericksburg-virginia-VA463</w:t>
      </w:r>
    </w:p>
    <w:p w:rsidR="00F27C96" w:rsidRPr="00F27C96" w:rsidRDefault="00F27C96" w:rsidP="00F27C96">
      <w:pPr>
        <w:rPr>
          <w:sz w:val="20"/>
          <w:szCs w:val="20"/>
        </w:rPr>
      </w:pPr>
    </w:p>
    <w:p w:rsidR="00F27C96" w:rsidRDefault="00E77F4B" w:rsidP="00F27C96">
      <w:pPr>
        <w:rPr>
          <w:sz w:val="20"/>
          <w:szCs w:val="20"/>
        </w:rPr>
      </w:pPr>
      <w:r>
        <w:rPr>
          <w:sz w:val="20"/>
          <w:szCs w:val="20"/>
        </w:rPr>
        <w:t>Hyatt Place Fredericksburg</w:t>
      </w:r>
    </w:p>
    <w:p w:rsidR="00563771" w:rsidRDefault="00563771" w:rsidP="00F27C96">
      <w:pPr>
        <w:rPr>
          <w:sz w:val="20"/>
          <w:szCs w:val="20"/>
        </w:rPr>
      </w:pPr>
      <w:r>
        <w:rPr>
          <w:sz w:val="20"/>
          <w:szCs w:val="20"/>
        </w:rPr>
        <w:t>1241 Jefferson Davis Highway</w:t>
      </w:r>
    </w:p>
    <w:p w:rsidR="00563771" w:rsidRDefault="00563771" w:rsidP="00F27C96">
      <w:pPr>
        <w:rPr>
          <w:sz w:val="20"/>
          <w:szCs w:val="20"/>
        </w:rPr>
      </w:pPr>
      <w:r>
        <w:rPr>
          <w:sz w:val="20"/>
          <w:szCs w:val="20"/>
        </w:rPr>
        <w:t>Fredericksburg, Virginia, 22401, USA</w:t>
      </w:r>
    </w:p>
    <w:p w:rsidR="00E77F4B" w:rsidRDefault="00563771" w:rsidP="00F27C96">
      <w:pPr>
        <w:rPr>
          <w:sz w:val="20"/>
          <w:szCs w:val="20"/>
        </w:rPr>
      </w:pPr>
      <w:r>
        <w:rPr>
          <w:sz w:val="20"/>
          <w:szCs w:val="20"/>
        </w:rPr>
        <w:t>Tel: 540 654 3333</w:t>
      </w:r>
    </w:p>
    <w:p w:rsidR="00E77F4B" w:rsidRDefault="00DB6F74" w:rsidP="00F27C96">
      <w:pPr>
        <w:rPr>
          <w:sz w:val="20"/>
          <w:szCs w:val="20"/>
        </w:rPr>
      </w:pPr>
      <w:hyperlink r:id="rId20" w:history="1">
        <w:r w:rsidR="00E77F4B" w:rsidRPr="00D41DAD">
          <w:rPr>
            <w:rStyle w:val="Hyperlink"/>
            <w:sz w:val="20"/>
            <w:szCs w:val="20"/>
          </w:rPr>
          <w:t>http://fredericksburg.place.hyatt.com/en/hotel/home.html</w:t>
        </w:r>
      </w:hyperlink>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Best Western Fredericksburg</w:t>
      </w:r>
    </w:p>
    <w:p w:rsidR="00F27C96" w:rsidRPr="00F27C96" w:rsidRDefault="00F27C96" w:rsidP="00F27C96">
      <w:pPr>
        <w:rPr>
          <w:sz w:val="20"/>
          <w:szCs w:val="20"/>
        </w:rPr>
      </w:pPr>
      <w:r w:rsidRPr="00F27C96">
        <w:rPr>
          <w:sz w:val="20"/>
          <w:szCs w:val="20"/>
        </w:rPr>
        <w:t>2205 Plank Road</w:t>
      </w:r>
    </w:p>
    <w:p w:rsidR="00F27C96" w:rsidRPr="00F27C96" w:rsidRDefault="00F27C96" w:rsidP="00F27C96">
      <w:pPr>
        <w:rPr>
          <w:sz w:val="20"/>
          <w:szCs w:val="20"/>
        </w:rPr>
      </w:pPr>
      <w:r w:rsidRPr="00F27C96">
        <w:rPr>
          <w:sz w:val="20"/>
          <w:szCs w:val="20"/>
        </w:rPr>
        <w:t>Fredericksburg, Virginia, 22401-5226</w:t>
      </w:r>
    </w:p>
    <w:p w:rsidR="00F27C96" w:rsidRPr="00F27C96" w:rsidRDefault="00F27C96" w:rsidP="00F27C96">
      <w:pPr>
        <w:rPr>
          <w:sz w:val="20"/>
          <w:szCs w:val="20"/>
        </w:rPr>
      </w:pPr>
      <w:r w:rsidRPr="00F27C96">
        <w:rPr>
          <w:sz w:val="20"/>
          <w:szCs w:val="20"/>
        </w:rPr>
        <w:t xml:space="preserve">Phone: (540) 371-5050 </w:t>
      </w:r>
      <w:r w:rsidRPr="00F27C96">
        <w:rPr>
          <w:sz w:val="20"/>
          <w:szCs w:val="20"/>
        </w:rPr>
        <w:tab/>
        <w:t xml:space="preserve">     </w:t>
      </w:r>
    </w:p>
    <w:p w:rsidR="00F27C96" w:rsidRPr="00F27C96" w:rsidRDefault="00F27C96" w:rsidP="00F27C96">
      <w:pPr>
        <w:rPr>
          <w:sz w:val="20"/>
          <w:szCs w:val="20"/>
        </w:rPr>
      </w:pPr>
    </w:p>
    <w:p w:rsidR="00F27C96" w:rsidRPr="00F27C96" w:rsidRDefault="00F27C96" w:rsidP="00F27C96">
      <w:pPr>
        <w:pStyle w:val="Heading4"/>
        <w:rPr>
          <w:rFonts w:cs="Times New Roman"/>
        </w:rPr>
      </w:pPr>
      <w:r w:rsidRPr="002018D7">
        <w:rPr>
          <w:rFonts w:cs="Times New Roman"/>
        </w:rPr>
        <w:t>Hospitality</w:t>
      </w:r>
    </w:p>
    <w:p w:rsidR="00F27C96" w:rsidRPr="00F27C96" w:rsidRDefault="00F27C96" w:rsidP="00F27C96">
      <w:pPr>
        <w:rPr>
          <w:sz w:val="20"/>
          <w:szCs w:val="20"/>
        </w:rPr>
      </w:pPr>
      <w:r w:rsidRPr="00F27C96">
        <w:rPr>
          <w:sz w:val="20"/>
          <w:szCs w:val="20"/>
        </w:rPr>
        <w:t>Snacks and coffee all day, lunch each day, and a light reception after round 8.</w:t>
      </w:r>
    </w:p>
    <w:p w:rsidR="00F27C96" w:rsidRPr="00F27C96" w:rsidRDefault="00F27C96" w:rsidP="00F27C96">
      <w:pPr>
        <w:pStyle w:val="Heading4"/>
        <w:rPr>
          <w:rFonts w:cs="Times New Roman"/>
        </w:rPr>
      </w:pPr>
      <w:r w:rsidRPr="002018D7">
        <w:rPr>
          <w:rFonts w:cs="Times New Roman"/>
        </w:rPr>
        <w:t>Conduct</w:t>
      </w:r>
    </w:p>
    <w:p w:rsidR="00F27C96" w:rsidRPr="00F27C96" w:rsidRDefault="00F27C96" w:rsidP="00F27C96">
      <w:pPr>
        <w:rPr>
          <w:sz w:val="20"/>
          <w:szCs w:val="20"/>
        </w:rPr>
      </w:pPr>
      <w:r w:rsidRPr="00F27C96">
        <w:rPr>
          <w:sz w:val="20"/>
          <w:szCs w:val="20"/>
        </w:rPr>
        <w:t>All participants debate at the invitation of the University of Mary Washington according to its tournament rules as well as any rules of their sponsoring institutions. We abide by all rules and norms of the American Forensics Association.</w:t>
      </w:r>
    </w:p>
    <w:p w:rsidR="000022F2" w:rsidRPr="00F27C96" w:rsidRDefault="000022F2" w:rsidP="00D17C4E">
      <w:pPr>
        <w:rPr>
          <w:sz w:val="20"/>
          <w:szCs w:val="20"/>
        </w:rPr>
      </w:pPr>
    </w:p>
    <w:sectPr w:rsidR="000022F2" w:rsidRPr="00F27C9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74" w:rsidRDefault="00DB6F74" w:rsidP="005F5576">
      <w:r>
        <w:separator/>
      </w:r>
    </w:p>
  </w:endnote>
  <w:endnote w:type="continuationSeparator" w:id="0">
    <w:p w:rsidR="00DB6F74" w:rsidRDefault="00DB6F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74" w:rsidRDefault="00DB6F74" w:rsidP="005F5576">
      <w:r>
        <w:separator/>
      </w:r>
    </w:p>
  </w:footnote>
  <w:footnote w:type="continuationSeparator" w:id="0">
    <w:p w:rsidR="00DB6F74" w:rsidRDefault="00DB6F74"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A6" w:rsidRPr="00535A3B" w:rsidRDefault="003737A5">
    <w:pPr>
      <w:pStyle w:val="Header"/>
      <w:rPr>
        <w:b/>
      </w:rPr>
    </w:pPr>
    <w:r w:rsidRPr="00535A3B">
      <w:rPr>
        <w:b/>
      </w:rPr>
      <w:fldChar w:fldCharType="begin"/>
    </w:r>
    <w:r w:rsidRPr="00535A3B">
      <w:rPr>
        <w:b/>
      </w:rPr>
      <w:instrText xml:space="preserve"> FILENAME   \* MERGEFORMAT </w:instrText>
    </w:r>
    <w:r w:rsidRPr="00535A3B">
      <w:rPr>
        <w:b/>
      </w:rPr>
      <w:fldChar w:fldCharType="separate"/>
    </w:r>
    <w:r w:rsidR="00A1114F">
      <w:rPr>
        <w:b/>
        <w:noProof/>
      </w:rPr>
      <w:t>2017 District 7 Qualifying Tournament Information-1-3-17</w:t>
    </w:r>
    <w:r w:rsidRPr="00535A3B">
      <w:rPr>
        <w:b/>
      </w:rPr>
      <w:fldChar w:fldCharType="end"/>
    </w:r>
    <w:r w:rsidR="00F255BD">
      <w:rPr>
        <w:b/>
      </w:rPr>
      <w:tab/>
    </w:r>
    <w:r w:rsidRPr="00535A3B">
      <w:rPr>
        <w:b/>
      </w:rPr>
      <w:t xml:space="preserve">Page </w:t>
    </w:r>
    <w:r w:rsidRPr="00535A3B">
      <w:rPr>
        <w:b/>
      </w:rPr>
      <w:fldChar w:fldCharType="begin"/>
    </w:r>
    <w:r w:rsidRPr="00535A3B">
      <w:rPr>
        <w:b/>
      </w:rPr>
      <w:instrText xml:space="preserve"> PAGE  \* Arabic  \* MERGEFORMAT </w:instrText>
    </w:r>
    <w:r w:rsidRPr="00535A3B">
      <w:rPr>
        <w:b/>
      </w:rPr>
      <w:fldChar w:fldCharType="separate"/>
    </w:r>
    <w:r w:rsidR="001B5771">
      <w:rPr>
        <w:b/>
        <w:noProof/>
      </w:rPr>
      <w:t>6</w:t>
    </w:r>
    <w:r w:rsidRPr="00535A3B">
      <w:rPr>
        <w:b/>
      </w:rPr>
      <w:fldChar w:fldCharType="end"/>
    </w:r>
    <w:r w:rsidRPr="00535A3B">
      <w:rPr>
        <w:b/>
      </w:rPr>
      <w:t xml:space="preserve"> of </w:t>
    </w:r>
    <w:r w:rsidRPr="00535A3B">
      <w:rPr>
        <w:b/>
      </w:rPr>
      <w:fldChar w:fldCharType="begin"/>
    </w:r>
    <w:r w:rsidRPr="00535A3B">
      <w:rPr>
        <w:b/>
      </w:rPr>
      <w:instrText xml:space="preserve"> NUMPAGES  \* Arabic  \* MERGEFORMAT </w:instrText>
    </w:r>
    <w:r w:rsidRPr="00535A3B">
      <w:rPr>
        <w:b/>
      </w:rPr>
      <w:fldChar w:fldCharType="separate"/>
    </w:r>
    <w:r w:rsidR="001B5771">
      <w:rPr>
        <w:b/>
        <w:noProof/>
      </w:rPr>
      <w:t>6</w:t>
    </w:r>
    <w:r w:rsidRPr="00535A3B">
      <w:rPr>
        <w:b/>
      </w:rPr>
      <w:fldChar w:fldCharType="end"/>
    </w:r>
  </w:p>
  <w:p w:rsidR="003C67A6" w:rsidRPr="00535A3B" w:rsidRDefault="00DB6F7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1DA9"/>
    <w:multiLevelType w:val="hybridMultilevel"/>
    <w:tmpl w:val="341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0688272"/>
  </w:docVars>
  <w:rsids>
    <w:rsidRoot w:val="00F27C96"/>
    <w:rsid w:val="000022F2"/>
    <w:rsid w:val="0000459F"/>
    <w:rsid w:val="00004EB4"/>
    <w:rsid w:val="00007287"/>
    <w:rsid w:val="0002196C"/>
    <w:rsid w:val="00021F29"/>
    <w:rsid w:val="00027EED"/>
    <w:rsid w:val="0003041D"/>
    <w:rsid w:val="00033028"/>
    <w:rsid w:val="000360A7"/>
    <w:rsid w:val="00052A1D"/>
    <w:rsid w:val="00053B19"/>
    <w:rsid w:val="00055E12"/>
    <w:rsid w:val="00064A59"/>
    <w:rsid w:val="0007162E"/>
    <w:rsid w:val="00073B9A"/>
    <w:rsid w:val="000762A6"/>
    <w:rsid w:val="00090287"/>
    <w:rsid w:val="00090BA2"/>
    <w:rsid w:val="000978A3"/>
    <w:rsid w:val="00097D7E"/>
    <w:rsid w:val="000A01B5"/>
    <w:rsid w:val="000A1D39"/>
    <w:rsid w:val="000A4FA5"/>
    <w:rsid w:val="000B61C8"/>
    <w:rsid w:val="000C767D"/>
    <w:rsid w:val="000D0B76"/>
    <w:rsid w:val="000D2AE5"/>
    <w:rsid w:val="000D3A26"/>
    <w:rsid w:val="000D3D8D"/>
    <w:rsid w:val="000E41A3"/>
    <w:rsid w:val="000F37E7"/>
    <w:rsid w:val="000F3C5B"/>
    <w:rsid w:val="00113C68"/>
    <w:rsid w:val="00114663"/>
    <w:rsid w:val="0012057B"/>
    <w:rsid w:val="00126D92"/>
    <w:rsid w:val="001301AC"/>
    <w:rsid w:val="001304DF"/>
    <w:rsid w:val="00140397"/>
    <w:rsid w:val="0014072D"/>
    <w:rsid w:val="00141F7D"/>
    <w:rsid w:val="00141FBF"/>
    <w:rsid w:val="001552B4"/>
    <w:rsid w:val="0016509D"/>
    <w:rsid w:val="00165D1B"/>
    <w:rsid w:val="0016711C"/>
    <w:rsid w:val="00167A9F"/>
    <w:rsid w:val="001711E1"/>
    <w:rsid w:val="00175018"/>
    <w:rsid w:val="00177828"/>
    <w:rsid w:val="00177A1E"/>
    <w:rsid w:val="00182D51"/>
    <w:rsid w:val="0018565A"/>
    <w:rsid w:val="0019587B"/>
    <w:rsid w:val="001A4F0E"/>
    <w:rsid w:val="001A610C"/>
    <w:rsid w:val="001B0A04"/>
    <w:rsid w:val="001B3CEC"/>
    <w:rsid w:val="001B5771"/>
    <w:rsid w:val="001C1D82"/>
    <w:rsid w:val="001C2147"/>
    <w:rsid w:val="001C587E"/>
    <w:rsid w:val="001C7C90"/>
    <w:rsid w:val="001D0D51"/>
    <w:rsid w:val="001E015E"/>
    <w:rsid w:val="001F7572"/>
    <w:rsid w:val="0020006E"/>
    <w:rsid w:val="002009AE"/>
    <w:rsid w:val="002075D9"/>
    <w:rsid w:val="002101DA"/>
    <w:rsid w:val="00217499"/>
    <w:rsid w:val="0024023F"/>
    <w:rsid w:val="00240C4E"/>
    <w:rsid w:val="00243DC0"/>
    <w:rsid w:val="00250E16"/>
    <w:rsid w:val="00257696"/>
    <w:rsid w:val="0026382E"/>
    <w:rsid w:val="00272786"/>
    <w:rsid w:val="00287AB7"/>
    <w:rsid w:val="00294D00"/>
    <w:rsid w:val="002A213E"/>
    <w:rsid w:val="002A3970"/>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5FB3"/>
    <w:rsid w:val="00347123"/>
    <w:rsid w:val="0034756E"/>
    <w:rsid w:val="00347E74"/>
    <w:rsid w:val="00351D97"/>
    <w:rsid w:val="00354B5B"/>
    <w:rsid w:val="0036105E"/>
    <w:rsid w:val="003737A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1BE"/>
    <w:rsid w:val="00403971"/>
    <w:rsid w:val="00407386"/>
    <w:rsid w:val="004138EF"/>
    <w:rsid w:val="00417292"/>
    <w:rsid w:val="004319DE"/>
    <w:rsid w:val="00435232"/>
    <w:rsid w:val="004400EA"/>
    <w:rsid w:val="00450882"/>
    <w:rsid w:val="00451C20"/>
    <w:rsid w:val="00452001"/>
    <w:rsid w:val="0045442E"/>
    <w:rsid w:val="004555A7"/>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3EAB"/>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3771"/>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44A"/>
    <w:rsid w:val="006C64D4"/>
    <w:rsid w:val="006E14F9"/>
    <w:rsid w:val="006E53F0"/>
    <w:rsid w:val="006F46C3"/>
    <w:rsid w:val="006F7CDF"/>
    <w:rsid w:val="00700BDB"/>
    <w:rsid w:val="0070121B"/>
    <w:rsid w:val="00701E73"/>
    <w:rsid w:val="00704A0A"/>
    <w:rsid w:val="00711FE2"/>
    <w:rsid w:val="00712649"/>
    <w:rsid w:val="00714BC9"/>
    <w:rsid w:val="00723F91"/>
    <w:rsid w:val="00725623"/>
    <w:rsid w:val="0074221A"/>
    <w:rsid w:val="00743059"/>
    <w:rsid w:val="00744F58"/>
    <w:rsid w:val="00746C99"/>
    <w:rsid w:val="00750CED"/>
    <w:rsid w:val="00760A29"/>
    <w:rsid w:val="00771E18"/>
    <w:rsid w:val="007739F1"/>
    <w:rsid w:val="007745C6"/>
    <w:rsid w:val="00774E0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F70"/>
    <w:rsid w:val="008133F9"/>
    <w:rsid w:val="008176E2"/>
    <w:rsid w:val="00823AAC"/>
    <w:rsid w:val="00854C66"/>
    <w:rsid w:val="008553E1"/>
    <w:rsid w:val="00861328"/>
    <w:rsid w:val="0087643B"/>
    <w:rsid w:val="00877669"/>
    <w:rsid w:val="00897F92"/>
    <w:rsid w:val="008A64C9"/>
    <w:rsid w:val="008B180A"/>
    <w:rsid w:val="008B24B7"/>
    <w:rsid w:val="008B56DB"/>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D49"/>
    <w:rsid w:val="00953F11"/>
    <w:rsid w:val="00954ACF"/>
    <w:rsid w:val="009706C1"/>
    <w:rsid w:val="00976675"/>
    <w:rsid w:val="00976FBF"/>
    <w:rsid w:val="00977536"/>
    <w:rsid w:val="00984B38"/>
    <w:rsid w:val="009A0636"/>
    <w:rsid w:val="009A3F8C"/>
    <w:rsid w:val="009A6FF5"/>
    <w:rsid w:val="009B0775"/>
    <w:rsid w:val="009B2B47"/>
    <w:rsid w:val="009B35DB"/>
    <w:rsid w:val="009C4298"/>
    <w:rsid w:val="009D318C"/>
    <w:rsid w:val="009F0E21"/>
    <w:rsid w:val="00A10B8B"/>
    <w:rsid w:val="00A1114F"/>
    <w:rsid w:val="00A20D78"/>
    <w:rsid w:val="00A2174A"/>
    <w:rsid w:val="00A26733"/>
    <w:rsid w:val="00A3595E"/>
    <w:rsid w:val="00A46C7F"/>
    <w:rsid w:val="00A73245"/>
    <w:rsid w:val="00A77145"/>
    <w:rsid w:val="00A82989"/>
    <w:rsid w:val="00A904FE"/>
    <w:rsid w:val="00A9067C"/>
    <w:rsid w:val="00A9262C"/>
    <w:rsid w:val="00AB207E"/>
    <w:rsid w:val="00AB3B76"/>
    <w:rsid w:val="00AB61DD"/>
    <w:rsid w:val="00AC222F"/>
    <w:rsid w:val="00AC2CC7"/>
    <w:rsid w:val="00AC7B3B"/>
    <w:rsid w:val="00AD3CE6"/>
    <w:rsid w:val="00AE1307"/>
    <w:rsid w:val="00AE7586"/>
    <w:rsid w:val="00AF7A65"/>
    <w:rsid w:val="00B0087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3A8"/>
    <w:rsid w:val="00BF31AF"/>
    <w:rsid w:val="00BF5E8C"/>
    <w:rsid w:val="00C0087A"/>
    <w:rsid w:val="00C05F9D"/>
    <w:rsid w:val="00C27212"/>
    <w:rsid w:val="00C34185"/>
    <w:rsid w:val="00C36AD2"/>
    <w:rsid w:val="00C42DD6"/>
    <w:rsid w:val="00C545E7"/>
    <w:rsid w:val="00C66858"/>
    <w:rsid w:val="00C72E69"/>
    <w:rsid w:val="00C7411E"/>
    <w:rsid w:val="00C84988"/>
    <w:rsid w:val="00CA4AF6"/>
    <w:rsid w:val="00CA59CA"/>
    <w:rsid w:val="00CB2356"/>
    <w:rsid w:val="00CB4075"/>
    <w:rsid w:val="00CB4E6D"/>
    <w:rsid w:val="00CC23DE"/>
    <w:rsid w:val="00CD3E3A"/>
    <w:rsid w:val="00CD3FC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180"/>
    <w:rsid w:val="00D63588"/>
    <w:rsid w:val="00D66ABC"/>
    <w:rsid w:val="00D71CFC"/>
    <w:rsid w:val="00D86024"/>
    <w:rsid w:val="00D94CA3"/>
    <w:rsid w:val="00D96595"/>
    <w:rsid w:val="00DA018C"/>
    <w:rsid w:val="00DA3C9D"/>
    <w:rsid w:val="00DB0F7E"/>
    <w:rsid w:val="00DB5489"/>
    <w:rsid w:val="00DB6C98"/>
    <w:rsid w:val="00DB6F74"/>
    <w:rsid w:val="00DC701C"/>
    <w:rsid w:val="00DD047F"/>
    <w:rsid w:val="00DD7F91"/>
    <w:rsid w:val="00DE7453"/>
    <w:rsid w:val="00DF7589"/>
    <w:rsid w:val="00E00376"/>
    <w:rsid w:val="00E01016"/>
    <w:rsid w:val="00E043B1"/>
    <w:rsid w:val="00E14EBD"/>
    <w:rsid w:val="00E16734"/>
    <w:rsid w:val="00E23260"/>
    <w:rsid w:val="00E2367A"/>
    <w:rsid w:val="00E27BC7"/>
    <w:rsid w:val="00E35FC9"/>
    <w:rsid w:val="00E377A4"/>
    <w:rsid w:val="00E41346"/>
    <w:rsid w:val="00E420E9"/>
    <w:rsid w:val="00E4635D"/>
    <w:rsid w:val="00E47937"/>
    <w:rsid w:val="00E61D76"/>
    <w:rsid w:val="00E674DB"/>
    <w:rsid w:val="00E70912"/>
    <w:rsid w:val="00E75F28"/>
    <w:rsid w:val="00E77F4B"/>
    <w:rsid w:val="00E90AA6"/>
    <w:rsid w:val="00E977B8"/>
    <w:rsid w:val="00E97AD1"/>
    <w:rsid w:val="00EA109B"/>
    <w:rsid w:val="00EA15A8"/>
    <w:rsid w:val="00EA2926"/>
    <w:rsid w:val="00EB0B5A"/>
    <w:rsid w:val="00EB2CDE"/>
    <w:rsid w:val="00EC1A81"/>
    <w:rsid w:val="00EC7E5C"/>
    <w:rsid w:val="00ED78F1"/>
    <w:rsid w:val="00EE4DCA"/>
    <w:rsid w:val="00EF0F62"/>
    <w:rsid w:val="00F007E1"/>
    <w:rsid w:val="00F0134E"/>
    <w:rsid w:val="00F057C6"/>
    <w:rsid w:val="00F17D96"/>
    <w:rsid w:val="00F22565"/>
    <w:rsid w:val="00F24419"/>
    <w:rsid w:val="00F255BD"/>
    <w:rsid w:val="00F27C96"/>
    <w:rsid w:val="00F3380E"/>
    <w:rsid w:val="00F40837"/>
    <w:rsid w:val="00F42F79"/>
    <w:rsid w:val="00F47773"/>
    <w:rsid w:val="00F5019D"/>
    <w:rsid w:val="00F56308"/>
    <w:rsid w:val="00F5655F"/>
    <w:rsid w:val="00F60FF2"/>
    <w:rsid w:val="00F634D6"/>
    <w:rsid w:val="00F64385"/>
    <w:rsid w:val="00F6473F"/>
    <w:rsid w:val="00F64AAD"/>
    <w:rsid w:val="00F76366"/>
    <w:rsid w:val="00F77B49"/>
    <w:rsid w:val="00F805C0"/>
    <w:rsid w:val="00F90B46"/>
    <w:rsid w:val="00FA702A"/>
    <w:rsid w:val="00FB4261"/>
    <w:rsid w:val="00FB43B1"/>
    <w:rsid w:val="00FC0608"/>
    <w:rsid w:val="00FC2155"/>
    <w:rsid w:val="00FC41A7"/>
    <w:rsid w:val="00FD675B"/>
    <w:rsid w:val="00FD7483"/>
    <w:rsid w:val="00FE352F"/>
    <w:rsid w:val="00FE380E"/>
    <w:rsid w:val="00FE4404"/>
    <w:rsid w:val="00FE768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F607A"/>
  <w15:docId w15:val="{E0AFE917-783A-4C24-9BA9-DC78A531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36105E"/>
    <w:pPr>
      <w:spacing w:after="160" w:line="259" w:lineRule="auto"/>
    </w:pPr>
    <w:rPr>
      <w:rFonts w:ascii="Times New Roman" w:hAnsi="Times New Roman" w:cs="Times New Roman"/>
      <w:sz w:val="24"/>
    </w:rPr>
  </w:style>
  <w:style w:type="paragraph" w:styleId="Heading1">
    <w:name w:val="heading 1"/>
    <w:aliases w:val="Pocket"/>
    <w:basedOn w:val="Normal"/>
    <w:next w:val="Normal"/>
    <w:link w:val="Heading1Char"/>
    <w:qFormat/>
    <w:rsid w:val="003610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6105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6105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6105E"/>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qFormat/>
    <w:rsid w:val="00DE74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610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05E"/>
  </w:style>
  <w:style w:type="character" w:customStyle="1" w:styleId="Heading1Char">
    <w:name w:val="Heading 1 Char"/>
    <w:aliases w:val="Pocket Char"/>
    <w:basedOn w:val="DefaultParagraphFont"/>
    <w:link w:val="Heading1"/>
    <w:rsid w:val="0036105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6105E"/>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36105E"/>
    <w:rPr>
      <w:rFonts w:ascii="Times New Roman" w:hAnsi="Times New Roman" w:cs="Times New Roman"/>
      <w:b/>
      <w:i w:val="0"/>
      <w:iCs/>
      <w:sz w:val="24"/>
      <w:u w:val="single"/>
      <w:bdr w:val="single" w:sz="12" w:space="0" w:color="auto"/>
    </w:rPr>
  </w:style>
  <w:style w:type="character" w:customStyle="1" w:styleId="StyleBold">
    <w:name w:val="Style Bold"/>
    <w:basedOn w:val="DefaultParagraphFont"/>
    <w:uiPriority w:val="9"/>
    <w:semiHidden/>
    <w:rsid w:val="000762A6"/>
    <w:rPr>
      <w:b/>
      <w:bCs/>
    </w:rPr>
  </w:style>
  <w:style w:type="character" w:customStyle="1" w:styleId="Heading3Char">
    <w:name w:val="Heading 3 Char"/>
    <w:aliases w:val="Block Char"/>
    <w:basedOn w:val="DefaultParagraphFont"/>
    <w:link w:val="Heading3"/>
    <w:uiPriority w:val="2"/>
    <w:rsid w:val="0036105E"/>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36105E"/>
    <w:rPr>
      <w:b/>
      <w:sz w:val="24"/>
      <w:u w:val="single"/>
    </w:rPr>
  </w:style>
  <w:style w:type="character" w:customStyle="1" w:styleId="StyleStyleBold12pt">
    <w:name w:val="Style Style Bold + 12 pt"/>
    <w:aliases w:val="Cite,Style 13 pt Bold"/>
    <w:basedOn w:val="DefaultParagraphFont"/>
    <w:uiPriority w:val="5"/>
    <w:qFormat/>
    <w:rsid w:val="0036105E"/>
    <w:rPr>
      <w:b/>
      <w:bCs/>
      <w:sz w:val="26"/>
      <w:u w:val="none"/>
    </w:rPr>
  </w:style>
  <w:style w:type="paragraph" w:styleId="Header">
    <w:name w:val="header"/>
    <w:basedOn w:val="Normal"/>
    <w:link w:val="HeaderChar"/>
    <w:uiPriority w:val="99"/>
    <w:rsid w:val="000762A6"/>
    <w:pPr>
      <w:tabs>
        <w:tab w:val="center" w:pos="4680"/>
        <w:tab w:val="right" w:pos="9360"/>
      </w:tabs>
    </w:pPr>
  </w:style>
  <w:style w:type="character" w:customStyle="1" w:styleId="HeaderChar">
    <w:name w:val="Header Char"/>
    <w:basedOn w:val="DefaultParagraphFont"/>
    <w:link w:val="Header"/>
    <w:uiPriority w:val="99"/>
    <w:rsid w:val="000762A6"/>
    <w:rPr>
      <w:rFonts w:ascii="Times New Roman" w:hAnsi="Times New Roman" w:cs="Times New Roman"/>
    </w:rPr>
  </w:style>
  <w:style w:type="paragraph" w:styleId="Footer">
    <w:name w:val="footer"/>
    <w:basedOn w:val="Normal"/>
    <w:link w:val="FooterChar"/>
    <w:uiPriority w:val="99"/>
    <w:semiHidden/>
    <w:rsid w:val="000762A6"/>
    <w:pPr>
      <w:tabs>
        <w:tab w:val="center" w:pos="4680"/>
        <w:tab w:val="right" w:pos="9360"/>
      </w:tabs>
    </w:pPr>
  </w:style>
  <w:style w:type="character" w:customStyle="1" w:styleId="FooterChar">
    <w:name w:val="Footer Char"/>
    <w:basedOn w:val="DefaultParagraphFont"/>
    <w:link w:val="Footer"/>
    <w:uiPriority w:val="99"/>
    <w:semiHidden/>
    <w:rsid w:val="000762A6"/>
    <w:rPr>
      <w:rFonts w:ascii="Times New Roman" w:hAnsi="Times New Roman" w:cs="Times New Roman"/>
    </w:rPr>
  </w:style>
  <w:style w:type="character" w:styleId="Hyperlink">
    <w:name w:val="Hyperlink"/>
    <w:basedOn w:val="DefaultParagraphFont"/>
    <w:uiPriority w:val="99"/>
    <w:unhideWhenUsed/>
    <w:rsid w:val="0036105E"/>
    <w:rPr>
      <w:color w:val="auto"/>
      <w:u w:val="none"/>
    </w:rPr>
  </w:style>
  <w:style w:type="character" w:styleId="FollowedHyperlink">
    <w:name w:val="FollowedHyperlink"/>
    <w:basedOn w:val="DefaultParagraphFont"/>
    <w:uiPriority w:val="99"/>
    <w:semiHidden/>
    <w:unhideWhenUsed/>
    <w:rsid w:val="0036105E"/>
    <w:rPr>
      <w:color w:val="auto"/>
      <w:u w:val="none"/>
    </w:rPr>
  </w:style>
  <w:style w:type="character" w:customStyle="1" w:styleId="Heading4Char">
    <w:name w:val="Heading 4 Char"/>
    <w:aliases w:val="Tag Char"/>
    <w:basedOn w:val="DefaultParagraphFont"/>
    <w:link w:val="Heading4"/>
    <w:uiPriority w:val="3"/>
    <w:rsid w:val="0036105E"/>
    <w:rPr>
      <w:rFonts w:ascii="Times New Roman" w:eastAsiaTheme="majorEastAsia" w:hAnsi="Times New Roman" w:cstheme="majorBidi"/>
      <w:b/>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27C96"/>
    <w:rPr>
      <w:b/>
      <w:sz w:val="24"/>
    </w:rPr>
  </w:style>
  <w:style w:type="paragraph" w:customStyle="1" w:styleId="tag">
    <w:name w:val="tag"/>
    <w:basedOn w:val="Normal"/>
    <w:next w:val="Normal"/>
    <w:link w:val="tagChar"/>
    <w:rsid w:val="00F27C96"/>
    <w:rPr>
      <w:rFonts w:asciiTheme="minorHAnsi" w:hAnsiTheme="minorHAnsi" w:cstheme="minorBidi"/>
      <w:b/>
    </w:rPr>
  </w:style>
  <w:style w:type="character" w:customStyle="1" w:styleId="cardChar">
    <w:name w:val="card Char"/>
    <w:link w:val="card"/>
    <w:locked/>
    <w:rsid w:val="00F27C96"/>
  </w:style>
  <w:style w:type="paragraph" w:customStyle="1" w:styleId="card">
    <w:name w:val="card"/>
    <w:basedOn w:val="Normal"/>
    <w:next w:val="Normal"/>
    <w:link w:val="cardChar"/>
    <w:rsid w:val="00F27C96"/>
    <w:pPr>
      <w:ind w:left="288" w:right="288"/>
    </w:pPr>
    <w:rPr>
      <w:rFonts w:asciiTheme="minorHAnsi" w:hAnsiTheme="minorHAnsi" w:cstheme="minorBidi"/>
    </w:rPr>
  </w:style>
  <w:style w:type="paragraph" w:customStyle="1" w:styleId="BlockTitle">
    <w:name w:val="Block Title"/>
    <w:basedOn w:val="Heading1"/>
    <w:next w:val="Normal"/>
    <w:uiPriority w:val="9"/>
    <w:rsid w:val="00F27C96"/>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u w:val="single"/>
    </w:rPr>
  </w:style>
  <w:style w:type="character" w:customStyle="1" w:styleId="Heading5Char">
    <w:name w:val="Heading 5 Char"/>
    <w:basedOn w:val="DefaultParagraphFont"/>
    <w:link w:val="Heading5"/>
    <w:uiPriority w:val="9"/>
    <w:semiHidden/>
    <w:rsid w:val="00DE745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2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BD"/>
    <w:rPr>
      <w:rFonts w:ascii="Tahoma" w:hAnsi="Tahoma" w:cs="Tahoma"/>
      <w:sz w:val="16"/>
      <w:szCs w:val="16"/>
    </w:rPr>
  </w:style>
  <w:style w:type="paragraph" w:styleId="ListParagraph">
    <w:name w:val="List Paragraph"/>
    <w:basedOn w:val="Normal"/>
    <w:uiPriority w:val="34"/>
    <w:rsid w:val="0045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smk13@gmail.com" TargetMode="External"/><Relationship Id="rId18" Type="http://schemas.openxmlformats.org/officeDocument/2006/relationships/hyperlink" Target="mailto:jdkdebate@gmai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danielle.verney@gmail.com" TargetMode="External"/><Relationship Id="rId17" Type="http://schemas.openxmlformats.org/officeDocument/2006/relationships/hyperlink" Target="mailto:adri.debate@gmail.com" TargetMode="External"/><Relationship Id="rId2" Type="http://schemas.openxmlformats.org/officeDocument/2006/relationships/customXml" Target="../customXml/item2.xml"/><Relationship Id="rId16" Type="http://schemas.openxmlformats.org/officeDocument/2006/relationships/hyperlink" Target="mailto:jdkdebate@gmail.com" TargetMode="External"/><Relationship Id="rId20" Type="http://schemas.openxmlformats.org/officeDocument/2006/relationships/hyperlink" Target="http://fredericksburg.place.hyatt.com/en/hotel/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debate@gmail.com" TargetMode="External"/><Relationship Id="rId5" Type="http://schemas.openxmlformats.org/officeDocument/2006/relationships/styles" Target="styles.xml"/><Relationship Id="rId15" Type="http://schemas.openxmlformats.org/officeDocument/2006/relationships/hyperlink" Target="mailto:adri.debate@gmail.com" TargetMode="External"/><Relationship Id="rId23" Type="http://schemas.openxmlformats.org/officeDocument/2006/relationships/theme" Target="theme/theme1.xml"/><Relationship Id="rId10" Type="http://schemas.openxmlformats.org/officeDocument/2006/relationships/hyperlink" Target="https://nationaldebatetournament.org/" TargetMode="External"/><Relationship Id="rId19" Type="http://schemas.openxmlformats.org/officeDocument/2006/relationships/hyperlink" Target="http://68.233.253.124/xwiki/wiki/opencaselist/view/Main/Web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ryan2wc@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en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42</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Adrienne Brovero</cp:lastModifiedBy>
  <cp:revision>3</cp:revision>
  <cp:lastPrinted>2016-02-17T19:48:00Z</cp:lastPrinted>
  <dcterms:created xsi:type="dcterms:W3CDTF">2017-01-03T21:34:00Z</dcterms:created>
  <dcterms:modified xsi:type="dcterms:W3CDTF">2017-01-03T22:16:00Z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