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35F22B" w14:textId="77777777" w:rsidR="00CC61A8" w:rsidRDefault="00A42712">
      <w:pPr>
        <w:pStyle w:val="normal0"/>
        <w:jc w:val="center"/>
      </w:pPr>
      <w:r>
        <w:rPr>
          <w:noProof/>
        </w:rPr>
        <w:drawing>
          <wp:inline distT="0" distB="0" distL="0" distR="0" wp14:anchorId="4A855987" wp14:editId="78C859FE">
            <wp:extent cx="1511300" cy="1968500"/>
            <wp:effectExtent l="0" t="0" r="0" b="0"/>
            <wp:docPr id="1" name="image01.jpg" descr="NYC Urban Debate Logo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YC Urban Debate Logo 201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96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98596D" w14:textId="77777777" w:rsidR="00CC61A8" w:rsidRDefault="00A42712">
      <w:pPr>
        <w:pStyle w:val="normal0"/>
        <w:jc w:val="center"/>
      </w:pPr>
      <w:r>
        <w:rPr>
          <w:b/>
          <w:sz w:val="28"/>
          <w:szCs w:val="28"/>
        </w:rPr>
        <w:t>NYCUDL Citywide High School Tournament #</w:t>
      </w:r>
      <w:r w:rsidR="0079761A">
        <w:rPr>
          <w:b/>
          <w:sz w:val="28"/>
          <w:szCs w:val="28"/>
        </w:rPr>
        <w:t>5</w:t>
      </w:r>
    </w:p>
    <w:p w14:paraId="18AB838A" w14:textId="77777777" w:rsidR="00CC61A8" w:rsidRDefault="0079761A">
      <w:pPr>
        <w:pStyle w:val="normal0"/>
        <w:jc w:val="center"/>
      </w:pPr>
      <w:r>
        <w:rPr>
          <w:sz w:val="28"/>
          <w:szCs w:val="28"/>
        </w:rPr>
        <w:t>Dewitt Clinton Campus</w:t>
      </w:r>
    </w:p>
    <w:p w14:paraId="06E20FEA" w14:textId="77777777" w:rsidR="00CC61A8" w:rsidRDefault="00CC61A8">
      <w:pPr>
        <w:pStyle w:val="normal0"/>
      </w:pPr>
    </w:p>
    <w:p w14:paraId="29894220" w14:textId="2B3A7F91" w:rsidR="00CC61A8" w:rsidRDefault="00A42712">
      <w:pPr>
        <w:pStyle w:val="normal0"/>
        <w:jc w:val="both"/>
      </w:pPr>
      <w:r>
        <w:t xml:space="preserve">On behalf of the New York City Urban Debate League and </w:t>
      </w:r>
      <w:r w:rsidR="002C07E9">
        <w:t>the Dewitt Clinton Campus</w:t>
      </w:r>
      <w:r>
        <w:t>, you are cordially invited to the NYCUDL Citywide High School Tournament #</w:t>
      </w:r>
      <w:r w:rsidR="000E30CD">
        <w:t>5</w:t>
      </w:r>
      <w:r>
        <w:t xml:space="preserve"> on </w:t>
      </w:r>
      <w:r w:rsidR="000E30CD">
        <w:t>February 11th, 2017</w:t>
      </w:r>
      <w:r>
        <w:t xml:space="preserve"> for a day of exciting, fun and intense debate. We will offer two debate formats, Public Forum and Po</w:t>
      </w:r>
      <w:r>
        <w:t xml:space="preserve">licy Debate, featuring three rounds of debate for both formats. </w:t>
      </w:r>
    </w:p>
    <w:p w14:paraId="11BA8F5C" w14:textId="77777777" w:rsidR="00CC61A8" w:rsidRDefault="00CC61A8">
      <w:pPr>
        <w:pStyle w:val="normal0"/>
      </w:pPr>
    </w:p>
    <w:p w14:paraId="3D1A65B5" w14:textId="77777777" w:rsidR="00CC61A8" w:rsidRDefault="00A42712">
      <w:pPr>
        <w:pStyle w:val="normal0"/>
        <w:jc w:val="both"/>
      </w:pPr>
      <w:r>
        <w:t xml:space="preserve">Judges’ training will be available for individuals interested in judging Public Forum and Policy Debate. </w:t>
      </w:r>
    </w:p>
    <w:p w14:paraId="38BCADD1" w14:textId="77777777" w:rsidR="00CC61A8" w:rsidRDefault="00CC61A8">
      <w:pPr>
        <w:pStyle w:val="normal0"/>
      </w:pPr>
    </w:p>
    <w:p w14:paraId="3964F555" w14:textId="77777777" w:rsidR="00CC61A8" w:rsidRDefault="00A42712">
      <w:pPr>
        <w:pStyle w:val="normal0"/>
        <w:jc w:val="both"/>
      </w:pPr>
      <w:r>
        <w:t xml:space="preserve">All questions, concerns and/or issues about the tournament should be directed to: </w:t>
      </w:r>
    </w:p>
    <w:p w14:paraId="71247F83" w14:textId="77777777" w:rsidR="00CC61A8" w:rsidRDefault="00CC61A8">
      <w:pPr>
        <w:pStyle w:val="normal0"/>
      </w:pPr>
    </w:p>
    <w:p w14:paraId="203CC94A" w14:textId="77777777" w:rsidR="00CC61A8" w:rsidRDefault="00A42712">
      <w:pPr>
        <w:pStyle w:val="normal0"/>
        <w:jc w:val="both"/>
      </w:pPr>
      <w:r>
        <w:t xml:space="preserve">Program Manager: Courtney Kaufman – 917-774-6539 or </w:t>
      </w:r>
      <w:hyperlink r:id="rId6">
        <w:proofErr w:type="spellStart"/>
        <w:r>
          <w:rPr>
            <w:color w:val="0000FF"/>
            <w:u w:val="single"/>
          </w:rPr>
          <w:t>courtney@debate.nyc</w:t>
        </w:r>
        <w:proofErr w:type="spellEnd"/>
      </w:hyperlink>
      <w:r>
        <w:t xml:space="preserve"> </w:t>
      </w:r>
    </w:p>
    <w:p w14:paraId="5702E9BB" w14:textId="77777777" w:rsidR="00CC61A8" w:rsidRDefault="00CC61A8">
      <w:pPr>
        <w:pStyle w:val="normal0"/>
      </w:pPr>
    </w:p>
    <w:p w14:paraId="25CDA093" w14:textId="77777777" w:rsidR="00CC61A8" w:rsidRDefault="00A42712">
      <w:pPr>
        <w:pStyle w:val="normal0"/>
        <w:jc w:val="both"/>
      </w:pPr>
      <w:r>
        <w:t xml:space="preserve">Looking forward to seeing you all, </w:t>
      </w:r>
    </w:p>
    <w:p w14:paraId="5C95E19F" w14:textId="77777777" w:rsidR="00CC61A8" w:rsidRDefault="00CC61A8">
      <w:pPr>
        <w:pStyle w:val="normal0"/>
      </w:pPr>
    </w:p>
    <w:p w14:paraId="7CFD6FC4" w14:textId="77777777" w:rsidR="00CC61A8" w:rsidRDefault="00A42712">
      <w:pPr>
        <w:pStyle w:val="normal0"/>
        <w:jc w:val="both"/>
      </w:pPr>
      <w:r>
        <w:t xml:space="preserve">Aubrey </w:t>
      </w:r>
      <w:proofErr w:type="spellStart"/>
      <w:r>
        <w:t>Semple</w:t>
      </w:r>
      <w:proofErr w:type="spellEnd"/>
      <w:r>
        <w:t xml:space="preserve"> – Senior Programming Director, New York City Urban Debate League  </w:t>
      </w:r>
    </w:p>
    <w:p w14:paraId="21B5BEB2" w14:textId="77777777" w:rsidR="00CC61A8" w:rsidRDefault="00A42712">
      <w:pPr>
        <w:pStyle w:val="normal0"/>
        <w:jc w:val="both"/>
      </w:pPr>
      <w:r>
        <w:t xml:space="preserve">Courtney Kaufman </w:t>
      </w:r>
      <w:r>
        <w:t xml:space="preserve">– Program Manager, New York City Urban Debate League </w:t>
      </w:r>
    </w:p>
    <w:p w14:paraId="54617C51" w14:textId="77777777" w:rsidR="00CC61A8" w:rsidRDefault="00CC61A8">
      <w:pPr>
        <w:pStyle w:val="normal0"/>
      </w:pPr>
    </w:p>
    <w:p w14:paraId="3AEB1E78" w14:textId="77777777" w:rsidR="00CC61A8" w:rsidRDefault="00A42712">
      <w:pPr>
        <w:pStyle w:val="normal0"/>
      </w:pPr>
      <w:r>
        <w:br w:type="page"/>
      </w:r>
    </w:p>
    <w:p w14:paraId="68FCC2C6" w14:textId="77777777" w:rsidR="00CC61A8" w:rsidRDefault="00CC61A8">
      <w:pPr>
        <w:pStyle w:val="normal0"/>
      </w:pPr>
    </w:p>
    <w:p w14:paraId="43C91652" w14:textId="77777777" w:rsidR="00CC61A8" w:rsidRDefault="00A42712">
      <w:pPr>
        <w:pStyle w:val="Heading2"/>
        <w:jc w:val="center"/>
      </w:pPr>
      <w:r>
        <w:t>Registration</w:t>
      </w:r>
    </w:p>
    <w:p w14:paraId="146A3350" w14:textId="77777777" w:rsidR="00CC61A8" w:rsidRDefault="00CC61A8">
      <w:pPr>
        <w:pStyle w:val="normal0"/>
      </w:pPr>
    </w:p>
    <w:p w14:paraId="493F50A4" w14:textId="77777777" w:rsidR="00CC61A8" w:rsidRDefault="00A42712">
      <w:pPr>
        <w:pStyle w:val="normal0"/>
      </w:pPr>
      <w:r>
        <w:t xml:space="preserve">Registration will take place on </w:t>
      </w:r>
      <w:proofErr w:type="spellStart"/>
      <w:r>
        <w:t>Tabroom</w:t>
      </w:r>
      <w:proofErr w:type="spellEnd"/>
      <w:r>
        <w:t xml:space="preserve">. We are listed as the NYC Urban Debate League circuit. If you do not have an account with </w:t>
      </w:r>
      <w:proofErr w:type="spellStart"/>
      <w:r>
        <w:t>Tabroom</w:t>
      </w:r>
      <w:proofErr w:type="spellEnd"/>
      <w:r>
        <w:t xml:space="preserve">, you can easily set up through </w:t>
      </w:r>
      <w:hyperlink r:id="rId7">
        <w:r>
          <w:rPr>
            <w:color w:val="0000FF"/>
            <w:u w:val="single"/>
          </w:rPr>
          <w:t>tabroom.com</w:t>
        </w:r>
      </w:hyperlink>
      <w:hyperlink r:id="rId8"/>
    </w:p>
    <w:p w14:paraId="1D056F7C" w14:textId="77777777" w:rsidR="00CC61A8" w:rsidRDefault="00A42712">
      <w:pPr>
        <w:pStyle w:val="normal0"/>
      </w:pPr>
      <w:hyperlink r:id="rId9"/>
    </w:p>
    <w:p w14:paraId="74929B98" w14:textId="77777777" w:rsidR="00CC61A8" w:rsidRDefault="00A42712">
      <w:pPr>
        <w:pStyle w:val="normal0"/>
      </w:pPr>
      <w:r>
        <w:rPr>
          <w:b/>
          <w:u w:val="single"/>
        </w:rPr>
        <w:t>Permission Slips:</w:t>
      </w:r>
      <w:r>
        <w:t xml:space="preserve"> One permission slip per year is legally required for each student. This permission</w:t>
      </w:r>
    </w:p>
    <w:p w14:paraId="37681539" w14:textId="4942A0B6" w:rsidR="00CC61A8" w:rsidRDefault="00A42712">
      <w:pPr>
        <w:pStyle w:val="normal0"/>
      </w:pPr>
      <w:proofErr w:type="gramStart"/>
      <w:r>
        <w:t>slip</w:t>
      </w:r>
      <w:proofErr w:type="gramEnd"/>
      <w:r>
        <w:t xml:space="preserve"> protect and promote our debaters – they enable us to track attendance and record accurate debate</w:t>
      </w:r>
      <w:r>
        <w:rPr>
          <w:rFonts w:ascii="Times" w:eastAsia="Times" w:hAnsi="Times" w:cs="Times"/>
        </w:rPr>
        <w:t xml:space="preserve"> </w:t>
      </w:r>
      <w:r>
        <w:t>time which is necessary for National Speech &amp; Debate Association points and qualification for competitive tournaments. We are requesting that coaches turn</w:t>
      </w:r>
      <w:r>
        <w:t xml:space="preserve"> in all permission slips by </w:t>
      </w:r>
      <w:r>
        <w:rPr>
          <w:b/>
          <w:u w:val="single"/>
        </w:rPr>
        <w:t>the Wednesday before</w:t>
      </w:r>
      <w:r>
        <w:rPr>
          <w:rFonts w:ascii="Times" w:eastAsia="Times" w:hAnsi="Times" w:cs="Times"/>
        </w:rPr>
        <w:t xml:space="preserve"> </w:t>
      </w:r>
      <w:r>
        <w:rPr>
          <w:b/>
          <w:u w:val="single"/>
        </w:rPr>
        <w:t>each student’s first Saturday tournament</w:t>
      </w:r>
      <w:r>
        <w:t xml:space="preserve">. For this tournament, please turn in permission slips by </w:t>
      </w:r>
      <w:r w:rsidR="00F24559">
        <w:rPr>
          <w:b/>
        </w:rPr>
        <w:t>Wednesday January 8th, 2017</w:t>
      </w:r>
      <w:r>
        <w:rPr>
          <w:b/>
        </w:rPr>
        <w:t>.</w:t>
      </w:r>
    </w:p>
    <w:p w14:paraId="2F03010D" w14:textId="77777777" w:rsidR="00CC61A8" w:rsidRDefault="00CC61A8">
      <w:pPr>
        <w:pStyle w:val="normal0"/>
      </w:pPr>
    </w:p>
    <w:p w14:paraId="214C254B" w14:textId="77777777" w:rsidR="00CC61A8" w:rsidRDefault="00A42712">
      <w:pPr>
        <w:pStyle w:val="normal0"/>
      </w:pPr>
      <w:r>
        <w:t>You can access the permission slip here:</w:t>
      </w:r>
      <w:r>
        <w:rPr>
          <w:rFonts w:ascii="Times" w:eastAsia="Times" w:hAnsi="Times" w:cs="Times"/>
          <w:sz w:val="20"/>
          <w:szCs w:val="20"/>
        </w:rPr>
        <w:t xml:space="preserve"> </w:t>
      </w:r>
      <w:hyperlink r:id="rId10">
        <w:r>
          <w:rPr>
            <w:rFonts w:ascii="Times" w:eastAsia="Times" w:hAnsi="Times" w:cs="Times"/>
            <w:color w:val="0000FF"/>
            <w:u w:val="single"/>
          </w:rPr>
          <w:t>https://www.tfaforms.com/345757</w:t>
        </w:r>
      </w:hyperlink>
      <w:hyperlink r:id="rId11"/>
    </w:p>
    <w:p w14:paraId="013F725C" w14:textId="77777777" w:rsidR="00CC61A8" w:rsidRDefault="00A42712">
      <w:pPr>
        <w:pStyle w:val="normal0"/>
      </w:pPr>
      <w:hyperlink r:id="rId12"/>
    </w:p>
    <w:p w14:paraId="7A12EB2A" w14:textId="77777777" w:rsidR="00CC61A8" w:rsidRDefault="00A42712">
      <w:pPr>
        <w:pStyle w:val="normal0"/>
      </w:pPr>
      <w:r>
        <w:rPr>
          <w:b/>
          <w:u w:val="single"/>
        </w:rPr>
        <w:t>The NYCUDL will not accept any permission slips on the day of the tournament. Without a permission slip, a student cannot debate. No exceptions.</w:t>
      </w:r>
    </w:p>
    <w:p w14:paraId="42D4AFDB" w14:textId="77777777" w:rsidR="00CC61A8" w:rsidRDefault="00CC61A8">
      <w:pPr>
        <w:pStyle w:val="normal0"/>
      </w:pPr>
    </w:p>
    <w:p w14:paraId="746B44D7" w14:textId="77777777" w:rsidR="00CC61A8" w:rsidRDefault="00A42712">
      <w:pPr>
        <w:pStyle w:val="normal0"/>
      </w:pPr>
      <w:r>
        <w:rPr>
          <w:b/>
          <w:u w:val="single"/>
        </w:rPr>
        <w:t>Judges</w:t>
      </w:r>
    </w:p>
    <w:p w14:paraId="523CD59B" w14:textId="77777777" w:rsidR="00CC61A8" w:rsidRDefault="00A42712">
      <w:pPr>
        <w:pStyle w:val="normal0"/>
        <w:jc w:val="both"/>
      </w:pPr>
      <w:r>
        <w:t>Each school requires one judge for every two teams competing. Failure to provide enough judges will res</w:t>
      </w:r>
      <w:r>
        <w:t>ult in us having to drop your teams from the tournament.</w:t>
      </w:r>
    </w:p>
    <w:p w14:paraId="02DB6B90" w14:textId="77777777" w:rsidR="00CC61A8" w:rsidRDefault="00CC61A8">
      <w:pPr>
        <w:pStyle w:val="normal0"/>
      </w:pPr>
    </w:p>
    <w:p w14:paraId="36BA1508" w14:textId="0F842C2D" w:rsidR="00CC61A8" w:rsidRDefault="00A42712">
      <w:pPr>
        <w:pStyle w:val="normal0"/>
        <w:jc w:val="both"/>
      </w:pPr>
      <w:r>
        <w:rPr>
          <w:b/>
          <w:u w:val="single"/>
        </w:rPr>
        <w:t xml:space="preserve">REGISTRATION DEADLINE FOR ALL ENTRIES IS 5PM on </w:t>
      </w:r>
      <w:r w:rsidR="00EE2E0D">
        <w:rPr>
          <w:b/>
          <w:u w:val="single"/>
        </w:rPr>
        <w:t>February</w:t>
      </w:r>
      <w:r>
        <w:rPr>
          <w:b/>
          <w:u w:val="single"/>
        </w:rPr>
        <w:t xml:space="preserve"> </w:t>
      </w:r>
      <w:r w:rsidR="00EE2E0D">
        <w:rPr>
          <w:b/>
          <w:u w:val="single"/>
        </w:rPr>
        <w:t>8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>, 2016</w:t>
      </w:r>
    </w:p>
    <w:p w14:paraId="1BC5A3B6" w14:textId="77777777" w:rsidR="00CC61A8" w:rsidRDefault="00CC61A8">
      <w:pPr>
        <w:pStyle w:val="normal0"/>
        <w:spacing w:after="240"/>
      </w:pPr>
    </w:p>
    <w:p w14:paraId="08263265" w14:textId="77777777" w:rsidR="00CC61A8" w:rsidRDefault="00A42712">
      <w:pPr>
        <w:pStyle w:val="normal0"/>
        <w:jc w:val="both"/>
      </w:pPr>
      <w:r>
        <w:t>Points will be on the scale of 30 points, within the range of 25-30 points. Mavericks will have their points averaged.</w:t>
      </w:r>
    </w:p>
    <w:p w14:paraId="3C6805CA" w14:textId="77777777" w:rsidR="00CC61A8" w:rsidRDefault="00CC61A8">
      <w:pPr>
        <w:pStyle w:val="normal0"/>
      </w:pPr>
    </w:p>
    <w:p w14:paraId="7DB2D997" w14:textId="77777777" w:rsidR="00CC61A8" w:rsidRDefault="00A42712">
      <w:pPr>
        <w:pStyle w:val="normal0"/>
        <w:jc w:val="both"/>
      </w:pPr>
      <w:r>
        <w:t>We will pro</w:t>
      </w:r>
      <w:r>
        <w:t xml:space="preserve">vide awards for top speakers, top teams and sweepstakes points for top schools. </w:t>
      </w:r>
    </w:p>
    <w:p w14:paraId="5152736F" w14:textId="77777777" w:rsidR="00CC61A8" w:rsidRDefault="00A42712">
      <w:pPr>
        <w:pStyle w:val="normal0"/>
      </w:pPr>
      <w:r>
        <w:br/>
        <w:t>We will be using NSDA rules for evidence in Public Forum. More information can be found on their website.</w:t>
      </w:r>
    </w:p>
    <w:p w14:paraId="632353A5" w14:textId="77777777" w:rsidR="00CC61A8" w:rsidRDefault="00CC61A8">
      <w:pPr>
        <w:pStyle w:val="normal0"/>
      </w:pPr>
    </w:p>
    <w:p w14:paraId="5D4CD77A" w14:textId="77777777" w:rsidR="00CC61A8" w:rsidRDefault="00A42712">
      <w:pPr>
        <w:pStyle w:val="normal0"/>
      </w:pPr>
      <w:r>
        <w:t xml:space="preserve">There will be an automatic loss for all of your teams if a judge from your school does not show up for </w:t>
      </w:r>
      <w:proofErr w:type="gramStart"/>
      <w:r>
        <w:t>their</w:t>
      </w:r>
      <w:proofErr w:type="gramEnd"/>
      <w:r>
        <w:t xml:space="preserve"> round.</w:t>
      </w:r>
    </w:p>
    <w:p w14:paraId="67F34ACB" w14:textId="77777777" w:rsidR="00CC61A8" w:rsidRDefault="00CC61A8">
      <w:pPr>
        <w:pStyle w:val="normal0"/>
      </w:pPr>
    </w:p>
    <w:p w14:paraId="7B894807" w14:textId="77777777" w:rsidR="00CC61A8" w:rsidRDefault="00A42712">
      <w:pPr>
        <w:pStyle w:val="normal0"/>
      </w:pPr>
      <w:r>
        <w:t xml:space="preserve">We will be offering </w:t>
      </w:r>
      <w:proofErr w:type="spellStart"/>
      <w:r>
        <w:t>Tabroom</w:t>
      </w:r>
      <w:proofErr w:type="spellEnd"/>
      <w:r>
        <w:t xml:space="preserve"> drop-in help hours during rounds 1, 2, and 3 as well as during lunch on Saturday.</w:t>
      </w:r>
    </w:p>
    <w:p w14:paraId="5C9D1F2A" w14:textId="77777777" w:rsidR="00CC61A8" w:rsidRDefault="00CC61A8">
      <w:pPr>
        <w:pStyle w:val="normal0"/>
      </w:pPr>
    </w:p>
    <w:p w14:paraId="12C17A62" w14:textId="77777777" w:rsidR="00CC61A8" w:rsidRDefault="00A42712">
      <w:pPr>
        <w:pStyle w:val="normal0"/>
      </w:pPr>
      <w:r>
        <w:t xml:space="preserve">We will be having a coach’s </w:t>
      </w:r>
      <w:r>
        <w:t>meeting during round 3. Please bring enough judges to cover your teams so that we can allow all of the coaches to have round 3 off to meet.</w:t>
      </w:r>
    </w:p>
    <w:p w14:paraId="2380B933" w14:textId="77777777" w:rsidR="00CC61A8" w:rsidRDefault="00A42712">
      <w:pPr>
        <w:pStyle w:val="normal0"/>
        <w:spacing w:after="240"/>
      </w:pPr>
      <w:r>
        <w:br/>
      </w:r>
      <w:r>
        <w:br/>
      </w:r>
      <w:r>
        <w:br/>
      </w:r>
      <w:r>
        <w:br/>
      </w:r>
    </w:p>
    <w:p w14:paraId="1C4DAAD4" w14:textId="77777777" w:rsidR="00CC61A8" w:rsidRDefault="00A42712">
      <w:pPr>
        <w:pStyle w:val="normal0"/>
      </w:pPr>
      <w:r>
        <w:br w:type="page"/>
      </w:r>
    </w:p>
    <w:p w14:paraId="6A9F3D90" w14:textId="77777777" w:rsidR="00CC61A8" w:rsidRDefault="00CC61A8">
      <w:pPr>
        <w:pStyle w:val="normal0"/>
      </w:pPr>
    </w:p>
    <w:p w14:paraId="7A09A024" w14:textId="77777777" w:rsidR="00CC61A8" w:rsidRDefault="00A42712">
      <w:pPr>
        <w:pStyle w:val="Heading2"/>
        <w:jc w:val="center"/>
      </w:pPr>
      <w:r>
        <w:t>Topics</w:t>
      </w:r>
    </w:p>
    <w:p w14:paraId="5E517552" w14:textId="77777777" w:rsidR="00CC61A8" w:rsidRDefault="00CC61A8">
      <w:pPr>
        <w:pStyle w:val="normal0"/>
      </w:pPr>
    </w:p>
    <w:p w14:paraId="61847757" w14:textId="75C6F4DC" w:rsidR="008A4929" w:rsidRDefault="008A4929" w:rsidP="008A4929">
      <w:pPr>
        <w:pStyle w:val="normal0"/>
      </w:pPr>
      <w:r>
        <w:rPr>
          <w:b/>
          <w:u w:val="single"/>
        </w:rPr>
        <w:t>Public Forum</w:t>
      </w:r>
      <w:r w:rsidR="00A42712">
        <w:rPr>
          <w:b/>
          <w:u w:val="single"/>
        </w:rPr>
        <w:t xml:space="preserve"> </w:t>
      </w:r>
      <w:bookmarkStart w:id="0" w:name="_gjdgxs" w:colFirst="0" w:colLast="0"/>
      <w:bookmarkEnd w:id="0"/>
      <w:r>
        <w:rPr>
          <w:b/>
          <w:u w:val="single"/>
        </w:rPr>
        <w:t>February</w:t>
      </w:r>
      <w:r w:rsidR="00A51496">
        <w:rPr>
          <w:b/>
          <w:u w:val="single"/>
        </w:rPr>
        <w:t xml:space="preserve"> PF Topic</w:t>
      </w:r>
      <w:r>
        <w:rPr>
          <w:b/>
          <w:u w:val="single"/>
        </w:rPr>
        <w:t xml:space="preserve">: Cuba – </w:t>
      </w:r>
      <w:r>
        <w:t>Resolved: “The United States should lift its embargo against Cuba.”</w:t>
      </w:r>
    </w:p>
    <w:p w14:paraId="563DD965" w14:textId="77777777" w:rsidR="008A4929" w:rsidRDefault="008A4929" w:rsidP="008A4929">
      <w:pPr>
        <w:pStyle w:val="normal0"/>
      </w:pPr>
    </w:p>
    <w:p w14:paraId="364B2EC0" w14:textId="77777777" w:rsidR="00CC61A8" w:rsidRDefault="00A42712">
      <w:pPr>
        <w:pStyle w:val="normal0"/>
      </w:pPr>
      <w:r>
        <w:rPr>
          <w:b/>
          <w:u w:val="single"/>
        </w:rPr>
        <w:t xml:space="preserve">Policy Topic: China </w:t>
      </w:r>
      <w:r>
        <w:rPr>
          <w:b/>
          <w:u w:val="single"/>
        </w:rPr>
        <w:t>–</w:t>
      </w:r>
      <w:r>
        <w:rPr>
          <w:b/>
          <w:u w:val="single"/>
        </w:rPr>
        <w:t xml:space="preserve"> </w:t>
      </w:r>
      <w:r>
        <w:t>Resolved:</w:t>
      </w:r>
      <w:r>
        <w:rPr>
          <w:b/>
        </w:rPr>
        <w:t xml:space="preserve"> “</w:t>
      </w:r>
      <w:r>
        <w:rPr>
          <w:highlight w:val="white"/>
        </w:rPr>
        <w:t>The United States federal government should substantially increase its economic and/or diplomatic engagement with the People’s Republic of China.”</w:t>
      </w:r>
    </w:p>
    <w:p w14:paraId="7D4D4507" w14:textId="77777777" w:rsidR="00CC61A8" w:rsidRDefault="00A42712">
      <w:pPr>
        <w:pStyle w:val="normal0"/>
      </w:pPr>
      <w:r>
        <w:br w:type="page"/>
      </w:r>
    </w:p>
    <w:p w14:paraId="185E101C" w14:textId="77777777" w:rsidR="00CC61A8" w:rsidRDefault="00CC61A8">
      <w:pPr>
        <w:pStyle w:val="normal0"/>
      </w:pPr>
    </w:p>
    <w:p w14:paraId="6B9CD1AB" w14:textId="77777777" w:rsidR="00CC61A8" w:rsidRDefault="00A42712">
      <w:pPr>
        <w:pStyle w:val="Heading2"/>
        <w:jc w:val="center"/>
      </w:pPr>
      <w:r>
        <w:t>IMPORTANT DATES</w:t>
      </w:r>
    </w:p>
    <w:p w14:paraId="7A24829B" w14:textId="77777777" w:rsidR="00CC61A8" w:rsidRDefault="00CC61A8">
      <w:pPr>
        <w:pStyle w:val="normal0"/>
      </w:pPr>
    </w:p>
    <w:p w14:paraId="65B36D51" w14:textId="06E92387" w:rsidR="00CC61A8" w:rsidRDefault="00A42712">
      <w:pPr>
        <w:pStyle w:val="normal0"/>
      </w:pPr>
      <w:r>
        <w:rPr>
          <w:b/>
          <w:u w:val="single"/>
        </w:rPr>
        <w:t xml:space="preserve">To submit teams into </w:t>
      </w:r>
      <w:proofErr w:type="spellStart"/>
      <w:r>
        <w:rPr>
          <w:b/>
          <w:u w:val="single"/>
        </w:rPr>
        <w:t>Tabroom</w:t>
      </w:r>
      <w:proofErr w:type="spellEnd"/>
      <w:r>
        <w:rPr>
          <w:b/>
          <w:u w:val="single"/>
        </w:rPr>
        <w:t>:</w:t>
      </w:r>
      <w:r>
        <w:t xml:space="preserve"> Wednesday, </w:t>
      </w:r>
      <w:r w:rsidR="00354056">
        <w:t>February</w:t>
      </w:r>
      <w:r>
        <w:t xml:space="preserve"> </w:t>
      </w:r>
      <w:r w:rsidR="00354056">
        <w:t>8</w:t>
      </w:r>
      <w:r>
        <w:rPr>
          <w:vertAlign w:val="superscript"/>
        </w:rPr>
        <w:t>th</w:t>
      </w:r>
      <w:r>
        <w:t xml:space="preserve"> by 5PM </w:t>
      </w:r>
    </w:p>
    <w:p w14:paraId="2F75A3C1" w14:textId="77777777" w:rsidR="00CC61A8" w:rsidRDefault="00CC61A8">
      <w:pPr>
        <w:pStyle w:val="normal0"/>
      </w:pPr>
    </w:p>
    <w:p w14:paraId="4F17E919" w14:textId="034BA59D" w:rsidR="00CC61A8" w:rsidRDefault="00A42712">
      <w:pPr>
        <w:pStyle w:val="normal0"/>
      </w:pPr>
      <w:r>
        <w:rPr>
          <w:b/>
          <w:u w:val="single"/>
        </w:rPr>
        <w:t>Check-in / Day of tournament registration</w:t>
      </w:r>
      <w:r>
        <w:t xml:space="preserve">: Saturday, </w:t>
      </w:r>
      <w:r w:rsidR="00354056">
        <w:t>February 11</w:t>
      </w:r>
      <w:r>
        <w:rPr>
          <w:vertAlign w:val="superscript"/>
        </w:rPr>
        <w:t>th</w:t>
      </w:r>
      <w:r>
        <w:t>, by 9:00AM (latest)</w:t>
      </w:r>
    </w:p>
    <w:p w14:paraId="63563095" w14:textId="77777777" w:rsidR="00CC61A8" w:rsidRDefault="00CC61A8">
      <w:pPr>
        <w:pStyle w:val="normal0"/>
      </w:pPr>
    </w:p>
    <w:p w14:paraId="7C92AF6C" w14:textId="77777777" w:rsidR="00CC61A8" w:rsidRDefault="00A42712">
      <w:pPr>
        <w:pStyle w:val="normal0"/>
      </w:pPr>
      <w:r>
        <w:rPr>
          <w:b/>
        </w:rPr>
        <w:t>Once registration closes (at the beginning of the tournament) – those that are late will forfeit the first round and will debate round two – they can still observe and flow debates in round one.</w:t>
      </w:r>
    </w:p>
    <w:p w14:paraId="2260C6A3" w14:textId="77777777" w:rsidR="00CC61A8" w:rsidRDefault="00CC61A8">
      <w:pPr>
        <w:pStyle w:val="normal0"/>
      </w:pPr>
    </w:p>
    <w:p w14:paraId="75B10D30" w14:textId="77777777" w:rsidR="00CC61A8" w:rsidRDefault="00A42712">
      <w:pPr>
        <w:pStyle w:val="normal0"/>
      </w:pPr>
      <w:r>
        <w:rPr>
          <w:b/>
        </w:rPr>
        <w:t xml:space="preserve">WE MUST EMPHASIZE THIS RULE IN ORDER TO HAVE AN EFFICIENT, TIMELY AND WELL-MANAGED TOURNAMENT. PLEASE OBLIGE TO THIS REQUEST. </w:t>
      </w:r>
    </w:p>
    <w:p w14:paraId="2453F090" w14:textId="77777777" w:rsidR="00CC61A8" w:rsidRDefault="00A42712">
      <w:pPr>
        <w:pStyle w:val="normal0"/>
      </w:pPr>
      <w:r>
        <w:br w:type="page"/>
      </w:r>
    </w:p>
    <w:p w14:paraId="43407D2F" w14:textId="77777777" w:rsidR="00CC61A8" w:rsidRDefault="00CC61A8">
      <w:pPr>
        <w:pStyle w:val="normal0"/>
      </w:pPr>
    </w:p>
    <w:p w14:paraId="1C0F48BF" w14:textId="77777777" w:rsidR="00CC61A8" w:rsidRDefault="00A42712">
      <w:pPr>
        <w:pStyle w:val="Heading2"/>
        <w:jc w:val="center"/>
      </w:pPr>
      <w:r>
        <w:t>TRAVEL DIRECTIONS TO THE TOURNAMENT</w:t>
      </w:r>
    </w:p>
    <w:p w14:paraId="1166849B" w14:textId="77777777" w:rsidR="00CC61A8" w:rsidRDefault="00CC61A8">
      <w:pPr>
        <w:pStyle w:val="normal0"/>
        <w:spacing w:after="240"/>
      </w:pPr>
    </w:p>
    <w:p w14:paraId="24F9F126" w14:textId="5F6EF10B" w:rsidR="00CC61A8" w:rsidRDefault="00A42712">
      <w:pPr>
        <w:pStyle w:val="normal0"/>
        <w:spacing w:before="165" w:after="165"/>
      </w:pPr>
      <w:r>
        <w:rPr>
          <w:b/>
          <w:color w:val="222222"/>
        </w:rPr>
        <w:t>Location:</w:t>
      </w:r>
      <w:r>
        <w:rPr>
          <w:color w:val="222222"/>
        </w:rPr>
        <w:t> </w:t>
      </w:r>
      <w:r w:rsidR="00354056">
        <w:rPr>
          <w:color w:val="222222"/>
        </w:rPr>
        <w:t>Dewitt Clinton Campus</w:t>
      </w:r>
    </w:p>
    <w:p w14:paraId="79F21FC9" w14:textId="5C29C955" w:rsidR="00085C9B" w:rsidRPr="000247B3" w:rsidRDefault="00A42712" w:rsidP="000247B3">
      <w:pPr>
        <w:widowControl w:val="0"/>
        <w:autoSpaceDE w:val="0"/>
        <w:autoSpaceDN w:val="0"/>
        <w:adjustRightInd w:val="0"/>
        <w:rPr>
          <w:rFonts w:cs="OpenSans-Bold"/>
          <w:bCs/>
          <w:color w:val="262626" w:themeColor="text1" w:themeTint="D9"/>
        </w:rPr>
      </w:pPr>
      <w:r>
        <w:rPr>
          <w:b/>
          <w:color w:val="222222"/>
        </w:rPr>
        <w:t>Address: </w:t>
      </w:r>
      <w:r w:rsidR="00085C9B" w:rsidRPr="000247B3">
        <w:rPr>
          <w:rFonts w:cs="OpenSans-Bold"/>
          <w:bCs/>
          <w:color w:val="262626" w:themeColor="text1" w:themeTint="D9"/>
        </w:rPr>
        <w:t>100 WEST MOSHOLU PARKWAY SOUTH BRONX NY 10468</w:t>
      </w:r>
    </w:p>
    <w:p w14:paraId="703AE617" w14:textId="0483DD61" w:rsidR="00CC61A8" w:rsidRDefault="00A42712" w:rsidP="003A25EA">
      <w:pPr>
        <w:pStyle w:val="normal0"/>
        <w:spacing w:before="165" w:after="165"/>
      </w:pPr>
      <w:r>
        <w:rPr>
          <w:b/>
          <w:color w:val="333333"/>
        </w:rPr>
        <w:t>Trains</w:t>
      </w:r>
      <w:r>
        <w:rPr>
          <w:color w:val="333333"/>
        </w:rPr>
        <w:t xml:space="preserve">: </w:t>
      </w:r>
      <w:r w:rsidR="00085C9B">
        <w:rPr>
          <w:color w:val="333333"/>
        </w:rPr>
        <w:t>4</w:t>
      </w:r>
      <w:r w:rsidR="0064762B">
        <w:rPr>
          <w:color w:val="333333"/>
        </w:rPr>
        <w:t>,</w:t>
      </w:r>
      <w:r w:rsidR="00597ADB">
        <w:rPr>
          <w:color w:val="333333"/>
        </w:rPr>
        <w:t xml:space="preserve"> B,</w:t>
      </w:r>
      <w:r w:rsidR="0064762B">
        <w:rPr>
          <w:color w:val="333333"/>
        </w:rPr>
        <w:t xml:space="preserve"> D</w:t>
      </w:r>
      <w:r>
        <w:rPr>
          <w:color w:val="333333"/>
        </w:rPr>
        <w:t xml:space="preserve"> </w:t>
      </w:r>
    </w:p>
    <w:p w14:paraId="1E99F971" w14:textId="49B7DC8E" w:rsidR="00CC61A8" w:rsidRDefault="00A42712">
      <w:pPr>
        <w:pStyle w:val="normal0"/>
      </w:pPr>
      <w:r>
        <w:rPr>
          <w:b/>
          <w:color w:val="333333"/>
        </w:rPr>
        <w:t xml:space="preserve">Buses: </w:t>
      </w:r>
    </w:p>
    <w:p w14:paraId="14032BE9" w14:textId="77777777" w:rsidR="00CC61A8" w:rsidRDefault="00CC61A8">
      <w:pPr>
        <w:pStyle w:val="normal0"/>
      </w:pPr>
    </w:p>
    <w:p w14:paraId="58B84489" w14:textId="77777777" w:rsidR="00CC61A8" w:rsidRDefault="00A42712">
      <w:pPr>
        <w:pStyle w:val="normal0"/>
      </w:pPr>
      <w:r>
        <w:br w:type="page"/>
      </w:r>
    </w:p>
    <w:p w14:paraId="302A3322" w14:textId="77777777" w:rsidR="00CC61A8" w:rsidRDefault="00CC61A8">
      <w:pPr>
        <w:pStyle w:val="normal0"/>
      </w:pPr>
    </w:p>
    <w:p w14:paraId="5DF86063" w14:textId="77777777" w:rsidR="00CC61A8" w:rsidRDefault="00A42712">
      <w:pPr>
        <w:pStyle w:val="Heading2"/>
        <w:jc w:val="center"/>
      </w:pPr>
      <w:r>
        <w:t>TOURNAMENT SCHEDULE</w:t>
      </w:r>
    </w:p>
    <w:p w14:paraId="1C96A948" w14:textId="77777777" w:rsidR="00CC61A8" w:rsidRDefault="00CC61A8">
      <w:pPr>
        <w:pStyle w:val="normal0"/>
        <w:spacing w:after="240"/>
      </w:pPr>
    </w:p>
    <w:p w14:paraId="5AE8F789" w14:textId="1635F46A" w:rsidR="00CC61A8" w:rsidRDefault="00A42712">
      <w:pPr>
        <w:pStyle w:val="normal0"/>
      </w:pPr>
      <w:r>
        <w:rPr>
          <w:b/>
          <w:u w:val="single"/>
        </w:rPr>
        <w:t>SATURDAY – February 11th</w:t>
      </w:r>
      <w:r>
        <w:rPr>
          <w:b/>
          <w:u w:val="single"/>
        </w:rPr>
        <w:t>, 2016</w:t>
      </w:r>
    </w:p>
    <w:p w14:paraId="366D2E71" w14:textId="77777777" w:rsidR="00CC61A8" w:rsidRDefault="00CC61A8">
      <w:pPr>
        <w:pStyle w:val="normal0"/>
      </w:pPr>
    </w:p>
    <w:p w14:paraId="159B7F91" w14:textId="77777777" w:rsidR="00CC61A8" w:rsidRDefault="00A42712">
      <w:pPr>
        <w:pStyle w:val="normal0"/>
        <w:spacing w:before="90" w:after="90"/>
      </w:pPr>
      <w:r>
        <w:rPr>
          <w:b/>
        </w:rPr>
        <w:t>8:00 AM</w:t>
      </w:r>
      <w:r>
        <w:t> - Breakfast and Registration</w:t>
      </w:r>
    </w:p>
    <w:p w14:paraId="0979A157" w14:textId="77777777" w:rsidR="00CC61A8" w:rsidRDefault="00A42712">
      <w:pPr>
        <w:pStyle w:val="normal0"/>
        <w:spacing w:before="90" w:after="90"/>
      </w:pPr>
      <w:r>
        <w:rPr>
          <w:b/>
        </w:rPr>
        <w:t>9:00 AM</w:t>
      </w:r>
      <w:r>
        <w:t> - Registration Closes</w:t>
      </w:r>
    </w:p>
    <w:p w14:paraId="1A2F3AE8" w14:textId="77777777" w:rsidR="00CC61A8" w:rsidRDefault="00CC61A8">
      <w:pPr>
        <w:pStyle w:val="normal0"/>
        <w:spacing w:before="90" w:after="90"/>
      </w:pPr>
    </w:p>
    <w:p w14:paraId="20F3A7E1" w14:textId="77777777" w:rsidR="00CC61A8" w:rsidRDefault="00A42712">
      <w:pPr>
        <w:pStyle w:val="normal0"/>
        <w:spacing w:before="90" w:after="90"/>
      </w:pPr>
      <w:r>
        <w:rPr>
          <w:b/>
          <w:u w:val="single"/>
        </w:rPr>
        <w:t xml:space="preserve">Policy Debate </w:t>
      </w:r>
    </w:p>
    <w:p w14:paraId="3E7C3529" w14:textId="77777777" w:rsidR="00CC61A8" w:rsidRDefault="00CC61A8">
      <w:pPr>
        <w:pStyle w:val="normal0"/>
        <w:spacing w:before="90" w:after="90"/>
      </w:pPr>
    </w:p>
    <w:p w14:paraId="3E10383E" w14:textId="77777777" w:rsidR="00CC61A8" w:rsidRDefault="00A42712">
      <w:pPr>
        <w:pStyle w:val="normal0"/>
        <w:spacing w:before="90" w:after="90"/>
      </w:pPr>
      <w:r>
        <w:rPr>
          <w:b/>
        </w:rPr>
        <w:t xml:space="preserve">9:30 AM – </w:t>
      </w:r>
      <w:r>
        <w:t xml:space="preserve">Round 1 </w:t>
      </w:r>
    </w:p>
    <w:p w14:paraId="0F4A6DE8" w14:textId="77777777" w:rsidR="00CC61A8" w:rsidRDefault="00A42712">
      <w:pPr>
        <w:pStyle w:val="normal0"/>
        <w:spacing w:before="90" w:after="90"/>
      </w:pPr>
      <w:r>
        <w:rPr>
          <w:b/>
        </w:rPr>
        <w:t xml:space="preserve">11:30 AM – </w:t>
      </w:r>
      <w:r>
        <w:t>Round 2</w:t>
      </w:r>
    </w:p>
    <w:p w14:paraId="3567066B" w14:textId="77777777" w:rsidR="00CC61A8" w:rsidRDefault="00A42712">
      <w:pPr>
        <w:pStyle w:val="normal0"/>
        <w:spacing w:before="90" w:after="90"/>
      </w:pPr>
      <w:r>
        <w:rPr>
          <w:b/>
        </w:rPr>
        <w:t xml:space="preserve">1:30 PM – </w:t>
      </w:r>
      <w:r>
        <w:t xml:space="preserve">Lunch </w:t>
      </w:r>
    </w:p>
    <w:p w14:paraId="4C6E05FF" w14:textId="77777777" w:rsidR="00CC61A8" w:rsidRDefault="00A42712">
      <w:pPr>
        <w:pStyle w:val="normal0"/>
        <w:spacing w:before="90" w:after="90"/>
      </w:pPr>
      <w:r>
        <w:rPr>
          <w:b/>
        </w:rPr>
        <w:t xml:space="preserve">2:15 PM – </w:t>
      </w:r>
      <w:r>
        <w:t xml:space="preserve">Round 3 </w:t>
      </w:r>
    </w:p>
    <w:p w14:paraId="33E8DA49" w14:textId="77777777" w:rsidR="00CC61A8" w:rsidRDefault="00A42712">
      <w:pPr>
        <w:pStyle w:val="normal0"/>
        <w:spacing w:before="90" w:after="90"/>
      </w:pPr>
      <w:r>
        <w:rPr>
          <w:b/>
        </w:rPr>
        <w:t xml:space="preserve">4:30 PM – </w:t>
      </w:r>
      <w:r>
        <w:t xml:space="preserve">Awards </w:t>
      </w:r>
    </w:p>
    <w:p w14:paraId="070AE369" w14:textId="77777777" w:rsidR="00CC61A8" w:rsidRDefault="00A42712">
      <w:pPr>
        <w:pStyle w:val="normal0"/>
        <w:spacing w:before="90" w:after="90"/>
      </w:pPr>
      <w:r>
        <w:rPr>
          <w:b/>
        </w:rPr>
        <w:t xml:space="preserve">5:00 PM – </w:t>
      </w:r>
      <w:r>
        <w:t>Dismissal</w:t>
      </w:r>
    </w:p>
    <w:p w14:paraId="47C2F229" w14:textId="77777777" w:rsidR="00CC61A8" w:rsidRDefault="00CC61A8">
      <w:pPr>
        <w:pStyle w:val="normal0"/>
        <w:spacing w:before="90" w:after="90"/>
      </w:pPr>
    </w:p>
    <w:p w14:paraId="1CD0DF85" w14:textId="77777777" w:rsidR="00CC61A8" w:rsidRDefault="00A42712">
      <w:pPr>
        <w:pStyle w:val="normal0"/>
        <w:spacing w:before="90" w:after="90"/>
      </w:pPr>
      <w:r>
        <w:rPr>
          <w:b/>
          <w:u w:val="single"/>
        </w:rPr>
        <w:t xml:space="preserve">Public Forum </w:t>
      </w:r>
    </w:p>
    <w:p w14:paraId="141BB5E1" w14:textId="77777777" w:rsidR="00CC61A8" w:rsidRDefault="00CC61A8">
      <w:pPr>
        <w:pStyle w:val="normal0"/>
        <w:spacing w:before="90" w:after="90"/>
      </w:pPr>
    </w:p>
    <w:p w14:paraId="061D33EF" w14:textId="77777777" w:rsidR="00CC61A8" w:rsidRDefault="00A42712">
      <w:pPr>
        <w:pStyle w:val="normal0"/>
        <w:spacing w:before="90" w:after="90"/>
      </w:pPr>
      <w:r>
        <w:rPr>
          <w:b/>
        </w:rPr>
        <w:t>10:00 AM</w:t>
      </w:r>
      <w:r>
        <w:t xml:space="preserve"> </w:t>
      </w:r>
      <w:r>
        <w:rPr>
          <w:b/>
        </w:rPr>
        <w:t xml:space="preserve">– </w:t>
      </w:r>
      <w:r>
        <w:t xml:space="preserve">Round 1 </w:t>
      </w:r>
    </w:p>
    <w:p w14:paraId="295E1E55" w14:textId="77777777" w:rsidR="00CC61A8" w:rsidRDefault="00A42712">
      <w:pPr>
        <w:pStyle w:val="normal0"/>
        <w:spacing w:before="90" w:after="90"/>
      </w:pPr>
      <w:r>
        <w:rPr>
          <w:b/>
        </w:rPr>
        <w:t>11:00 AM</w:t>
      </w:r>
      <w:r>
        <w:t xml:space="preserve"> – Round 2 </w:t>
      </w:r>
    </w:p>
    <w:p w14:paraId="1ABE79CC" w14:textId="77777777" w:rsidR="00CC61A8" w:rsidRDefault="00A42712">
      <w:pPr>
        <w:pStyle w:val="normal0"/>
        <w:spacing w:before="90" w:after="90"/>
      </w:pPr>
      <w:r>
        <w:rPr>
          <w:b/>
        </w:rPr>
        <w:t>12:30 PM</w:t>
      </w:r>
      <w:r>
        <w:t xml:space="preserve"> </w:t>
      </w:r>
      <w:r>
        <w:rPr>
          <w:b/>
        </w:rPr>
        <w:t>–</w:t>
      </w:r>
      <w:r>
        <w:t xml:space="preserve"> Lunch </w:t>
      </w:r>
    </w:p>
    <w:p w14:paraId="18535590" w14:textId="77777777" w:rsidR="00CC61A8" w:rsidRDefault="00A42712">
      <w:pPr>
        <w:pStyle w:val="normal0"/>
        <w:spacing w:before="90" w:after="90"/>
      </w:pPr>
      <w:r>
        <w:rPr>
          <w:b/>
        </w:rPr>
        <w:t>1:30 PM</w:t>
      </w:r>
      <w:r>
        <w:t xml:space="preserve"> </w:t>
      </w:r>
      <w:r>
        <w:rPr>
          <w:b/>
        </w:rPr>
        <w:t>–</w:t>
      </w:r>
      <w:r>
        <w:t xml:space="preserve"> Round 3 </w:t>
      </w:r>
    </w:p>
    <w:p w14:paraId="50062F9B" w14:textId="6A00166B" w:rsidR="00CC61A8" w:rsidRDefault="00A42712">
      <w:pPr>
        <w:pStyle w:val="normal0"/>
        <w:spacing w:before="90" w:after="90"/>
      </w:pPr>
      <w:r>
        <w:rPr>
          <w:b/>
        </w:rPr>
        <w:t>3:00 PM</w:t>
      </w:r>
      <w:r>
        <w:t xml:space="preserve"> </w:t>
      </w:r>
      <w:r>
        <w:rPr>
          <w:b/>
        </w:rPr>
        <w:t>–</w:t>
      </w:r>
      <w:r>
        <w:t xml:space="preserve"> Awards </w:t>
      </w:r>
      <w:bookmarkStart w:id="1" w:name="_GoBack"/>
      <w:bookmarkEnd w:id="1"/>
      <w:r>
        <w:rPr>
          <w:sz w:val="20"/>
          <w:szCs w:val="20"/>
        </w:rPr>
        <w:br/>
      </w:r>
      <w:r>
        <w:rPr>
          <w:b/>
        </w:rPr>
        <w:t xml:space="preserve">4:00 PM – </w:t>
      </w:r>
      <w:r>
        <w:t>Dismissal</w:t>
      </w:r>
      <w:r>
        <w:rPr>
          <w:sz w:val="20"/>
          <w:szCs w:val="20"/>
        </w:rPr>
        <w:br/>
      </w:r>
    </w:p>
    <w:p w14:paraId="185D334A" w14:textId="77777777" w:rsidR="00CC61A8" w:rsidRDefault="00A42712">
      <w:pPr>
        <w:pStyle w:val="normal0"/>
        <w:jc w:val="center"/>
      </w:pPr>
      <w:r>
        <w:br/>
      </w:r>
      <w:r>
        <w:br/>
      </w:r>
    </w:p>
    <w:sectPr w:rsidR="00CC61A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61A8"/>
    <w:rsid w:val="000247B3"/>
    <w:rsid w:val="00085C9B"/>
    <w:rsid w:val="000E30CD"/>
    <w:rsid w:val="002C07E9"/>
    <w:rsid w:val="00354056"/>
    <w:rsid w:val="003A25EA"/>
    <w:rsid w:val="00597ADB"/>
    <w:rsid w:val="0064762B"/>
    <w:rsid w:val="0079761A"/>
    <w:rsid w:val="008A4929"/>
    <w:rsid w:val="00A42712"/>
    <w:rsid w:val="00A51496"/>
    <w:rsid w:val="00CC61A8"/>
    <w:rsid w:val="00EE2E0D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9D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1A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761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761A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1A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761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761A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faforms.com/345757" TargetMode="External"/><Relationship Id="rId12" Type="http://schemas.openxmlformats.org/officeDocument/2006/relationships/hyperlink" Target="https://www.tfaforms.com/345757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courtney@debate.nyc" TargetMode="External"/><Relationship Id="rId7" Type="http://schemas.openxmlformats.org/officeDocument/2006/relationships/hyperlink" Target="http://www.tabroom.com" TargetMode="External"/><Relationship Id="rId8" Type="http://schemas.openxmlformats.org/officeDocument/2006/relationships/hyperlink" Target="http://www.tabroom.com" TargetMode="External"/><Relationship Id="rId9" Type="http://schemas.openxmlformats.org/officeDocument/2006/relationships/hyperlink" Target="http://www.tabroom.com" TargetMode="External"/><Relationship Id="rId10" Type="http://schemas.openxmlformats.org/officeDocument/2006/relationships/hyperlink" Target="https://www.tfaforms.com/345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662</Words>
  <Characters>3774</Characters>
  <Application>Microsoft Macintosh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Kaufman</cp:lastModifiedBy>
  <cp:revision>15</cp:revision>
  <dcterms:created xsi:type="dcterms:W3CDTF">2017-01-25T04:01:00Z</dcterms:created>
  <dcterms:modified xsi:type="dcterms:W3CDTF">2017-01-25T04:09:00Z</dcterms:modified>
</cp:coreProperties>
</file>