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F3" w:rsidRDefault="008F07F3" w:rsidP="008F07F3">
      <w:pPr>
        <w:ind w:left="1440" w:hanging="1440"/>
        <w:jc w:val="center"/>
        <w:rPr>
          <w:b/>
        </w:rPr>
      </w:pPr>
    </w:p>
    <w:p w:rsidR="008F07F3" w:rsidRDefault="008F07F3" w:rsidP="008F07F3">
      <w:pPr>
        <w:ind w:left="1440" w:hanging="1440"/>
        <w:jc w:val="center"/>
        <w:rPr>
          <w:b/>
        </w:rPr>
      </w:pPr>
    </w:p>
    <w:p w:rsidR="008F07F3" w:rsidRDefault="008F07F3" w:rsidP="008F07F3">
      <w:pPr>
        <w:ind w:left="1440" w:hanging="1440"/>
        <w:jc w:val="center"/>
        <w:rPr>
          <w:b/>
        </w:rPr>
      </w:pPr>
    </w:p>
    <w:p w:rsidR="008F07F3" w:rsidRDefault="008F07F3" w:rsidP="008F07F3">
      <w:pPr>
        <w:ind w:left="1440" w:hanging="1440"/>
        <w:jc w:val="center"/>
        <w:rPr>
          <w:b/>
        </w:rPr>
      </w:pPr>
      <w:r>
        <w:rPr>
          <w:b/>
        </w:rPr>
        <w:t>A Bill to Fund the Mining of Asteroids</w:t>
      </w:r>
    </w:p>
    <w:p w:rsidR="008F07F3" w:rsidRPr="00F619FA" w:rsidRDefault="008F07F3" w:rsidP="008F07F3">
      <w:pPr>
        <w:ind w:left="1440" w:hanging="1440"/>
      </w:pPr>
      <w:r w:rsidRPr="00F619FA">
        <w:rPr>
          <w:b/>
        </w:rPr>
        <w:t>SECTION 1.</w:t>
      </w:r>
      <w:r>
        <w:tab/>
        <w:t>The United States shall fund the research and development of technology for the mining of asteroids.</w:t>
      </w:r>
    </w:p>
    <w:p w:rsidR="008F07F3" w:rsidRDefault="008F07F3" w:rsidP="008F07F3">
      <w:pPr>
        <w:ind w:left="1440" w:hanging="1440"/>
      </w:pPr>
      <w:r w:rsidRPr="00F619FA">
        <w:rPr>
          <w:b/>
        </w:rPr>
        <w:t>SECTION 2.</w:t>
      </w:r>
      <w:r>
        <w:rPr>
          <w:b/>
        </w:rPr>
        <w:tab/>
        <w:t>“</w:t>
      </w:r>
      <w:r w:rsidRPr="00F619FA">
        <w:t>Research and development</w:t>
      </w:r>
      <w:r>
        <w:t>” is</w:t>
      </w:r>
      <w:r w:rsidRPr="00F619FA">
        <w:t xml:space="preserve"> defined as anything necessary to enhance our knowledge or equipment for this operation to proceed</w:t>
      </w:r>
      <w:r>
        <w:t>.</w:t>
      </w:r>
    </w:p>
    <w:p w:rsidR="008F07F3" w:rsidRDefault="008F07F3" w:rsidP="008F07F3">
      <w:pPr>
        <w:ind w:left="1440" w:hanging="1440"/>
      </w:pPr>
      <w:r>
        <w:rPr>
          <w:b/>
        </w:rPr>
        <w:tab/>
        <w:t>“</w:t>
      </w:r>
      <w:r>
        <w:t>Mining” is defined as the extraction and exploitation of minerals and other geological resources.</w:t>
      </w:r>
    </w:p>
    <w:p w:rsidR="008F07F3" w:rsidRPr="00220BE1" w:rsidRDefault="008F07F3" w:rsidP="008F07F3">
      <w:pPr>
        <w:ind w:left="1440" w:hanging="1440"/>
      </w:pPr>
      <w:r>
        <w:rPr>
          <w:b/>
        </w:rPr>
        <w:tab/>
      </w:r>
      <w:r>
        <w:t>“Asteroids” is defined as minor planets in the Inner Solar System.</w:t>
      </w:r>
    </w:p>
    <w:p w:rsidR="008F07F3" w:rsidRDefault="008F07F3" w:rsidP="008F07F3">
      <w:pPr>
        <w:ind w:left="1440" w:hanging="1440"/>
      </w:pPr>
      <w:r w:rsidRPr="00F619FA">
        <w:rPr>
          <w:b/>
        </w:rPr>
        <w:t>SECTION 3.</w:t>
      </w:r>
      <w:r>
        <w:rPr>
          <w:b/>
        </w:rPr>
        <w:tab/>
      </w:r>
      <w:r>
        <w:t>The National Aeronautics and Space Administration (NASA) shall oversee the implementation of this bill.</w:t>
      </w:r>
    </w:p>
    <w:p w:rsidR="008F07F3" w:rsidRPr="00F619FA" w:rsidRDefault="008F07F3" w:rsidP="008F07F3">
      <w:pPr>
        <w:pStyle w:val="ListParagraph"/>
        <w:numPr>
          <w:ilvl w:val="0"/>
          <w:numId w:val="1"/>
        </w:numPr>
      </w:pPr>
      <w:r>
        <w:t>$50 billion shall be diverted from the Department of Defense to NASA to implement this bill.</w:t>
      </w:r>
    </w:p>
    <w:p w:rsidR="008F07F3" w:rsidRPr="00F619FA" w:rsidRDefault="008F07F3" w:rsidP="008F07F3">
      <w:r w:rsidRPr="00F619FA">
        <w:rPr>
          <w:b/>
        </w:rPr>
        <w:t>SECTION 4.</w:t>
      </w:r>
      <w:r>
        <w:rPr>
          <w:b/>
        </w:rPr>
        <w:tab/>
      </w:r>
      <w:r>
        <w:t>This shall be effective upon the beginning of fiscal year 2017.</w:t>
      </w:r>
    </w:p>
    <w:p w:rsidR="008F07F3" w:rsidRDefault="008F07F3" w:rsidP="008F07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pPr>
      <w:r>
        <w:rPr>
          <w:b/>
        </w:rPr>
        <w:t>SECTION 5.</w:t>
      </w:r>
      <w:r>
        <w:rPr>
          <w:b/>
        </w:rPr>
        <w:tab/>
      </w:r>
      <w:r>
        <w:t>All laws in conflict with this legislation are hereby declared null and void.</w:t>
      </w:r>
      <w:r>
        <w:tab/>
      </w:r>
      <w:bookmarkStart w:id="0" w:name="_GoBack"/>
      <w:bookmarkEnd w:id="0"/>
    </w:p>
    <w:p w:rsidR="008F07F3" w:rsidRPr="00F619FA" w:rsidRDefault="008F07F3" w:rsidP="008F07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b/>
          <w:i/>
          <w:sz w:val="20"/>
        </w:rPr>
      </w:pPr>
    </w:p>
    <w:p w:rsidR="003A715A" w:rsidRDefault="003A715A"/>
    <w:p w:rsidR="008F07F3" w:rsidRDefault="008F07F3"/>
    <w:p w:rsidR="008F07F3" w:rsidRDefault="008F07F3"/>
    <w:p w:rsidR="008F07F3" w:rsidRDefault="008F07F3"/>
    <w:p w:rsidR="008F07F3" w:rsidRDefault="008F07F3"/>
    <w:p w:rsidR="008F07F3" w:rsidRDefault="008F07F3"/>
    <w:p w:rsidR="008F07F3" w:rsidRDefault="008F07F3"/>
    <w:p w:rsidR="008F07F3" w:rsidRDefault="008F07F3"/>
    <w:p w:rsidR="008F07F3" w:rsidRDefault="008F07F3"/>
    <w:p w:rsidR="008F07F3" w:rsidRDefault="008F07F3"/>
    <w:p w:rsidR="008F07F3" w:rsidRDefault="008F07F3"/>
    <w:p w:rsidR="008F07F3" w:rsidRDefault="008F07F3"/>
    <w:p w:rsidR="008F07F3" w:rsidRDefault="008F07F3" w:rsidP="008F07F3">
      <w:pPr>
        <w:jc w:val="center"/>
        <w:rPr>
          <w:b/>
          <w:sz w:val="36"/>
        </w:rPr>
      </w:pPr>
    </w:p>
    <w:p w:rsidR="008F07F3" w:rsidRDefault="008F07F3" w:rsidP="008F07F3">
      <w:pPr>
        <w:jc w:val="center"/>
        <w:rPr>
          <w:b/>
          <w:sz w:val="36"/>
        </w:rPr>
      </w:pPr>
    </w:p>
    <w:p w:rsidR="0008158C" w:rsidRDefault="0008158C" w:rsidP="0008158C">
      <w:pPr>
        <w:suppressLineNumbers/>
        <w:spacing w:after="120"/>
        <w:jc w:val="center"/>
        <w:rPr>
          <w:rFonts w:ascii="Arial Black" w:hAnsi="Arial Black"/>
          <w:sz w:val="28"/>
        </w:rPr>
      </w:pPr>
    </w:p>
    <w:p w:rsidR="0008158C" w:rsidRDefault="0008158C" w:rsidP="0008158C">
      <w:pPr>
        <w:suppressLineNumbers/>
        <w:spacing w:after="120"/>
        <w:jc w:val="center"/>
        <w:rPr>
          <w:rFonts w:ascii="Arial Black" w:hAnsi="Arial Black"/>
          <w:sz w:val="28"/>
        </w:rPr>
      </w:pPr>
    </w:p>
    <w:p w:rsidR="0008158C" w:rsidRDefault="0008158C" w:rsidP="0008158C">
      <w:pPr>
        <w:suppressLineNumbers/>
        <w:spacing w:after="120"/>
        <w:jc w:val="center"/>
        <w:rPr>
          <w:rFonts w:ascii="Arial Black" w:hAnsi="Arial Black"/>
          <w:sz w:val="28"/>
        </w:rPr>
      </w:pPr>
      <w:r>
        <w:rPr>
          <w:rFonts w:ascii="Arial Black" w:hAnsi="Arial Black"/>
          <w:sz w:val="28"/>
        </w:rPr>
        <w:t>A Resolution Removing Prescription Drug Advertisements from Airing on Television</w:t>
      </w:r>
    </w:p>
    <w:p w:rsidR="0008158C" w:rsidRDefault="0008158C" w:rsidP="0008158C">
      <w:pPr>
        <w:suppressLineNumbers/>
        <w:spacing w:after="120"/>
        <w:jc w:val="center"/>
        <w:rPr>
          <w:rFonts w:ascii="Arial Black" w:hAnsi="Arial Black"/>
          <w:sz w:val="28"/>
        </w:rPr>
      </w:pPr>
    </w:p>
    <w:p w:rsidR="0008158C" w:rsidRDefault="0008158C" w:rsidP="0008158C">
      <w:pPr>
        <w:spacing w:line="360" w:lineRule="auto"/>
        <w:ind w:left="1440" w:hanging="1440"/>
      </w:pPr>
      <w:r>
        <w:rPr>
          <w:rFonts w:ascii="Times New Roman Bold" w:hAnsi="Times New Roman Bold"/>
        </w:rPr>
        <w:t>WHEREAS</w:t>
      </w:r>
      <w:r>
        <w:t>,</w:t>
      </w:r>
      <w:r>
        <w:tab/>
        <w:t>the US and New Zealand are the only two countries where direct to consumer, or DTC, advertisements for prescription drugs are legal; and</w:t>
      </w:r>
    </w:p>
    <w:p w:rsidR="0008158C" w:rsidRDefault="0008158C" w:rsidP="0008158C">
      <w:pPr>
        <w:spacing w:line="360" w:lineRule="auto"/>
        <w:ind w:left="1440" w:hanging="1440"/>
      </w:pPr>
      <w:r>
        <w:rPr>
          <w:rFonts w:ascii="Times New Roman Bold" w:hAnsi="Times New Roman Bold"/>
        </w:rPr>
        <w:t>WHEREAS</w:t>
      </w:r>
      <w:r>
        <w:t>,</w:t>
      </w:r>
      <w:r>
        <w:tab/>
        <w:t>patients then seek for unhealthy and costly remedies; and</w:t>
      </w:r>
    </w:p>
    <w:p w:rsidR="0008158C" w:rsidRDefault="0008158C" w:rsidP="0008158C">
      <w:pPr>
        <w:spacing w:line="360" w:lineRule="auto"/>
        <w:ind w:left="1440" w:hanging="1440"/>
      </w:pPr>
      <w:r>
        <w:rPr>
          <w:rFonts w:ascii="Times New Roman Bold" w:hAnsi="Times New Roman Bold"/>
        </w:rPr>
        <w:t>WHEREAS</w:t>
      </w:r>
      <w:r>
        <w:t>,</w:t>
      </w:r>
      <w:r>
        <w:tab/>
        <w:t>the Food and Drug Administration, or FDA, monitors the advertisements, but is doing an inadequate job of making sure that they aren’t false or misleading; and</w:t>
      </w:r>
    </w:p>
    <w:p w:rsidR="0008158C" w:rsidRDefault="0008158C" w:rsidP="0008158C">
      <w:pPr>
        <w:spacing w:line="360" w:lineRule="auto"/>
        <w:ind w:left="1440" w:hanging="1440"/>
      </w:pPr>
      <w:r>
        <w:rPr>
          <w:rFonts w:ascii="Times New Roman Bold" w:hAnsi="Times New Roman Bold"/>
        </w:rPr>
        <w:t>WHEREAS</w:t>
      </w:r>
      <w:r>
        <w:t>,</w:t>
      </w:r>
      <w:r>
        <w:tab/>
        <w:t>the average number of prescriptions for new drugs with DTC advertising is nine times greater than prescriptions for new drugs without DTC ads; and</w:t>
      </w:r>
    </w:p>
    <w:p w:rsidR="0008158C" w:rsidRDefault="0008158C" w:rsidP="0008158C">
      <w:pPr>
        <w:spacing w:line="360" w:lineRule="auto"/>
        <w:ind w:left="1440" w:hanging="1440"/>
      </w:pPr>
      <w:r>
        <w:rPr>
          <w:rFonts w:ascii="Times New Roman Bold" w:hAnsi="Times New Roman Bold"/>
        </w:rPr>
        <w:t>WHEREAS</w:t>
      </w:r>
      <w:r>
        <w:t>,</w:t>
      </w:r>
      <w:r>
        <w:tab/>
        <w:t>for every $1.00 spent on advertising for prescription drugs is estimated to increase their retail sale by $4.20; now, therefore, be it</w:t>
      </w:r>
    </w:p>
    <w:p w:rsidR="0008158C" w:rsidRPr="008D4498" w:rsidRDefault="0008158C" w:rsidP="0008158C">
      <w:pPr>
        <w:spacing w:line="384" w:lineRule="auto"/>
        <w:ind w:left="1440" w:hanging="1440"/>
      </w:pPr>
      <w:r>
        <w:rPr>
          <w:rFonts w:ascii="Times New Roman Bold" w:hAnsi="Times New Roman Bold"/>
        </w:rPr>
        <w:t>RESOLVED,</w:t>
      </w:r>
      <w:r>
        <w:tab/>
        <w:t>By the Congress here assembled that all televised prescription drug advertisements be removed from air.</w:t>
      </w:r>
    </w:p>
    <w:p w:rsidR="0008158C" w:rsidRDefault="0008158C" w:rsidP="0008158C"/>
    <w:p w:rsidR="0008158C" w:rsidRDefault="0008158C" w:rsidP="0008158C">
      <w:pPr>
        <w:rPr>
          <w:b/>
          <w:sz w:val="36"/>
        </w:rPr>
      </w:pPr>
    </w:p>
    <w:p w:rsidR="008F07F3" w:rsidRDefault="008F07F3" w:rsidP="008F07F3">
      <w:pPr>
        <w:jc w:val="center"/>
        <w:rPr>
          <w:b/>
          <w:sz w:val="36"/>
        </w:rPr>
      </w:pPr>
    </w:p>
    <w:p w:rsidR="008F07F3" w:rsidRDefault="008F07F3" w:rsidP="008F07F3">
      <w:pPr>
        <w:jc w:val="center"/>
        <w:rPr>
          <w:b/>
          <w:sz w:val="36"/>
        </w:rPr>
      </w:pPr>
    </w:p>
    <w:p w:rsidR="0008158C" w:rsidRDefault="0008158C" w:rsidP="008F07F3">
      <w:pPr>
        <w:jc w:val="center"/>
        <w:rPr>
          <w:b/>
          <w:sz w:val="36"/>
        </w:rPr>
      </w:pPr>
    </w:p>
    <w:p w:rsidR="0008158C" w:rsidRDefault="0008158C" w:rsidP="008F07F3">
      <w:pPr>
        <w:jc w:val="center"/>
        <w:rPr>
          <w:b/>
          <w:sz w:val="36"/>
        </w:rPr>
      </w:pPr>
    </w:p>
    <w:p w:rsidR="0008158C" w:rsidRDefault="0008158C" w:rsidP="008F07F3">
      <w:pPr>
        <w:jc w:val="center"/>
        <w:rPr>
          <w:b/>
          <w:sz w:val="36"/>
        </w:rPr>
      </w:pPr>
    </w:p>
    <w:p w:rsidR="0008158C" w:rsidRDefault="0008158C" w:rsidP="008F07F3">
      <w:pPr>
        <w:jc w:val="center"/>
        <w:rPr>
          <w:b/>
          <w:sz w:val="36"/>
        </w:rPr>
      </w:pPr>
    </w:p>
    <w:p w:rsidR="0008158C" w:rsidRDefault="0008158C" w:rsidP="008F07F3">
      <w:pPr>
        <w:jc w:val="center"/>
        <w:rPr>
          <w:b/>
          <w:sz w:val="36"/>
        </w:rPr>
      </w:pPr>
    </w:p>
    <w:p w:rsidR="008F07F3" w:rsidRPr="003F5FD2" w:rsidRDefault="008F07F3" w:rsidP="008F07F3">
      <w:pPr>
        <w:jc w:val="center"/>
        <w:rPr>
          <w:b/>
          <w:sz w:val="36"/>
        </w:rPr>
      </w:pPr>
      <w:r w:rsidRPr="003F5FD2">
        <w:rPr>
          <w:b/>
          <w:sz w:val="36"/>
        </w:rPr>
        <w:lastRenderedPageBreak/>
        <w:t xml:space="preserve">A Bill to </w:t>
      </w:r>
      <w:r>
        <w:rPr>
          <w:b/>
          <w:sz w:val="36"/>
        </w:rPr>
        <w:t>Reduce U.S. Crude Oil Restrictions</w:t>
      </w:r>
    </w:p>
    <w:p w:rsidR="008F07F3" w:rsidRPr="003F5FD2" w:rsidRDefault="008F07F3" w:rsidP="008F07F3">
      <w:pPr>
        <w:ind w:left="720"/>
      </w:pPr>
    </w:p>
    <w:p w:rsidR="008F07F3" w:rsidRPr="003F5FD2" w:rsidRDefault="008F07F3" w:rsidP="008F07F3">
      <w:pPr>
        <w:spacing w:line="384" w:lineRule="auto"/>
        <w:ind w:left="1440" w:hanging="1440"/>
        <w:rPr>
          <w:caps/>
        </w:rPr>
        <w:sectPr w:rsidR="008F07F3" w:rsidRPr="003F5FD2" w:rsidSect="008F07F3">
          <w:pgSz w:w="12240" w:h="15840"/>
          <w:pgMar w:top="720" w:right="720" w:bottom="720" w:left="720" w:header="720" w:footer="720" w:gutter="0"/>
          <w:cols w:space="720"/>
          <w:docGrid w:linePitch="360"/>
        </w:sectPr>
      </w:pPr>
    </w:p>
    <w:p w:rsidR="008F07F3" w:rsidRPr="003F5FD2" w:rsidRDefault="008F07F3" w:rsidP="008F07F3">
      <w:pPr>
        <w:spacing w:line="384" w:lineRule="auto"/>
        <w:ind w:left="1440" w:hanging="1440"/>
        <w:rPr>
          <w:caps/>
          <w:sz w:val="24"/>
        </w:rPr>
      </w:pPr>
      <w:r w:rsidRPr="003F5FD2">
        <w:rPr>
          <w:caps/>
          <w:sz w:val="24"/>
        </w:rPr>
        <w:lastRenderedPageBreak/>
        <w:t>BE IT ENACTED BY THE CONGRESS HERE ASSEMBLED THAT:</w:t>
      </w:r>
    </w:p>
    <w:p w:rsidR="008F07F3" w:rsidRPr="003F5FD2" w:rsidRDefault="008F07F3" w:rsidP="008F07F3">
      <w:pPr>
        <w:spacing w:line="480" w:lineRule="auto"/>
        <w:ind w:left="1440" w:hanging="1440"/>
        <w:rPr>
          <w:sz w:val="24"/>
        </w:rPr>
      </w:pPr>
      <w:r w:rsidRPr="003F5FD2">
        <w:rPr>
          <w:b/>
          <w:caps/>
          <w:sz w:val="24"/>
        </w:rPr>
        <w:t>Section 1</w:t>
      </w:r>
      <w:r w:rsidRPr="003F5FD2">
        <w:rPr>
          <w:sz w:val="24"/>
        </w:rPr>
        <w:t>.</w:t>
      </w:r>
      <w:r w:rsidRPr="003F5FD2">
        <w:rPr>
          <w:sz w:val="24"/>
        </w:rPr>
        <w:tab/>
      </w:r>
      <w:r>
        <w:rPr>
          <w:sz w:val="24"/>
        </w:rPr>
        <w:t>The United States shall remove restrictions on exports of crude oil.</w:t>
      </w:r>
    </w:p>
    <w:p w:rsidR="008F07F3" w:rsidRPr="003F5FD2" w:rsidRDefault="008F07F3" w:rsidP="008F07F3">
      <w:pPr>
        <w:spacing w:line="480" w:lineRule="auto"/>
        <w:ind w:left="1440" w:hanging="1440"/>
        <w:rPr>
          <w:sz w:val="24"/>
        </w:rPr>
      </w:pPr>
      <w:r w:rsidRPr="003F5FD2">
        <w:rPr>
          <w:b/>
          <w:caps/>
          <w:sz w:val="24"/>
        </w:rPr>
        <w:t>Section 2</w:t>
      </w:r>
      <w:r w:rsidRPr="003F5FD2">
        <w:rPr>
          <w:sz w:val="24"/>
        </w:rPr>
        <w:t>.</w:t>
      </w:r>
      <w:r w:rsidRPr="003F5FD2">
        <w:rPr>
          <w:sz w:val="24"/>
        </w:rPr>
        <w:tab/>
      </w:r>
      <w:r>
        <w:rPr>
          <w:sz w:val="24"/>
        </w:rPr>
        <w:t>“Crude oil” is defined as a dark liquid mixture of hydrocarbons which has not passed through a distillation tower.</w:t>
      </w:r>
    </w:p>
    <w:p w:rsidR="008F07F3" w:rsidRPr="003F5FD2" w:rsidRDefault="008F07F3" w:rsidP="008F07F3">
      <w:pPr>
        <w:spacing w:line="480" w:lineRule="auto"/>
        <w:ind w:left="1440" w:hanging="1440"/>
        <w:rPr>
          <w:sz w:val="24"/>
        </w:rPr>
      </w:pPr>
      <w:r w:rsidRPr="003F5FD2">
        <w:rPr>
          <w:b/>
          <w:caps/>
          <w:sz w:val="24"/>
        </w:rPr>
        <w:t>Section 3</w:t>
      </w:r>
      <w:r w:rsidRPr="003F5FD2">
        <w:rPr>
          <w:b/>
          <w:sz w:val="24"/>
        </w:rPr>
        <w:t>.</w:t>
      </w:r>
      <w:r w:rsidRPr="003F5FD2">
        <w:rPr>
          <w:sz w:val="24"/>
        </w:rPr>
        <w:tab/>
      </w:r>
      <w:r>
        <w:rPr>
          <w:sz w:val="24"/>
        </w:rPr>
        <w:t>The Department of Commerce shall oversee the implementation of this bill.</w:t>
      </w:r>
    </w:p>
    <w:p w:rsidR="008F07F3" w:rsidRDefault="008F07F3" w:rsidP="008F07F3">
      <w:pPr>
        <w:numPr>
          <w:ilvl w:val="0"/>
          <w:numId w:val="2"/>
        </w:numPr>
        <w:spacing w:after="0" w:line="480" w:lineRule="auto"/>
        <w:rPr>
          <w:sz w:val="24"/>
        </w:rPr>
      </w:pPr>
      <w:r>
        <w:rPr>
          <w:sz w:val="24"/>
        </w:rPr>
        <w:t>15 CFR 754.2 shall be repealed.</w:t>
      </w:r>
    </w:p>
    <w:p w:rsidR="008F07F3" w:rsidRPr="003F5FD2" w:rsidRDefault="008F07F3" w:rsidP="008F07F3">
      <w:pPr>
        <w:spacing w:line="384" w:lineRule="auto"/>
        <w:ind w:left="1440" w:hanging="1440"/>
        <w:rPr>
          <w:sz w:val="24"/>
        </w:rPr>
      </w:pPr>
      <w:r w:rsidRPr="003F5FD2">
        <w:rPr>
          <w:b/>
          <w:sz w:val="24"/>
        </w:rPr>
        <w:t>SECTION 4.</w:t>
      </w:r>
      <w:r w:rsidRPr="003F5FD2">
        <w:rPr>
          <w:b/>
          <w:sz w:val="24"/>
        </w:rPr>
        <w:tab/>
      </w:r>
      <w:r>
        <w:rPr>
          <w:sz w:val="24"/>
        </w:rPr>
        <w:t>This bill shall take effect immediately upon passage.</w:t>
      </w:r>
      <w:r w:rsidRPr="003F5FD2">
        <w:rPr>
          <w:sz w:val="24"/>
        </w:rPr>
        <w:t xml:space="preserve">  </w:t>
      </w:r>
    </w:p>
    <w:p w:rsidR="008F07F3" w:rsidRDefault="008F07F3" w:rsidP="008F07F3">
      <w:pPr>
        <w:spacing w:line="384" w:lineRule="auto"/>
        <w:ind w:left="1440" w:hanging="1440"/>
        <w:rPr>
          <w:sz w:val="24"/>
        </w:r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8F07F3" w:rsidRDefault="008F07F3" w:rsidP="008F07F3">
      <w:pPr>
        <w:spacing w:line="384" w:lineRule="auto"/>
        <w:rPr>
          <w:sz w:val="24"/>
        </w:rPr>
      </w:pPr>
    </w:p>
    <w:p w:rsidR="008F07F3" w:rsidRDefault="008F07F3" w:rsidP="008F07F3">
      <w:pPr>
        <w:spacing w:line="384" w:lineRule="auto"/>
        <w:rPr>
          <w:sz w:val="24"/>
        </w:rPr>
      </w:pPr>
    </w:p>
    <w:p w:rsidR="008F07F3" w:rsidRDefault="008F07F3" w:rsidP="008F07F3">
      <w:pPr>
        <w:spacing w:line="384" w:lineRule="auto"/>
        <w:rPr>
          <w:sz w:val="24"/>
        </w:rPr>
      </w:pPr>
    </w:p>
    <w:p w:rsidR="008F07F3" w:rsidRDefault="008F07F3" w:rsidP="008F07F3">
      <w:pPr>
        <w:spacing w:line="384" w:lineRule="auto"/>
        <w:rPr>
          <w:sz w:val="24"/>
        </w:rPr>
      </w:pPr>
    </w:p>
    <w:p w:rsidR="008F07F3" w:rsidRDefault="008F07F3" w:rsidP="008F07F3">
      <w:pPr>
        <w:spacing w:line="384" w:lineRule="auto"/>
        <w:rPr>
          <w:sz w:val="24"/>
        </w:rPr>
      </w:pPr>
    </w:p>
    <w:p w:rsidR="008F07F3" w:rsidRDefault="008F07F3" w:rsidP="008F07F3">
      <w:pPr>
        <w:spacing w:line="384" w:lineRule="auto"/>
        <w:rPr>
          <w:sz w:val="24"/>
        </w:rPr>
      </w:pPr>
    </w:p>
    <w:p w:rsidR="008F07F3" w:rsidRDefault="008F07F3" w:rsidP="008F07F3">
      <w:pPr>
        <w:spacing w:line="384" w:lineRule="auto"/>
        <w:rPr>
          <w:sz w:val="24"/>
        </w:rPr>
      </w:pPr>
    </w:p>
    <w:p w:rsidR="008F07F3" w:rsidRDefault="008F07F3" w:rsidP="008F07F3">
      <w:pPr>
        <w:spacing w:line="384" w:lineRule="auto"/>
        <w:rPr>
          <w:sz w:val="24"/>
        </w:rPr>
      </w:pPr>
    </w:p>
    <w:p w:rsidR="008F07F3" w:rsidRDefault="008F07F3" w:rsidP="008F07F3">
      <w:pPr>
        <w:spacing w:line="384" w:lineRule="auto"/>
        <w:rPr>
          <w:sz w:val="24"/>
        </w:rPr>
      </w:pPr>
    </w:p>
    <w:p w:rsidR="0008158C" w:rsidRDefault="0008158C" w:rsidP="008F07F3">
      <w:pPr>
        <w:jc w:val="center"/>
        <w:rPr>
          <w:b/>
          <w:sz w:val="36"/>
        </w:rPr>
      </w:pPr>
    </w:p>
    <w:p w:rsidR="008F07F3" w:rsidRPr="003F5FD2" w:rsidRDefault="008F07F3" w:rsidP="008F07F3">
      <w:pPr>
        <w:jc w:val="center"/>
        <w:rPr>
          <w:b/>
          <w:sz w:val="36"/>
        </w:rPr>
      </w:pPr>
      <w:r>
        <w:rPr>
          <w:b/>
          <w:sz w:val="36"/>
        </w:rPr>
        <w:lastRenderedPageBreak/>
        <w:t xml:space="preserve">A Bill to Send Ground Troops </w:t>
      </w:r>
      <w:r w:rsidRPr="003F5FD2">
        <w:rPr>
          <w:b/>
          <w:sz w:val="36"/>
        </w:rPr>
        <w:t xml:space="preserve">to </w:t>
      </w:r>
      <w:r>
        <w:rPr>
          <w:b/>
          <w:sz w:val="36"/>
        </w:rPr>
        <w:br/>
        <w:t>the Ukraine</w:t>
      </w:r>
    </w:p>
    <w:p w:rsidR="008F07F3" w:rsidRPr="003F5FD2" w:rsidRDefault="008F07F3" w:rsidP="008F07F3">
      <w:pPr>
        <w:ind w:left="720"/>
      </w:pPr>
    </w:p>
    <w:p w:rsidR="008F07F3" w:rsidRPr="003F5FD2" w:rsidRDefault="008F07F3" w:rsidP="008F07F3">
      <w:pPr>
        <w:spacing w:line="384" w:lineRule="auto"/>
        <w:ind w:left="1440" w:hanging="1440"/>
        <w:rPr>
          <w:caps/>
        </w:rPr>
        <w:sectPr w:rsidR="008F07F3" w:rsidRPr="003F5FD2">
          <w:type w:val="continuous"/>
          <w:pgSz w:w="12240" w:h="15840"/>
          <w:pgMar w:top="1080" w:right="1080" w:bottom="1080" w:left="1800" w:header="720" w:footer="720" w:gutter="0"/>
          <w:cols w:space="720"/>
          <w:docGrid w:linePitch="360"/>
        </w:sectPr>
      </w:pPr>
    </w:p>
    <w:p w:rsidR="008F07F3" w:rsidRPr="003F5FD2" w:rsidRDefault="008F07F3" w:rsidP="008F07F3">
      <w:pPr>
        <w:spacing w:line="360" w:lineRule="auto"/>
        <w:ind w:left="1440" w:hanging="1440"/>
        <w:rPr>
          <w:caps/>
          <w:sz w:val="24"/>
        </w:rPr>
      </w:pPr>
      <w:r w:rsidRPr="003F5FD2">
        <w:rPr>
          <w:caps/>
          <w:sz w:val="24"/>
        </w:rPr>
        <w:lastRenderedPageBreak/>
        <w:t>BE IT ENACTED BY THE CONGRESS HERE ASSEMBLED THAT:</w:t>
      </w:r>
    </w:p>
    <w:p w:rsidR="008F07F3" w:rsidRPr="003F5FD2" w:rsidRDefault="008F07F3" w:rsidP="008F07F3">
      <w:pPr>
        <w:spacing w:line="360" w:lineRule="auto"/>
        <w:ind w:left="1440" w:hanging="1440"/>
        <w:rPr>
          <w:sz w:val="24"/>
        </w:rPr>
      </w:pPr>
      <w:r w:rsidRPr="003F5FD2">
        <w:rPr>
          <w:b/>
          <w:caps/>
          <w:sz w:val="24"/>
        </w:rPr>
        <w:t>Section 1</w:t>
      </w:r>
      <w:r>
        <w:rPr>
          <w:sz w:val="24"/>
        </w:rPr>
        <w:t>.</w:t>
      </w:r>
      <w:r>
        <w:rPr>
          <w:sz w:val="24"/>
        </w:rPr>
        <w:tab/>
        <w:t>The President shall authorize the deployment of United States ground troops to the Ukraine to assist Ukrainian forces in defeating the Russian rebel forces and protecting Ukrainian borders</w:t>
      </w:r>
      <w:r w:rsidRPr="003F5FD2">
        <w:rPr>
          <w:sz w:val="24"/>
        </w:rPr>
        <w:t>.</w:t>
      </w:r>
      <w:r>
        <w:rPr>
          <w:sz w:val="24"/>
        </w:rPr>
        <w:t xml:space="preserve"> These troops will be in addition to the military equipment authorized in H.R. 5315.</w:t>
      </w:r>
    </w:p>
    <w:p w:rsidR="008F07F3" w:rsidRDefault="008F07F3" w:rsidP="008F07F3">
      <w:pPr>
        <w:spacing w:line="360" w:lineRule="auto"/>
        <w:ind w:left="1440" w:hanging="1440"/>
        <w:rPr>
          <w:sz w:val="24"/>
        </w:rPr>
      </w:pPr>
      <w:r w:rsidRPr="003F5FD2">
        <w:rPr>
          <w:b/>
          <w:caps/>
          <w:sz w:val="24"/>
        </w:rPr>
        <w:t>Section 2</w:t>
      </w:r>
      <w:r>
        <w:rPr>
          <w:sz w:val="24"/>
        </w:rPr>
        <w:t>.</w:t>
      </w:r>
      <w:r>
        <w:rPr>
          <w:sz w:val="24"/>
        </w:rPr>
        <w:tab/>
        <w:t xml:space="preserve">Defeat is defined as to win a victory over something or someone in war or contest.  </w:t>
      </w:r>
    </w:p>
    <w:p w:rsidR="008F07F3" w:rsidRDefault="008F07F3" w:rsidP="008F07F3">
      <w:pPr>
        <w:spacing w:line="360" w:lineRule="auto"/>
        <w:ind w:left="1440"/>
        <w:rPr>
          <w:sz w:val="24"/>
        </w:rPr>
      </w:pPr>
      <w:r>
        <w:rPr>
          <w:sz w:val="24"/>
        </w:rPr>
        <w:t xml:space="preserve">Ground Troops are defined as troops who fight on the ground, as opposed to sea or air. </w:t>
      </w:r>
    </w:p>
    <w:p w:rsidR="008F07F3" w:rsidRPr="00174D28" w:rsidRDefault="008F07F3" w:rsidP="008F07F3">
      <w:pPr>
        <w:spacing w:line="360" w:lineRule="auto"/>
        <w:ind w:left="1440"/>
        <w:rPr>
          <w:sz w:val="24"/>
        </w:rPr>
      </w:pPr>
      <w:r>
        <w:rPr>
          <w:sz w:val="24"/>
        </w:rPr>
        <w:t>Rebels are defined as armed resistance to a government or ruler.</w:t>
      </w:r>
      <w:r>
        <w:rPr>
          <w:caps/>
          <w:sz w:val="24"/>
        </w:rPr>
        <w:t xml:space="preserve"> </w:t>
      </w:r>
    </w:p>
    <w:p w:rsidR="008F07F3" w:rsidRPr="003F5FD2" w:rsidRDefault="008F07F3" w:rsidP="008F07F3">
      <w:pPr>
        <w:spacing w:line="360" w:lineRule="auto"/>
        <w:ind w:left="1440" w:hanging="1440"/>
        <w:rPr>
          <w:sz w:val="24"/>
        </w:rPr>
      </w:pPr>
      <w:r w:rsidRPr="003F5FD2">
        <w:rPr>
          <w:b/>
          <w:caps/>
          <w:sz w:val="24"/>
        </w:rPr>
        <w:t>Section 3</w:t>
      </w:r>
      <w:r w:rsidRPr="003F5FD2">
        <w:rPr>
          <w:b/>
          <w:sz w:val="24"/>
        </w:rPr>
        <w:t>.</w:t>
      </w:r>
      <w:r>
        <w:rPr>
          <w:sz w:val="24"/>
        </w:rPr>
        <w:tab/>
        <w:t>The Department of Defense shall oversee the enforcement of this bill along with the United States Army</w:t>
      </w:r>
      <w:r w:rsidRPr="003F5FD2">
        <w:rPr>
          <w:sz w:val="24"/>
        </w:rPr>
        <w:t>.</w:t>
      </w:r>
      <w:r>
        <w:rPr>
          <w:sz w:val="24"/>
        </w:rPr>
        <w:t xml:space="preserve"> </w:t>
      </w:r>
    </w:p>
    <w:p w:rsidR="008F07F3" w:rsidRPr="003F5FD2" w:rsidRDefault="008F07F3" w:rsidP="008F07F3">
      <w:pPr>
        <w:numPr>
          <w:ilvl w:val="0"/>
          <w:numId w:val="3"/>
        </w:numPr>
        <w:spacing w:after="0" w:line="360" w:lineRule="auto"/>
        <w:rPr>
          <w:sz w:val="24"/>
        </w:rPr>
      </w:pPr>
      <w:r>
        <w:rPr>
          <w:sz w:val="24"/>
        </w:rPr>
        <w:t>The deployment shall consist of one US Infantry Brigade, one US Army Special Forces Battalion, one Civil Affairs Battalion, and the associated support troops to provide logistical and maintenance assistance</w:t>
      </w:r>
      <w:r w:rsidRPr="003F5FD2">
        <w:rPr>
          <w:sz w:val="24"/>
        </w:rPr>
        <w:t>.</w:t>
      </w:r>
    </w:p>
    <w:p w:rsidR="008F07F3" w:rsidRPr="003F5FD2" w:rsidRDefault="008F07F3" w:rsidP="008F07F3">
      <w:pPr>
        <w:numPr>
          <w:ilvl w:val="0"/>
          <w:numId w:val="3"/>
        </w:numPr>
        <w:spacing w:after="0" w:line="360" w:lineRule="auto"/>
        <w:rPr>
          <w:sz w:val="24"/>
        </w:rPr>
      </w:pPr>
      <w:r>
        <w:rPr>
          <w:sz w:val="24"/>
        </w:rPr>
        <w:t>$30 billion shall be appropriated from the Department of Defense budget to fund the deployment</w:t>
      </w:r>
      <w:r w:rsidRPr="003F5FD2">
        <w:rPr>
          <w:sz w:val="24"/>
        </w:rPr>
        <w:t>.</w:t>
      </w:r>
    </w:p>
    <w:p w:rsidR="008F07F3" w:rsidRPr="003F5FD2" w:rsidRDefault="008F07F3" w:rsidP="008F07F3">
      <w:pPr>
        <w:spacing w:line="360" w:lineRule="auto"/>
        <w:ind w:left="1440" w:hanging="1440"/>
        <w:rPr>
          <w:sz w:val="24"/>
        </w:rPr>
      </w:pPr>
      <w:r w:rsidRPr="003F5FD2">
        <w:rPr>
          <w:b/>
          <w:sz w:val="24"/>
        </w:rPr>
        <w:t>SECTION 4.</w:t>
      </w:r>
      <w:r w:rsidRPr="003F5FD2">
        <w:rPr>
          <w:b/>
          <w:sz w:val="24"/>
        </w:rPr>
        <w:tab/>
      </w:r>
      <w:r>
        <w:rPr>
          <w:sz w:val="24"/>
        </w:rPr>
        <w:t>The troops shall be deployed upon passage of this legislation</w:t>
      </w:r>
      <w:r w:rsidRPr="003F5FD2">
        <w:rPr>
          <w:sz w:val="24"/>
        </w:rPr>
        <w:t xml:space="preserve">.  </w:t>
      </w:r>
    </w:p>
    <w:p w:rsidR="008F07F3" w:rsidRDefault="008F07F3" w:rsidP="008F07F3">
      <w:pPr>
        <w:spacing w:line="360" w:lineRule="auto"/>
        <w:ind w:left="1440" w:hanging="1440"/>
        <w:rPr>
          <w:sz w:val="24"/>
        </w:r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8F07F3" w:rsidRDefault="008F07F3" w:rsidP="008F07F3">
      <w:pPr>
        <w:spacing w:line="360" w:lineRule="auto"/>
        <w:ind w:left="1440" w:hanging="1440"/>
        <w:rPr>
          <w:sz w:val="24"/>
        </w:rPr>
      </w:pPr>
    </w:p>
    <w:p w:rsidR="008F07F3" w:rsidRDefault="008F07F3" w:rsidP="008F07F3">
      <w:pPr>
        <w:spacing w:line="360" w:lineRule="auto"/>
        <w:ind w:left="1440" w:hanging="1440"/>
        <w:rPr>
          <w:sz w:val="24"/>
        </w:rPr>
      </w:pPr>
    </w:p>
    <w:p w:rsidR="0008158C" w:rsidRDefault="0008158C" w:rsidP="008F07F3">
      <w:pPr>
        <w:jc w:val="center"/>
        <w:rPr>
          <w:sz w:val="24"/>
        </w:rPr>
      </w:pPr>
    </w:p>
    <w:p w:rsidR="008F07F3" w:rsidRPr="0022255B" w:rsidRDefault="008F07F3" w:rsidP="008F07F3">
      <w:pPr>
        <w:jc w:val="center"/>
        <w:rPr>
          <w:b/>
          <w:sz w:val="36"/>
        </w:rPr>
      </w:pPr>
      <w:r w:rsidRPr="0022255B">
        <w:rPr>
          <w:b/>
          <w:bCs/>
          <w:sz w:val="36"/>
        </w:rPr>
        <w:lastRenderedPageBreak/>
        <w:t xml:space="preserve">A Resolution Amending the Constitution to </w:t>
      </w:r>
    </w:p>
    <w:p w:rsidR="008F07F3" w:rsidRPr="00F20A41" w:rsidRDefault="008F07F3" w:rsidP="008F07F3">
      <w:pPr>
        <w:jc w:val="center"/>
        <w:rPr>
          <w:b/>
          <w:sz w:val="36"/>
        </w:rPr>
      </w:pPr>
      <w:r w:rsidRPr="0022255B">
        <w:rPr>
          <w:b/>
          <w:bCs/>
          <w:sz w:val="36"/>
        </w:rPr>
        <w:t>Repeal the 17th Amendment</w:t>
      </w:r>
    </w:p>
    <w:p w:rsidR="008F07F3" w:rsidRPr="00F20A41" w:rsidRDefault="008F07F3" w:rsidP="008F07F3">
      <w:pPr>
        <w:ind w:left="720"/>
      </w:pPr>
    </w:p>
    <w:p w:rsidR="008F07F3" w:rsidRPr="00F20A41" w:rsidRDefault="008F07F3" w:rsidP="008F07F3">
      <w:pPr>
        <w:spacing w:line="384" w:lineRule="auto"/>
        <w:ind w:left="1440" w:hanging="1440"/>
        <w:rPr>
          <w:caps/>
        </w:rPr>
        <w:sectPr w:rsidR="008F07F3" w:rsidRPr="00F20A41" w:rsidSect="008C30B7">
          <w:headerReference w:type="even" r:id="rId7"/>
          <w:headerReference w:type="default" r:id="rId8"/>
          <w:footerReference w:type="even" r:id="rId9"/>
          <w:footerReference w:type="default" r:id="rId10"/>
          <w:headerReference w:type="first" r:id="rId11"/>
          <w:footerReference w:type="first" r:id="rId12"/>
          <w:type w:val="continuous"/>
          <w:pgSz w:w="12240" w:h="15840"/>
          <w:pgMar w:top="2520" w:right="1080" w:bottom="1080" w:left="1800" w:header="720" w:footer="720" w:gutter="0"/>
          <w:cols w:space="720"/>
          <w:docGrid w:linePitch="360"/>
        </w:sectPr>
      </w:pPr>
    </w:p>
    <w:p w:rsidR="008F07F3" w:rsidRPr="00F20A41" w:rsidRDefault="008F07F3" w:rsidP="008F07F3">
      <w:pPr>
        <w:spacing w:line="384" w:lineRule="auto"/>
        <w:ind w:left="1440" w:hanging="1440"/>
        <w:rPr>
          <w:caps/>
          <w:sz w:val="24"/>
        </w:rPr>
      </w:pPr>
      <w:r w:rsidRPr="00F20A41">
        <w:rPr>
          <w:caps/>
          <w:sz w:val="24"/>
        </w:rPr>
        <w:lastRenderedPageBreak/>
        <w:t>BE IT ENACTED BY THE CONGRESS HERE ASSEMBLED THAT:</w:t>
      </w:r>
    </w:p>
    <w:p w:rsidR="008F07F3" w:rsidRPr="008B2BE5" w:rsidRDefault="008F07F3" w:rsidP="008F07F3">
      <w:pPr>
        <w:spacing w:line="360" w:lineRule="auto"/>
        <w:ind w:left="1440" w:hanging="1440"/>
        <w:rPr>
          <w:b/>
          <w:sz w:val="24"/>
          <w:szCs w:val="24"/>
        </w:rPr>
      </w:pPr>
      <w:r w:rsidRPr="00A2583F">
        <w:rPr>
          <w:b/>
          <w:bCs/>
          <w:sz w:val="24"/>
          <w:szCs w:val="24"/>
        </w:rPr>
        <w:t>RESOLVED,</w:t>
      </w:r>
      <w:r w:rsidRPr="00A2583F">
        <w:rPr>
          <w:sz w:val="24"/>
          <w:szCs w:val="24"/>
        </w:rP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rsidRPr="00A2583F">
        <w:rPr>
          <w:sz w:val="24"/>
          <w:szCs w:val="24"/>
        </w:rPr>
        <w:br/>
      </w:r>
      <w:r w:rsidRPr="00A2583F">
        <w:rPr>
          <w:sz w:val="24"/>
          <w:szCs w:val="24"/>
        </w:rPr>
        <w:tab/>
      </w:r>
      <w:r w:rsidRPr="00A2583F">
        <w:rPr>
          <w:sz w:val="24"/>
          <w:szCs w:val="24"/>
        </w:rPr>
        <w:tab/>
      </w:r>
      <w:r w:rsidRPr="00A2583F">
        <w:rPr>
          <w:sz w:val="24"/>
          <w:szCs w:val="24"/>
        </w:rPr>
        <w:tab/>
      </w:r>
      <w:r w:rsidRPr="00A2583F">
        <w:rPr>
          <w:sz w:val="24"/>
          <w:szCs w:val="24"/>
        </w:rPr>
        <w:tab/>
      </w:r>
      <w:r>
        <w:rPr>
          <w:b/>
          <w:sz w:val="24"/>
          <w:szCs w:val="24"/>
        </w:rPr>
        <w:t>ARTICLE</w:t>
      </w:r>
    </w:p>
    <w:p w:rsidR="008F07F3" w:rsidRPr="00A2583F" w:rsidRDefault="008F07F3" w:rsidP="008F07F3">
      <w:pPr>
        <w:spacing w:line="360" w:lineRule="auto"/>
        <w:rPr>
          <w:sz w:val="24"/>
          <w:szCs w:val="24"/>
        </w:rPr>
      </w:pPr>
      <w:r w:rsidRPr="008B2BE5">
        <w:rPr>
          <w:b/>
          <w:sz w:val="24"/>
          <w:szCs w:val="24"/>
          <w:u w:val="single"/>
        </w:rPr>
        <w:t>SECTION 1</w:t>
      </w:r>
      <w:r w:rsidRPr="00A2583F">
        <w:rPr>
          <w:sz w:val="24"/>
          <w:szCs w:val="24"/>
        </w:rPr>
        <w:t>:</w:t>
      </w:r>
      <w:r w:rsidRPr="00A2583F">
        <w:rPr>
          <w:sz w:val="24"/>
          <w:szCs w:val="24"/>
        </w:rPr>
        <w:tab/>
      </w:r>
      <w:r w:rsidRPr="0022255B">
        <w:rPr>
          <w:sz w:val="24"/>
          <w:szCs w:val="24"/>
        </w:rPr>
        <w:t>17th Amendment is hereby repealed.</w:t>
      </w:r>
    </w:p>
    <w:p w:rsidR="008F07F3" w:rsidRPr="00A2583F" w:rsidRDefault="008F07F3" w:rsidP="008F07F3">
      <w:pPr>
        <w:spacing w:line="384" w:lineRule="auto"/>
        <w:ind w:left="1440" w:hanging="1440"/>
        <w:rPr>
          <w:sz w:val="24"/>
          <w:szCs w:val="24"/>
        </w:rPr>
        <w:sectPr w:rsidR="008F07F3" w:rsidRPr="00A2583F" w:rsidSect="008C30B7">
          <w:type w:val="continuous"/>
          <w:pgSz w:w="12240" w:h="15840"/>
          <w:pgMar w:top="1080" w:right="1800" w:bottom="1080" w:left="1800" w:header="720" w:footer="720" w:gutter="0"/>
          <w:lnNumType w:countBy="1" w:restart="newSection"/>
          <w:cols w:space="720"/>
          <w:docGrid w:linePitch="360"/>
        </w:sectPr>
      </w:pPr>
      <w:r w:rsidRPr="008B2BE5">
        <w:rPr>
          <w:b/>
          <w:sz w:val="24"/>
          <w:szCs w:val="24"/>
          <w:u w:val="single"/>
        </w:rPr>
        <w:t>SECTION 2</w:t>
      </w:r>
      <w:r w:rsidRPr="00A2583F">
        <w:rPr>
          <w:sz w:val="24"/>
          <w:szCs w:val="24"/>
        </w:rPr>
        <w:t>:</w:t>
      </w:r>
      <w:r w:rsidRPr="00A2583F">
        <w:rPr>
          <w:sz w:val="24"/>
          <w:szCs w:val="24"/>
        </w:rPr>
        <w:tab/>
      </w:r>
      <w:r w:rsidRPr="0022255B">
        <w:rPr>
          <w:sz w:val="24"/>
          <w:szCs w:val="24"/>
        </w:rPr>
        <w:t>The manner for election of United States Senators shall be</w:t>
      </w:r>
      <w:r>
        <w:rPr>
          <w:sz w:val="24"/>
          <w:szCs w:val="24"/>
        </w:rPr>
        <w:t xml:space="preserve"> </w:t>
      </w:r>
      <w:r w:rsidRPr="0022255B">
        <w:rPr>
          <w:sz w:val="24"/>
          <w:szCs w:val="24"/>
        </w:rPr>
        <w:t>by nomination by individual State Governors and subject to</w:t>
      </w:r>
      <w:r w:rsidRPr="0022255B">
        <w:rPr>
          <w:rFonts w:ascii="Arial" w:hAnsi="Arial" w:cs="Arial"/>
          <w:color w:val="000000"/>
        </w:rPr>
        <w:t xml:space="preserve"> </w:t>
      </w:r>
      <w:r w:rsidRPr="0022255B">
        <w:rPr>
          <w:sz w:val="24"/>
          <w:szCs w:val="24"/>
        </w:rPr>
        <w:t>the Consent of the State Legislatures thereof.</w:t>
      </w:r>
      <w:r>
        <w:rPr>
          <w:sz w:val="24"/>
          <w:szCs w:val="24"/>
        </w:rPr>
        <w:t xml:space="preserve">  </w:t>
      </w:r>
      <w:r w:rsidRPr="0022255B">
        <w:rPr>
          <w:sz w:val="24"/>
          <w:szCs w:val="24"/>
        </w:rPr>
        <w:t>If no Senator is selected by the first day of January or the</w:t>
      </w:r>
      <w:r>
        <w:rPr>
          <w:sz w:val="24"/>
          <w:szCs w:val="24"/>
        </w:rPr>
        <w:t xml:space="preserve"> </w:t>
      </w:r>
      <w:r w:rsidRPr="0022255B">
        <w:rPr>
          <w:sz w:val="24"/>
          <w:szCs w:val="24"/>
        </w:rPr>
        <w:t>date that congress may by law appoint, the Nominee that</w:t>
      </w:r>
      <w:r>
        <w:rPr>
          <w:sz w:val="24"/>
          <w:szCs w:val="24"/>
        </w:rPr>
        <w:t xml:space="preserve"> </w:t>
      </w:r>
      <w:r w:rsidRPr="0022255B">
        <w:rPr>
          <w:sz w:val="24"/>
          <w:szCs w:val="24"/>
        </w:rPr>
        <w:t>receives the most vot</w:t>
      </w:r>
      <w:r>
        <w:rPr>
          <w:sz w:val="24"/>
          <w:szCs w:val="24"/>
        </w:rPr>
        <w:t>es in their respective Legislatu</w:t>
      </w:r>
      <w:r w:rsidRPr="0022255B">
        <w:rPr>
          <w:sz w:val="24"/>
          <w:szCs w:val="24"/>
        </w:rPr>
        <w:t>r</w:t>
      </w:r>
      <w:r>
        <w:rPr>
          <w:sz w:val="24"/>
          <w:szCs w:val="24"/>
        </w:rPr>
        <w:t>e</w:t>
      </w:r>
      <w:r w:rsidRPr="0022255B">
        <w:rPr>
          <w:sz w:val="24"/>
          <w:szCs w:val="24"/>
        </w:rPr>
        <w:t xml:space="preserve"> shall</w:t>
      </w:r>
      <w:r w:rsidRPr="0022255B">
        <w:rPr>
          <w:rFonts w:ascii="Arial" w:hAnsi="Arial" w:cs="Arial"/>
          <w:color w:val="000000"/>
        </w:rPr>
        <w:t xml:space="preserve"> </w:t>
      </w:r>
      <w:r w:rsidRPr="0022255B">
        <w:rPr>
          <w:sz w:val="24"/>
          <w:szCs w:val="24"/>
        </w:rPr>
        <w:t>be appointed as Senator until one is consented to by the</w:t>
      </w:r>
      <w:r>
        <w:rPr>
          <w:sz w:val="24"/>
          <w:szCs w:val="24"/>
        </w:rPr>
        <w:t xml:space="preserve"> State Governor thereof.   </w:t>
      </w:r>
    </w:p>
    <w:p w:rsidR="008F07F3" w:rsidRDefault="008F07F3" w:rsidP="008F07F3">
      <w:pPr>
        <w:spacing w:line="360" w:lineRule="auto"/>
        <w:ind w:left="1440" w:hanging="1440"/>
        <w:rPr>
          <w:sz w:val="24"/>
        </w:rPr>
      </w:pPr>
    </w:p>
    <w:p w:rsidR="008F07F3" w:rsidRDefault="008F07F3" w:rsidP="008F07F3">
      <w:pPr>
        <w:spacing w:line="360" w:lineRule="auto"/>
        <w:ind w:left="1440" w:hanging="1440"/>
        <w:rPr>
          <w:sz w:val="24"/>
        </w:rPr>
      </w:pPr>
    </w:p>
    <w:p w:rsidR="008F07F3" w:rsidRDefault="008F07F3" w:rsidP="008F07F3">
      <w:pPr>
        <w:spacing w:line="360" w:lineRule="auto"/>
        <w:ind w:left="1440" w:hanging="1440"/>
        <w:rPr>
          <w:sz w:val="24"/>
        </w:rPr>
      </w:pPr>
    </w:p>
    <w:p w:rsidR="008F07F3" w:rsidRDefault="008F07F3" w:rsidP="008F07F3">
      <w:pPr>
        <w:spacing w:line="360" w:lineRule="auto"/>
        <w:ind w:left="1440" w:hanging="1440"/>
        <w:rPr>
          <w:sz w:val="24"/>
        </w:rPr>
      </w:pPr>
    </w:p>
    <w:p w:rsidR="008F07F3" w:rsidRDefault="008F07F3" w:rsidP="008F07F3">
      <w:pPr>
        <w:spacing w:line="360" w:lineRule="auto"/>
        <w:ind w:left="1440" w:hanging="1440"/>
        <w:rPr>
          <w:sz w:val="24"/>
        </w:rPr>
      </w:pPr>
    </w:p>
    <w:p w:rsidR="008F07F3" w:rsidRPr="00E73BC6" w:rsidRDefault="008F07F3" w:rsidP="008F07F3">
      <w:pPr>
        <w:spacing w:after="120"/>
        <w:jc w:val="center"/>
        <w:rPr>
          <w:rFonts w:ascii="Arial Black" w:hAnsi="Arial Black"/>
          <w:sz w:val="28"/>
        </w:rPr>
        <w:sectPr w:rsidR="008F07F3" w:rsidRPr="00E73BC6">
          <w:type w:val="continuous"/>
          <w:pgSz w:w="12240" w:h="15840"/>
          <w:pgMar w:top="1080" w:right="1080" w:bottom="1080" w:left="1800" w:header="720" w:footer="720" w:gutter="0"/>
          <w:cols w:space="720"/>
          <w:docGrid w:linePitch="360"/>
        </w:sectPr>
      </w:pPr>
      <w:r>
        <w:rPr>
          <w:rFonts w:ascii="Arial Black" w:hAnsi="Arial Black"/>
          <w:sz w:val="28"/>
        </w:rPr>
        <w:lastRenderedPageBreak/>
        <w:t>A Resolution to Amend the Constitution to Regulate Campaign Finance</w:t>
      </w:r>
    </w:p>
    <w:p w:rsidR="008F07F3" w:rsidRPr="00742D51" w:rsidRDefault="008F07F3" w:rsidP="008F07F3">
      <w:pPr>
        <w:spacing w:line="360" w:lineRule="auto"/>
        <w:ind w:left="1440" w:hanging="1440"/>
      </w:pPr>
      <w:r w:rsidRPr="0080215D">
        <w:rPr>
          <w:b/>
          <w:bCs/>
        </w:rPr>
        <w:lastRenderedPageBreak/>
        <w:t>RESOLVED,</w:t>
      </w:r>
      <w:r w:rsidRPr="0080215D">
        <w:tab/>
      </w:r>
      <w:r>
        <w:t>By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br/>
      </w:r>
      <w:r>
        <w:tab/>
      </w:r>
      <w:r>
        <w:tab/>
      </w:r>
      <w:r>
        <w:tab/>
      </w:r>
      <w:r>
        <w:tab/>
        <w:t>ARTICLE --</w:t>
      </w:r>
    </w:p>
    <w:p w:rsidR="008F07F3" w:rsidRPr="0080215D" w:rsidRDefault="008F07F3" w:rsidP="008F07F3">
      <w:pPr>
        <w:spacing w:line="360" w:lineRule="auto"/>
        <w:ind w:left="2880" w:hanging="1440"/>
      </w:pPr>
      <w:r w:rsidRPr="0080215D">
        <w:rPr>
          <w:u w:val="single"/>
        </w:rPr>
        <w:t>SECTION 1</w:t>
      </w:r>
      <w:r w:rsidRPr="0080215D">
        <w:t>:</w:t>
      </w:r>
      <w:r w:rsidRPr="0080215D">
        <w:tab/>
      </w:r>
      <w:proofErr w:type="gramStart"/>
      <w:r>
        <w:t>Neither the First Amendment nor any other provision of this Constitution shall be construed to prohibit the Congress or any state from imposing reasonable limits on the amount of money candidates for public office, or</w:t>
      </w:r>
      <w:proofErr w:type="gramEnd"/>
      <w:r>
        <w:t xml:space="preserve"> their supporters, may spend in election campaigns.</w:t>
      </w:r>
    </w:p>
    <w:p w:rsidR="008F07F3" w:rsidRPr="00D32511" w:rsidRDefault="008F07F3" w:rsidP="008F07F3">
      <w:pPr>
        <w:spacing w:line="384" w:lineRule="auto"/>
        <w:ind w:left="2880" w:hanging="1440"/>
        <w:sectPr w:rsidR="008F07F3" w:rsidRPr="00D32511">
          <w:type w:val="continuous"/>
          <w:pgSz w:w="12240" w:h="15840"/>
          <w:pgMar w:top="1080" w:right="1800" w:bottom="1080" w:left="1800" w:header="720" w:footer="720" w:gutter="0"/>
          <w:lnNumType w:countBy="1" w:restart="newSection"/>
          <w:cols w:space="720"/>
          <w:docGrid w:linePitch="360"/>
        </w:sectPr>
      </w:pPr>
      <w:r w:rsidRPr="0080215D">
        <w:rPr>
          <w:u w:val="single"/>
        </w:rPr>
        <w:t>SECTION 2</w:t>
      </w:r>
      <w:r w:rsidRPr="0080215D">
        <w:t>:</w:t>
      </w:r>
      <w:r w:rsidRPr="0080215D">
        <w:tab/>
        <w:t>The Congress shall have power to enforce this article by appropriate legislation</w:t>
      </w:r>
      <w:r w:rsidRPr="007B7AFC">
        <w:t>.</w:t>
      </w:r>
    </w:p>
    <w:p w:rsidR="008F07F3" w:rsidRDefault="008F07F3" w:rsidP="008F07F3">
      <w:pPr>
        <w:spacing w:line="360" w:lineRule="auto"/>
        <w:ind w:left="1440" w:hanging="1440"/>
        <w:rPr>
          <w:sz w:val="24"/>
        </w:rPr>
      </w:pPr>
    </w:p>
    <w:p w:rsidR="008F07F3" w:rsidRDefault="008F07F3" w:rsidP="008F07F3">
      <w:pPr>
        <w:spacing w:line="360" w:lineRule="auto"/>
        <w:jc w:val="center"/>
        <w:rPr>
          <w:b/>
          <w:sz w:val="28"/>
        </w:rPr>
      </w:pPr>
      <w:r>
        <w:rPr>
          <w:b/>
          <w:sz w:val="28"/>
        </w:rPr>
        <w:t>A Resolution to Reduce Carbon Emissions through Establishing a National Renewable Portfolio Standard</w:t>
      </w:r>
    </w:p>
    <w:p w:rsidR="008F07F3" w:rsidRPr="008F07F3" w:rsidRDefault="008F07F3" w:rsidP="008F07F3">
      <w:pPr>
        <w:pStyle w:val="ListParagraph"/>
        <w:numPr>
          <w:ilvl w:val="0"/>
          <w:numId w:val="4"/>
        </w:numPr>
        <w:spacing w:after="160" w:line="360" w:lineRule="auto"/>
        <w:rPr>
          <w:sz w:val="24"/>
        </w:rPr>
      </w:pPr>
      <w:r w:rsidRPr="008F07F3">
        <w:rPr>
          <w:b/>
          <w:sz w:val="24"/>
        </w:rPr>
        <w:t xml:space="preserve">WHEREAS, </w:t>
      </w:r>
      <w:r w:rsidRPr="008F07F3">
        <w:rPr>
          <w:sz w:val="24"/>
        </w:rPr>
        <w:t>The United States currently relies heavily on carbon-based fuels, which can damage the environment and further global climate change; and</w:t>
      </w:r>
    </w:p>
    <w:p w:rsidR="008F07F3" w:rsidRPr="008F07F3" w:rsidRDefault="008F07F3" w:rsidP="008F07F3">
      <w:pPr>
        <w:pStyle w:val="ListParagraph"/>
        <w:numPr>
          <w:ilvl w:val="0"/>
          <w:numId w:val="4"/>
        </w:numPr>
        <w:spacing w:after="160" w:line="360" w:lineRule="auto"/>
        <w:rPr>
          <w:sz w:val="24"/>
        </w:rPr>
      </w:pPr>
      <w:r w:rsidRPr="008F07F3">
        <w:rPr>
          <w:b/>
          <w:sz w:val="24"/>
        </w:rPr>
        <w:t xml:space="preserve">WHEREAS, </w:t>
      </w:r>
      <w:r w:rsidRPr="008F07F3">
        <w:rPr>
          <w:sz w:val="24"/>
        </w:rPr>
        <w:t>The United States currently has renewable portfolio standards established on a state-by-state basis; and</w:t>
      </w:r>
    </w:p>
    <w:p w:rsidR="008F07F3" w:rsidRDefault="008F07F3" w:rsidP="008F07F3">
      <w:pPr>
        <w:pStyle w:val="ListParagraph"/>
        <w:numPr>
          <w:ilvl w:val="0"/>
          <w:numId w:val="4"/>
        </w:numPr>
        <w:spacing w:after="160" w:line="360" w:lineRule="auto"/>
        <w:rPr>
          <w:sz w:val="24"/>
        </w:rPr>
      </w:pPr>
      <w:r>
        <w:rPr>
          <w:b/>
          <w:sz w:val="24"/>
        </w:rPr>
        <w:t xml:space="preserve">WHEREAS, </w:t>
      </w:r>
      <w:r>
        <w:rPr>
          <w:sz w:val="24"/>
        </w:rPr>
        <w:t>Renewable energy sources exist (i.e. wind, solar, geothermal, etc.); and</w:t>
      </w:r>
    </w:p>
    <w:p w:rsidR="008F07F3" w:rsidRPr="008F07F3" w:rsidRDefault="008F07F3" w:rsidP="008F07F3">
      <w:pPr>
        <w:pStyle w:val="ListParagraph"/>
        <w:numPr>
          <w:ilvl w:val="0"/>
          <w:numId w:val="4"/>
        </w:numPr>
        <w:spacing w:after="160" w:line="360" w:lineRule="auto"/>
        <w:rPr>
          <w:sz w:val="24"/>
        </w:rPr>
      </w:pPr>
      <w:r w:rsidRPr="008F07F3">
        <w:rPr>
          <w:b/>
          <w:sz w:val="24"/>
        </w:rPr>
        <w:t xml:space="preserve">WHEREAS, </w:t>
      </w:r>
      <w:r w:rsidRPr="008F07F3">
        <w:rPr>
          <w:sz w:val="24"/>
        </w:rPr>
        <w:t>A government mandate to increase the use of renewable energy sources would  cause more energy companies to research and develop renewable technologies;  and</w:t>
      </w:r>
    </w:p>
    <w:p w:rsidR="008F07F3" w:rsidRPr="008F07F3" w:rsidRDefault="008F07F3" w:rsidP="008F07F3">
      <w:pPr>
        <w:pStyle w:val="ListParagraph"/>
        <w:numPr>
          <w:ilvl w:val="0"/>
          <w:numId w:val="4"/>
        </w:numPr>
        <w:spacing w:after="160" w:line="360" w:lineRule="auto"/>
        <w:rPr>
          <w:sz w:val="24"/>
        </w:rPr>
      </w:pPr>
      <w:r w:rsidRPr="008F07F3">
        <w:rPr>
          <w:b/>
          <w:sz w:val="24"/>
        </w:rPr>
        <w:t xml:space="preserve">WHEREAS, </w:t>
      </w:r>
      <w:r w:rsidRPr="008F07F3">
        <w:rPr>
          <w:sz w:val="24"/>
        </w:rPr>
        <w:t xml:space="preserve">Increased development into renewable sources would reduce carbon emissions; </w:t>
      </w:r>
      <w:r w:rsidRPr="008F07F3">
        <w:rPr>
          <w:b/>
          <w:sz w:val="24"/>
        </w:rPr>
        <w:t xml:space="preserve"> </w:t>
      </w:r>
      <w:r w:rsidRPr="008F07F3">
        <w:rPr>
          <w:sz w:val="24"/>
        </w:rPr>
        <w:t>an issue that must be remedied immediately; therefore, be it</w:t>
      </w:r>
    </w:p>
    <w:p w:rsidR="008F07F3" w:rsidRPr="008F07F3" w:rsidRDefault="008F07F3" w:rsidP="008F07F3">
      <w:pPr>
        <w:pStyle w:val="ListParagraph"/>
        <w:numPr>
          <w:ilvl w:val="0"/>
          <w:numId w:val="4"/>
        </w:numPr>
        <w:spacing w:after="160" w:line="360" w:lineRule="auto"/>
        <w:rPr>
          <w:sz w:val="24"/>
        </w:rPr>
      </w:pPr>
      <w:r w:rsidRPr="008F07F3">
        <w:rPr>
          <w:b/>
          <w:sz w:val="24"/>
        </w:rPr>
        <w:t xml:space="preserve">RESOLVED, </w:t>
      </w:r>
      <w:r w:rsidRPr="008F07F3">
        <w:rPr>
          <w:sz w:val="24"/>
        </w:rPr>
        <w:t>That the Congress here assembled make the following recommendation for solution to establish a national renewable portfolio standard for the United                    States; and be it</w:t>
      </w:r>
    </w:p>
    <w:p w:rsidR="008F07F3" w:rsidRPr="008F07F3" w:rsidRDefault="008F07F3" w:rsidP="008F07F3">
      <w:pPr>
        <w:pStyle w:val="ListParagraph"/>
        <w:numPr>
          <w:ilvl w:val="0"/>
          <w:numId w:val="4"/>
        </w:numPr>
        <w:spacing w:after="160" w:line="360" w:lineRule="auto"/>
        <w:rPr>
          <w:sz w:val="24"/>
        </w:rPr>
      </w:pPr>
      <w:r w:rsidRPr="008F07F3">
        <w:rPr>
          <w:b/>
          <w:sz w:val="24"/>
        </w:rPr>
        <w:t xml:space="preserve">FURTHER RESOLVED, </w:t>
      </w:r>
      <w:r w:rsidRPr="008F07F3">
        <w:rPr>
          <w:sz w:val="24"/>
        </w:rPr>
        <w:t xml:space="preserve">That should the Congress deem it necessary, this standard may </w:t>
      </w:r>
      <w:proofErr w:type="gramStart"/>
      <w:r w:rsidRPr="008F07F3">
        <w:rPr>
          <w:sz w:val="24"/>
        </w:rPr>
        <w:t xml:space="preserve">be </w:t>
      </w:r>
      <w:r w:rsidRPr="008F07F3">
        <w:rPr>
          <w:b/>
          <w:sz w:val="24"/>
        </w:rPr>
        <w:t xml:space="preserve"> </w:t>
      </w:r>
      <w:r w:rsidRPr="008F07F3">
        <w:rPr>
          <w:sz w:val="24"/>
        </w:rPr>
        <w:t>raised</w:t>
      </w:r>
      <w:proofErr w:type="gramEnd"/>
      <w:r w:rsidRPr="008F07F3">
        <w:rPr>
          <w:sz w:val="24"/>
        </w:rPr>
        <w:t xml:space="preserve"> in accordance with the needs of the United States.</w:t>
      </w:r>
    </w:p>
    <w:p w:rsidR="008F07F3" w:rsidRDefault="008F07F3" w:rsidP="008F07F3">
      <w:pPr>
        <w:spacing w:line="360" w:lineRule="auto"/>
        <w:ind w:left="1440" w:hanging="1440"/>
        <w:rPr>
          <w:sz w:val="24"/>
        </w:rPr>
      </w:pPr>
    </w:p>
    <w:p w:rsidR="008F07F3" w:rsidRDefault="008F07F3" w:rsidP="008F07F3">
      <w:pPr>
        <w:spacing w:line="360" w:lineRule="auto"/>
        <w:ind w:left="1440" w:hanging="1440"/>
        <w:rPr>
          <w:sz w:val="24"/>
        </w:rPr>
      </w:pPr>
    </w:p>
    <w:p w:rsidR="008F07F3" w:rsidRDefault="008F07F3" w:rsidP="008F07F3">
      <w:pPr>
        <w:spacing w:line="360" w:lineRule="auto"/>
        <w:ind w:left="1440" w:hanging="1440"/>
        <w:rPr>
          <w:sz w:val="24"/>
        </w:rPr>
      </w:pPr>
    </w:p>
    <w:p w:rsidR="008F07F3" w:rsidRDefault="008F07F3" w:rsidP="008F07F3">
      <w:pPr>
        <w:spacing w:line="360" w:lineRule="auto"/>
        <w:ind w:left="1440" w:hanging="1440"/>
        <w:rPr>
          <w:sz w:val="24"/>
        </w:rPr>
      </w:pPr>
    </w:p>
    <w:p w:rsidR="008F07F3" w:rsidRDefault="008F07F3" w:rsidP="008F07F3">
      <w:pPr>
        <w:spacing w:line="360" w:lineRule="auto"/>
        <w:ind w:left="1440" w:hanging="1440"/>
        <w:rPr>
          <w:sz w:val="24"/>
        </w:rPr>
      </w:pPr>
    </w:p>
    <w:p w:rsidR="008F07F3" w:rsidRDefault="008F07F3" w:rsidP="008F07F3">
      <w:pPr>
        <w:spacing w:line="360" w:lineRule="auto"/>
        <w:ind w:left="1440" w:hanging="1440"/>
        <w:rPr>
          <w:sz w:val="24"/>
        </w:rPr>
      </w:pPr>
    </w:p>
    <w:p w:rsidR="008F07F3" w:rsidRDefault="008F07F3" w:rsidP="008F07F3">
      <w:pPr>
        <w:spacing w:line="360" w:lineRule="auto"/>
        <w:ind w:left="1440" w:hanging="1440"/>
        <w:rPr>
          <w:sz w:val="24"/>
        </w:rPr>
      </w:pPr>
    </w:p>
    <w:p w:rsidR="008F07F3" w:rsidRDefault="008F07F3" w:rsidP="008F07F3">
      <w:pPr>
        <w:spacing w:line="360" w:lineRule="auto"/>
        <w:ind w:left="1440" w:hanging="1440"/>
        <w:rPr>
          <w:sz w:val="24"/>
        </w:rPr>
      </w:pPr>
    </w:p>
    <w:p w:rsidR="008F07F3" w:rsidRDefault="008F07F3" w:rsidP="008F07F3">
      <w:pPr>
        <w:spacing w:line="360" w:lineRule="auto"/>
        <w:ind w:left="1440" w:hanging="1440"/>
        <w:rPr>
          <w:sz w:val="24"/>
        </w:rPr>
      </w:pPr>
    </w:p>
    <w:p w:rsidR="008F07F3" w:rsidRDefault="008F07F3" w:rsidP="008F07F3">
      <w:pPr>
        <w:spacing w:after="120"/>
        <w:jc w:val="center"/>
        <w:rPr>
          <w:rFonts w:ascii="Calibri" w:hAnsi="Calibri"/>
          <w:b/>
          <w:sz w:val="36"/>
        </w:rPr>
      </w:pPr>
      <w:r w:rsidRPr="0040310C">
        <w:rPr>
          <w:rFonts w:ascii="Calibri" w:hAnsi="Calibri"/>
          <w:b/>
          <w:sz w:val="36"/>
        </w:rPr>
        <w:t>A Resolution to Send Aid to Puerto Rico</w:t>
      </w:r>
    </w:p>
    <w:p w:rsidR="008F07F3" w:rsidRPr="0016467D" w:rsidRDefault="008F07F3" w:rsidP="008F07F3">
      <w:pPr>
        <w:spacing w:line="360" w:lineRule="auto"/>
        <w:ind w:left="1440" w:hanging="1440"/>
        <w:rPr>
          <w:rFonts w:ascii="Calibri" w:hAnsi="Calibri"/>
        </w:rPr>
      </w:pPr>
      <w:r w:rsidRPr="0016467D">
        <w:rPr>
          <w:rFonts w:ascii="Calibri" w:hAnsi="Calibri"/>
          <w:b/>
        </w:rPr>
        <w:t>WHEREAS</w:t>
      </w:r>
      <w:r w:rsidRPr="0016467D">
        <w:rPr>
          <w:rFonts w:ascii="Calibri" w:hAnsi="Calibri"/>
        </w:rPr>
        <w:t>,</w:t>
      </w:r>
      <w:r w:rsidRPr="0016467D">
        <w:rPr>
          <w:rFonts w:ascii="Calibri" w:hAnsi="Calibri"/>
        </w:rPr>
        <w:tab/>
      </w:r>
      <w:proofErr w:type="gramStart"/>
      <w:r>
        <w:rPr>
          <w:rFonts w:ascii="Calibri" w:hAnsi="Calibri"/>
        </w:rPr>
        <w:t>I</w:t>
      </w:r>
      <w:r w:rsidRPr="0040310C">
        <w:rPr>
          <w:rFonts w:ascii="Calibri" w:hAnsi="Calibri"/>
        </w:rPr>
        <w:t>n</w:t>
      </w:r>
      <w:proofErr w:type="gramEnd"/>
      <w:r w:rsidRPr="0040310C">
        <w:rPr>
          <w:rFonts w:ascii="Calibri" w:hAnsi="Calibri"/>
        </w:rPr>
        <w:t xml:space="preserve"> recent events, Puerto Rico’s economy has taken a blow</w:t>
      </w:r>
      <w:r w:rsidRPr="0016467D">
        <w:rPr>
          <w:rFonts w:ascii="Calibri" w:hAnsi="Calibri"/>
        </w:rPr>
        <w:t>; and</w:t>
      </w:r>
    </w:p>
    <w:p w:rsidR="008F07F3" w:rsidRPr="0016467D" w:rsidRDefault="008F07F3" w:rsidP="008F07F3">
      <w:pPr>
        <w:spacing w:line="360" w:lineRule="auto"/>
        <w:ind w:left="1440" w:hanging="1440"/>
        <w:rPr>
          <w:rFonts w:ascii="Calibri" w:hAnsi="Calibri"/>
        </w:rPr>
      </w:pPr>
      <w:r w:rsidRPr="0016467D">
        <w:rPr>
          <w:rFonts w:ascii="Calibri" w:hAnsi="Calibri"/>
          <w:b/>
        </w:rPr>
        <w:t>WHEREAS</w:t>
      </w:r>
      <w:r w:rsidRPr="0016467D">
        <w:rPr>
          <w:rFonts w:ascii="Calibri" w:hAnsi="Calibri"/>
        </w:rPr>
        <w:t>,</w:t>
      </w:r>
      <w:r w:rsidRPr="0016467D">
        <w:rPr>
          <w:rFonts w:ascii="Calibri" w:hAnsi="Calibri"/>
        </w:rPr>
        <w:tab/>
      </w:r>
      <w:r w:rsidRPr="0040310C">
        <w:rPr>
          <w:rFonts w:ascii="Calibri" w:hAnsi="Calibri"/>
        </w:rPr>
        <w:t>Puerto Rico’s government has debt of more than $73 billion, Puerto Rico’s unemployment is more than twice the U.S. national rate, its poverty level is nearly double that of the poorest U.S. state, and their healthcare system may also be on the verge of collapse</w:t>
      </w:r>
      <w:r w:rsidRPr="0016467D">
        <w:rPr>
          <w:rFonts w:ascii="Calibri" w:hAnsi="Calibri"/>
        </w:rPr>
        <w:t>; and</w:t>
      </w:r>
    </w:p>
    <w:p w:rsidR="008F07F3" w:rsidRPr="0016467D" w:rsidRDefault="008F07F3" w:rsidP="008F07F3">
      <w:pPr>
        <w:spacing w:line="360" w:lineRule="auto"/>
        <w:ind w:left="1440" w:hanging="1440"/>
        <w:rPr>
          <w:rFonts w:ascii="Calibri" w:hAnsi="Calibri"/>
        </w:rPr>
      </w:pPr>
      <w:r w:rsidRPr="0016467D">
        <w:rPr>
          <w:rFonts w:ascii="Calibri" w:hAnsi="Calibri"/>
          <w:b/>
        </w:rPr>
        <w:t>WHEREAS</w:t>
      </w:r>
      <w:r w:rsidRPr="0016467D">
        <w:rPr>
          <w:rFonts w:ascii="Calibri" w:hAnsi="Calibri"/>
        </w:rPr>
        <w:t>,</w:t>
      </w:r>
      <w:r w:rsidRPr="0016467D">
        <w:rPr>
          <w:rFonts w:ascii="Calibri" w:hAnsi="Calibri"/>
        </w:rPr>
        <w:tab/>
      </w:r>
      <w:proofErr w:type="gramStart"/>
      <w:r>
        <w:rPr>
          <w:rFonts w:ascii="Calibri" w:hAnsi="Calibri"/>
        </w:rPr>
        <w:t>T</w:t>
      </w:r>
      <w:r w:rsidRPr="0040310C">
        <w:rPr>
          <w:rFonts w:ascii="Calibri" w:hAnsi="Calibri"/>
        </w:rPr>
        <w:t>hey</w:t>
      </w:r>
      <w:proofErr w:type="gramEnd"/>
      <w:r w:rsidRPr="0040310C">
        <w:rPr>
          <w:rFonts w:ascii="Calibri" w:hAnsi="Calibri"/>
        </w:rPr>
        <w:t xml:space="preserve"> are a commonwealth of the United States</w:t>
      </w:r>
      <w:r w:rsidRPr="0016467D">
        <w:rPr>
          <w:rFonts w:ascii="Calibri" w:hAnsi="Calibri"/>
        </w:rPr>
        <w:t>; and</w:t>
      </w:r>
    </w:p>
    <w:p w:rsidR="008F07F3" w:rsidRPr="0016467D" w:rsidRDefault="008F07F3" w:rsidP="008F07F3">
      <w:pPr>
        <w:spacing w:line="360" w:lineRule="auto"/>
        <w:ind w:left="1440" w:hanging="1440"/>
        <w:rPr>
          <w:rFonts w:ascii="Calibri" w:hAnsi="Calibri"/>
        </w:rPr>
      </w:pPr>
      <w:r w:rsidRPr="0016467D">
        <w:rPr>
          <w:rFonts w:ascii="Calibri" w:hAnsi="Calibri"/>
          <w:b/>
        </w:rPr>
        <w:t>WHEREAS</w:t>
      </w:r>
      <w:r w:rsidRPr="0016467D">
        <w:rPr>
          <w:rFonts w:ascii="Calibri" w:hAnsi="Calibri"/>
        </w:rPr>
        <w:t>,</w:t>
      </w:r>
      <w:r w:rsidRPr="0016467D">
        <w:rPr>
          <w:rFonts w:ascii="Calibri" w:hAnsi="Calibri"/>
        </w:rPr>
        <w:tab/>
      </w:r>
      <w:r>
        <w:rPr>
          <w:rFonts w:ascii="Calibri" w:hAnsi="Calibri"/>
        </w:rPr>
        <w:t>T</w:t>
      </w:r>
      <w:r w:rsidRPr="0040310C">
        <w:rPr>
          <w:rFonts w:ascii="Calibri" w:hAnsi="Calibri"/>
        </w:rPr>
        <w:t>he Office of Insular Affairs defines a commonwealth as “an organized United States insular area, which has established with the Federal Government, a more highly developed relationship, usually embodied in a written mutual agreement.”</w:t>
      </w:r>
      <w:r w:rsidRPr="0016467D">
        <w:rPr>
          <w:rFonts w:ascii="Calibri" w:hAnsi="Calibri"/>
        </w:rPr>
        <w:t>; and</w:t>
      </w:r>
    </w:p>
    <w:p w:rsidR="008F07F3" w:rsidRPr="0016467D" w:rsidRDefault="008F07F3" w:rsidP="008F07F3">
      <w:pPr>
        <w:spacing w:line="360" w:lineRule="auto"/>
        <w:ind w:left="1440" w:hanging="1440"/>
        <w:rPr>
          <w:rFonts w:ascii="Calibri" w:hAnsi="Calibri"/>
        </w:rPr>
      </w:pPr>
      <w:r w:rsidRPr="0016467D">
        <w:rPr>
          <w:rFonts w:ascii="Calibri" w:hAnsi="Calibri"/>
          <w:b/>
        </w:rPr>
        <w:t>WHEREAS</w:t>
      </w:r>
      <w:r w:rsidRPr="0016467D">
        <w:rPr>
          <w:rFonts w:ascii="Calibri" w:hAnsi="Calibri"/>
        </w:rPr>
        <w:t>,</w:t>
      </w:r>
      <w:r w:rsidRPr="0016467D">
        <w:rPr>
          <w:rFonts w:ascii="Calibri" w:hAnsi="Calibri"/>
          <w:bCs/>
        </w:rPr>
        <w:tab/>
      </w:r>
      <w:proofErr w:type="gramStart"/>
      <w:r>
        <w:rPr>
          <w:rFonts w:ascii="Calibri" w:hAnsi="Calibri"/>
          <w:bCs/>
        </w:rPr>
        <w:t>I</w:t>
      </w:r>
      <w:r w:rsidRPr="0040310C">
        <w:rPr>
          <w:rFonts w:ascii="Calibri" w:hAnsi="Calibri"/>
          <w:bCs/>
        </w:rPr>
        <w:t>t</w:t>
      </w:r>
      <w:proofErr w:type="gramEnd"/>
      <w:r w:rsidRPr="0040310C">
        <w:rPr>
          <w:rFonts w:ascii="Calibri" w:hAnsi="Calibri"/>
          <w:bCs/>
        </w:rPr>
        <w:t xml:space="preserve"> is our moral obligation to provide help and also the United States of America does not wish Puerto Rico to become like the burden Greece is to European Union</w:t>
      </w:r>
      <w:r w:rsidRPr="0016467D">
        <w:rPr>
          <w:rFonts w:ascii="Calibri" w:hAnsi="Calibri"/>
        </w:rPr>
        <w:t>; now, therefore, be it</w:t>
      </w:r>
    </w:p>
    <w:p w:rsidR="002219E0" w:rsidRDefault="008F07F3" w:rsidP="008F07F3">
      <w:pPr>
        <w:spacing w:line="384" w:lineRule="auto"/>
        <w:ind w:left="1440" w:hanging="1440"/>
      </w:pPr>
      <w:r w:rsidRPr="0016467D">
        <w:rPr>
          <w:rFonts w:ascii="Calibri" w:hAnsi="Calibri"/>
          <w:b/>
          <w:bCs/>
        </w:rPr>
        <w:t>RESOLVED,</w:t>
      </w:r>
      <w:r w:rsidRPr="0016467D">
        <w:rPr>
          <w:rFonts w:ascii="Calibri" w:hAnsi="Calibri"/>
        </w:rPr>
        <w:tab/>
      </w:r>
      <w:r>
        <w:rPr>
          <w:rFonts w:ascii="Calibri" w:hAnsi="Calibri"/>
        </w:rPr>
        <w:t>B</w:t>
      </w:r>
      <w:r w:rsidRPr="0040310C">
        <w:rPr>
          <w:rFonts w:ascii="Calibri" w:hAnsi="Calibri"/>
        </w:rPr>
        <w:t>y the Congress here assembled that the United States of America should send financial aid in the form of a donation of 5 percent of the United States revenue of $482 billion derived from NAFTA trading until their debt is resolved</w:t>
      </w:r>
      <w:r w:rsidR="002219E0">
        <w:rPr>
          <w:rFonts w:ascii="Calibri" w:hAnsi="Calibri"/>
        </w:rPr>
        <w:t>.</w:t>
      </w:r>
    </w:p>
    <w:p w:rsidR="002219E0" w:rsidRDefault="002219E0" w:rsidP="008F07F3">
      <w:pPr>
        <w:spacing w:line="384" w:lineRule="auto"/>
        <w:ind w:left="1440" w:hanging="1440"/>
      </w:pPr>
    </w:p>
    <w:p w:rsidR="002219E0" w:rsidRDefault="002219E0" w:rsidP="008F07F3">
      <w:pPr>
        <w:spacing w:line="384" w:lineRule="auto"/>
        <w:ind w:left="1440" w:hanging="1440"/>
      </w:pPr>
    </w:p>
    <w:p w:rsidR="002219E0" w:rsidRDefault="002219E0" w:rsidP="008F07F3">
      <w:pPr>
        <w:spacing w:line="384" w:lineRule="auto"/>
        <w:ind w:left="1440" w:hanging="1440"/>
      </w:pPr>
    </w:p>
    <w:p w:rsidR="002219E0" w:rsidRDefault="002219E0" w:rsidP="008F07F3">
      <w:pPr>
        <w:spacing w:line="384" w:lineRule="auto"/>
        <w:ind w:left="1440" w:hanging="1440"/>
      </w:pPr>
    </w:p>
    <w:p w:rsidR="002219E0" w:rsidRDefault="002219E0" w:rsidP="008F07F3">
      <w:pPr>
        <w:spacing w:line="384" w:lineRule="auto"/>
        <w:ind w:left="1440" w:hanging="1440"/>
      </w:pPr>
    </w:p>
    <w:p w:rsidR="002219E0" w:rsidRDefault="002219E0" w:rsidP="008F07F3">
      <w:pPr>
        <w:spacing w:line="384" w:lineRule="auto"/>
        <w:ind w:left="1440" w:hanging="1440"/>
      </w:pPr>
    </w:p>
    <w:p w:rsidR="002219E0" w:rsidRDefault="002219E0" w:rsidP="002219E0">
      <w:pPr>
        <w:spacing w:line="384" w:lineRule="auto"/>
      </w:pPr>
    </w:p>
    <w:sectPr w:rsidR="002219E0" w:rsidSect="00F26C9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05A" w:rsidRDefault="00CA305A" w:rsidP="008F07F3">
      <w:pPr>
        <w:spacing w:after="0" w:line="240" w:lineRule="auto"/>
      </w:pPr>
      <w:r>
        <w:separator/>
      </w:r>
    </w:p>
  </w:endnote>
  <w:endnote w:type="continuationSeparator" w:id="0">
    <w:p w:rsidR="00CA305A" w:rsidRDefault="00CA305A" w:rsidP="008F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F3" w:rsidRDefault="008F0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F3" w:rsidRDefault="008F07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F3" w:rsidRDefault="008F0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05A" w:rsidRDefault="00CA305A" w:rsidP="008F07F3">
      <w:pPr>
        <w:spacing w:after="0" w:line="240" w:lineRule="auto"/>
      </w:pPr>
      <w:r>
        <w:separator/>
      </w:r>
    </w:p>
  </w:footnote>
  <w:footnote w:type="continuationSeparator" w:id="0">
    <w:p w:rsidR="00CA305A" w:rsidRDefault="00CA305A" w:rsidP="008F0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F3" w:rsidRDefault="008F0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F3" w:rsidRDefault="008F07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F3" w:rsidRDefault="008F07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BE1" w:rsidRDefault="00CA305A">
    <w:pPr>
      <w:pStyle w:val="Header"/>
    </w:pPr>
  </w:p>
  <w:p w:rsidR="000F1EB1" w:rsidRDefault="00CA305A" w:rsidP="000F1EB1">
    <w:pPr>
      <w:pStyle w:val="Header"/>
      <w:tabs>
        <w:tab w:val="clear" w:pos="4680"/>
        <w:tab w:val="clear" w:pos="9360"/>
        <w:tab w:val="left" w:pos="3870"/>
        <w:tab w:val="left" w:pos="4050"/>
        <w:tab w:val="left" w:pos="4140"/>
        <w:tab w:val="left" w:pos="4230"/>
        <w:tab w:val="left" w:pos="526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7A"/>
    <w:multiLevelType w:val="hybridMultilevel"/>
    <w:tmpl w:val="822A20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 w15:restartNumberingAfterBreak="0">
    <w:nsid w:val="1AB41FF3"/>
    <w:multiLevelType w:val="hybridMultilevel"/>
    <w:tmpl w:val="18B431A2"/>
    <w:lvl w:ilvl="0" w:tplc="5C2209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4826140"/>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F3"/>
    <w:rsid w:val="0008158C"/>
    <w:rsid w:val="000B097F"/>
    <w:rsid w:val="002219E0"/>
    <w:rsid w:val="003A715A"/>
    <w:rsid w:val="008F07F3"/>
    <w:rsid w:val="009C2DFA"/>
    <w:rsid w:val="00C14C8B"/>
    <w:rsid w:val="00CA305A"/>
    <w:rsid w:val="00D75182"/>
    <w:rsid w:val="00F4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3B2BD-17CE-4A9B-9A39-60B3EB01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F3"/>
  </w:style>
  <w:style w:type="paragraph" w:styleId="ListParagraph">
    <w:name w:val="List Paragraph"/>
    <w:basedOn w:val="Normal"/>
    <w:uiPriority w:val="34"/>
    <w:qFormat/>
    <w:rsid w:val="008F07F3"/>
    <w:pPr>
      <w:ind w:left="720"/>
      <w:contextualSpacing/>
    </w:pPr>
  </w:style>
  <w:style w:type="character" w:styleId="LineNumber">
    <w:name w:val="line number"/>
    <w:basedOn w:val="DefaultParagraphFont"/>
    <w:uiPriority w:val="99"/>
    <w:semiHidden/>
    <w:unhideWhenUsed/>
    <w:rsid w:val="008F07F3"/>
  </w:style>
  <w:style w:type="paragraph" w:styleId="Footer">
    <w:name w:val="footer"/>
    <w:basedOn w:val="Normal"/>
    <w:link w:val="FooterChar"/>
    <w:unhideWhenUsed/>
    <w:rsid w:val="008F07F3"/>
    <w:pPr>
      <w:tabs>
        <w:tab w:val="center" w:pos="4680"/>
        <w:tab w:val="right" w:pos="9360"/>
      </w:tabs>
      <w:spacing w:after="0" w:line="240" w:lineRule="auto"/>
    </w:pPr>
  </w:style>
  <w:style w:type="character" w:customStyle="1" w:styleId="FooterChar">
    <w:name w:val="Footer Char"/>
    <w:basedOn w:val="DefaultParagraphFont"/>
    <w:link w:val="Footer"/>
    <w:rsid w:val="008F07F3"/>
  </w:style>
  <w:style w:type="paragraph" w:styleId="BalloonText">
    <w:name w:val="Balloon Text"/>
    <w:basedOn w:val="Normal"/>
    <w:link w:val="BalloonTextChar"/>
    <w:uiPriority w:val="99"/>
    <w:semiHidden/>
    <w:unhideWhenUsed/>
    <w:rsid w:val="00F46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Daley-Croft, Elizabeth J</cp:lastModifiedBy>
  <cp:revision>2</cp:revision>
  <cp:lastPrinted>2015-09-18T13:57:00Z</cp:lastPrinted>
  <dcterms:created xsi:type="dcterms:W3CDTF">2015-09-18T14:04:00Z</dcterms:created>
  <dcterms:modified xsi:type="dcterms:W3CDTF">2015-09-18T14:04:00Z</dcterms:modified>
</cp:coreProperties>
</file>